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54" w:rsidRPr="00FC5E39" w:rsidRDefault="00F36154">
      <w:pPr>
        <w:rPr>
          <w:rFonts w:ascii="Arial" w:hAnsi="Arial" w:cs="Arial"/>
          <w:sz w:val="28"/>
          <w:szCs w:val="28"/>
        </w:rPr>
      </w:pPr>
      <w:bookmarkStart w:id="0" w:name="_GoBack"/>
      <w:bookmarkEnd w:id="0"/>
    </w:p>
    <w:p w:rsidR="00D66AB2" w:rsidRPr="00D66AB2" w:rsidRDefault="00D66AB2">
      <w:pPr>
        <w:rPr>
          <w:rFonts w:ascii="Arial" w:hAnsi="Arial" w:cs="Arial"/>
        </w:rPr>
      </w:pPr>
      <w:r w:rsidRPr="00D66AB2">
        <w:rPr>
          <w:rFonts w:ascii="Arial" w:hAnsi="Arial" w:cs="Arial"/>
        </w:rPr>
        <w:t>How to Read the New Format:</w:t>
      </w:r>
    </w:p>
    <w:p w:rsidR="00D66AB2" w:rsidRPr="00D66AB2" w:rsidRDefault="00D66AB2">
      <w:pPr>
        <w:rPr>
          <w:rFonts w:ascii="Arial" w:hAnsi="Arial" w:cs="Arial"/>
        </w:rPr>
      </w:pPr>
    </w:p>
    <w:p w:rsidR="00D66AB2" w:rsidRPr="00D66AB2" w:rsidRDefault="00D66AB2">
      <w:pPr>
        <w:rPr>
          <w:rFonts w:ascii="Arial" w:hAnsi="Arial" w:cs="Arial"/>
        </w:rPr>
      </w:pPr>
      <w:r w:rsidRPr="00D66AB2">
        <w:rPr>
          <w:rFonts w:ascii="Arial" w:hAnsi="Arial" w:cs="Arial"/>
        </w:rPr>
        <w:t xml:space="preserve">1. The student expectations have not changed, but the order, headings, and numbers have. </w:t>
      </w:r>
    </w:p>
    <w:p w:rsidR="00D66AB2" w:rsidRPr="00D66AB2" w:rsidRDefault="00D66AB2">
      <w:pPr>
        <w:rPr>
          <w:rFonts w:ascii="Arial" w:hAnsi="Arial" w:cs="Arial"/>
        </w:rPr>
      </w:pPr>
    </w:p>
    <w:p w:rsidR="00D66AB2" w:rsidRPr="00D66AB2" w:rsidRDefault="00D66AB2">
      <w:pPr>
        <w:rPr>
          <w:rFonts w:ascii="Arial" w:hAnsi="Arial" w:cs="Arial"/>
        </w:rPr>
      </w:pPr>
      <w:r w:rsidRPr="00D66AB2">
        <w:rPr>
          <w:rFonts w:ascii="Arial" w:hAnsi="Arial" w:cs="Arial"/>
        </w:rPr>
        <w:t>2. This document was created in response to the new Common Core State Standards. The CCSS were heavily influenced by PARC 21</w:t>
      </w:r>
      <w:r w:rsidRPr="00D66AB2">
        <w:rPr>
          <w:rFonts w:ascii="Arial" w:hAnsi="Arial" w:cs="Arial"/>
          <w:vertAlign w:val="superscript"/>
        </w:rPr>
        <w:t>st</w:t>
      </w:r>
      <w:r w:rsidRPr="00D66AB2">
        <w:rPr>
          <w:rFonts w:ascii="Arial" w:hAnsi="Arial" w:cs="Arial"/>
        </w:rPr>
        <w:t xml:space="preserve"> century skills, so it should be noted that our standards are heavily influenced by PARCC 21</w:t>
      </w:r>
      <w:r w:rsidRPr="00D66AB2">
        <w:rPr>
          <w:rFonts w:ascii="Arial" w:hAnsi="Arial" w:cs="Arial"/>
          <w:vertAlign w:val="superscript"/>
        </w:rPr>
        <w:t>st</w:t>
      </w:r>
      <w:r w:rsidRPr="00D66AB2">
        <w:rPr>
          <w:rFonts w:ascii="Arial" w:hAnsi="Arial" w:cs="Arial"/>
        </w:rPr>
        <w:t xml:space="preserve"> century skills as well. </w:t>
      </w:r>
    </w:p>
    <w:p w:rsidR="00D66AB2" w:rsidRPr="00D66AB2" w:rsidRDefault="00D66AB2">
      <w:pPr>
        <w:rPr>
          <w:rFonts w:ascii="Arial" w:hAnsi="Arial" w:cs="Arial"/>
        </w:rPr>
      </w:pPr>
    </w:p>
    <w:p w:rsidR="00D66AB2" w:rsidRDefault="00D66AB2" w:rsidP="00D66AB2">
      <w:pPr>
        <w:rPr>
          <w:rFonts w:ascii="Arial" w:hAnsi="Arial" w:cs="Arial"/>
        </w:rPr>
      </w:pPr>
      <w:r w:rsidRPr="00D66AB2">
        <w:rPr>
          <w:rFonts w:ascii="Arial" w:hAnsi="Arial" w:cs="Arial"/>
        </w:rPr>
        <w:t xml:space="preserve">3. </w:t>
      </w:r>
      <w:r>
        <w:rPr>
          <w:rFonts w:ascii="Arial" w:hAnsi="Arial" w:cs="Arial"/>
        </w:rPr>
        <w:t xml:space="preserve">Example of interpreting numbers: </w:t>
      </w:r>
    </w:p>
    <w:p w:rsidR="00D66AB2" w:rsidRDefault="00D66AB2" w:rsidP="00D66AB2">
      <w:pPr>
        <w:rPr>
          <w:rFonts w:ascii="Arial" w:hAnsi="Arial" w:cs="Arial"/>
        </w:rPr>
      </w:pPr>
    </w:p>
    <w:p w:rsidR="00D66AB2" w:rsidRPr="00790CF8" w:rsidRDefault="00D66AB2" w:rsidP="00D66AB2">
      <w:pPr>
        <w:pStyle w:val="Heading4"/>
        <w:jc w:val="center"/>
        <w:rPr>
          <w:sz w:val="24"/>
          <w:szCs w:val="24"/>
        </w:rPr>
      </w:pPr>
      <w:r w:rsidRPr="00790CF8">
        <w:rPr>
          <w:sz w:val="24"/>
          <w:szCs w:val="24"/>
        </w:rPr>
        <w:t>Strand 1: Creative and Innovative Thinking</w:t>
      </w:r>
    </w:p>
    <w:p w:rsidR="00D66AB2" w:rsidRPr="00790CF8" w:rsidRDefault="00D66AB2" w:rsidP="00D66AB2">
      <w:pPr>
        <w:jc w:val="center"/>
        <w:rPr>
          <w:rFonts w:ascii="Arial" w:hAnsi="Arial" w:cs="Arial"/>
        </w:rPr>
      </w:pPr>
      <w:r w:rsidRPr="00790CF8">
        <w:rPr>
          <w:rFonts w:ascii="Arial" w:hAnsi="Arial" w:cs="Arial"/>
          <w:b/>
        </w:rPr>
        <w:t>FOCUS</w:t>
      </w:r>
      <w:r>
        <w:rPr>
          <w:rFonts w:ascii="Arial" w:hAnsi="Arial" w:cs="Arial"/>
          <w:b/>
        </w:rPr>
        <w:t xml:space="preserve"> 1</w:t>
      </w:r>
      <w:r w:rsidRPr="00790CF8">
        <w:rPr>
          <w:rFonts w:ascii="Arial" w:hAnsi="Arial" w:cs="Arial"/>
          <w:b/>
        </w:rPr>
        <w:t>: Thinking Creatively</w:t>
      </w:r>
    </w:p>
    <w:p w:rsidR="00D66AB2" w:rsidRDefault="00D66AB2" w:rsidP="00D66AB2">
      <w:pPr>
        <w:rPr>
          <w:rFonts w:ascii="Arial" w:hAnsi="Arial" w:cs="Arial"/>
          <w:sz w:val="18"/>
          <w:szCs w:val="18"/>
        </w:rPr>
      </w:pPr>
    </w:p>
    <w:p w:rsidR="00D66AB2" w:rsidRPr="00AB00BF" w:rsidRDefault="00D66AB2" w:rsidP="00D66AB2">
      <w:pPr>
        <w:jc w:val="center"/>
        <w:rPr>
          <w:rFonts w:ascii="Arial" w:hAnsi="Arial" w:cs="Arial"/>
          <w:sz w:val="18"/>
          <w:szCs w:val="18"/>
        </w:rPr>
      </w:pPr>
      <w:r w:rsidRPr="008C10AA">
        <w:rPr>
          <w:rFonts w:ascii="Arial" w:hAnsi="Arial" w:cs="Arial"/>
          <w:b/>
          <w:sz w:val="20"/>
          <w:szCs w:val="20"/>
        </w:rPr>
        <w:t xml:space="preserve">CONTENT STANDARD 1: </w:t>
      </w:r>
      <w:r w:rsidRPr="008C10AA">
        <w:rPr>
          <w:rFonts w:ascii="Arial" w:hAnsi="Arial" w:cs="Arial"/>
          <w:sz w:val="20"/>
          <w:szCs w:val="20"/>
        </w:rPr>
        <w:t xml:space="preserve">Students will increase their ability to </w:t>
      </w:r>
      <w:r>
        <w:rPr>
          <w:rFonts w:ascii="Arial" w:hAnsi="Arial" w:cs="Arial"/>
          <w:sz w:val="20"/>
          <w:szCs w:val="20"/>
        </w:rPr>
        <w:t xml:space="preserve">create new and worthwhile ideas and use a wide range of creation </w:t>
      </w:r>
      <w:r w:rsidRPr="008C10AA">
        <w:rPr>
          <w:rFonts w:ascii="Arial" w:hAnsi="Arial" w:cs="Arial"/>
          <w:sz w:val="20"/>
          <w:szCs w:val="20"/>
        </w:rPr>
        <w:t>techniques through the use of fluency.</w:t>
      </w:r>
    </w:p>
    <w:p w:rsidR="00D66AB2" w:rsidRPr="00D66AB2" w:rsidRDefault="00D66AB2" w:rsidP="00D66AB2">
      <w:pPr>
        <w:rPr>
          <w:rFonts w:ascii="Arial" w:hAnsi="Arial" w:cs="Arial"/>
        </w:rPr>
      </w:pPr>
    </w:p>
    <w:p w:rsidR="00D66AB2" w:rsidRDefault="00AC2B7C" w:rsidP="00D66AB2">
      <w:pPr>
        <w:pStyle w:val="Heading4"/>
        <w:jc w:val="center"/>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1543050</wp:posOffset>
                </wp:positionH>
                <wp:positionV relativeFrom="paragraph">
                  <wp:posOffset>135890</wp:posOffset>
                </wp:positionV>
                <wp:extent cx="2809875" cy="257175"/>
                <wp:effectExtent l="9525" t="9525" r="19050" b="571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6FA05" id="_x0000_t32" coordsize="21600,21600" o:spt="32" o:oned="t" path="m,l21600,21600e" filled="f">
                <v:path arrowok="t" fillok="f" o:connecttype="none"/>
                <o:lock v:ext="edit" shapetype="t"/>
              </v:shapetype>
              <v:shape id="AutoShape 9" o:spid="_x0000_s1026" type="#_x0000_t32" style="position:absolute;margin-left:121.5pt;margin-top:10.7pt;width:221.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pfNwIAAGI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135890</wp:posOffset>
                </wp:positionV>
                <wp:extent cx="676275" cy="352425"/>
                <wp:effectExtent l="38100" t="9525" r="9525" b="571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D2715" id="AutoShape 2" o:spid="_x0000_s1026" type="#_x0000_t32" style="position:absolute;margin-left:30.75pt;margin-top:10.7pt;width:53.25pt;height:27.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">
                <v:stroke endarrow="block"/>
              </v:shape>
            </w:pict>
          </mc:Fallback>
        </mc:AlternateContent>
      </w:r>
      <w:r w:rsidR="00D66AB2" w:rsidRPr="00D66AB2">
        <w:rPr>
          <w:sz w:val="24"/>
          <w:szCs w:val="24"/>
        </w:rPr>
        <w:t>1.1.1</w:t>
      </w:r>
      <w:r w:rsidR="00A86DEB">
        <w:rPr>
          <w:sz w:val="24"/>
          <w:szCs w:val="24"/>
        </w:rPr>
        <w:t>.1</w:t>
      </w:r>
      <w:r w:rsidR="00D66AB2" w:rsidRPr="00D66AB2">
        <w:rPr>
          <w:sz w:val="24"/>
          <w:szCs w:val="24"/>
        </w:rPr>
        <w:tab/>
        <w:t>The learner will generate many alternatives in problem finding and problem solving.</w:t>
      </w:r>
    </w:p>
    <w:p w:rsidR="00D66AB2" w:rsidRPr="00D66AB2" w:rsidRDefault="00AC2B7C" w:rsidP="00D66AB2">
      <w:r>
        <w:rPr>
          <w:noProof/>
        </w:rPr>
        <mc:AlternateContent>
          <mc:Choice Requires="wps">
            <w:drawing>
              <wp:anchor distT="0" distB="0" distL="114300" distR="114300" simplePos="0" relativeHeight="251664384" behindDoc="0" locked="0" layoutInCell="1" allowOverlap="1">
                <wp:simplePos x="0" y="0"/>
                <wp:positionH relativeFrom="column">
                  <wp:posOffset>1390650</wp:posOffset>
                </wp:positionH>
                <wp:positionV relativeFrom="paragraph">
                  <wp:posOffset>8255</wp:posOffset>
                </wp:positionV>
                <wp:extent cx="1362075" cy="209550"/>
                <wp:effectExtent l="9525" t="9525" r="28575" b="571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8A902" id="AutoShape 8" o:spid="_x0000_s1026" type="#_x0000_t32" style="position:absolute;margin-left:109.5pt;margin-top:.65pt;width:10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1238250</wp:posOffset>
                </wp:positionH>
                <wp:positionV relativeFrom="paragraph">
                  <wp:posOffset>8255</wp:posOffset>
                </wp:positionV>
                <wp:extent cx="152400" cy="257175"/>
                <wp:effectExtent l="9525" t="9525" r="57150" b="381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C8C4D" id="AutoShape 6" o:spid="_x0000_s1026" type="#_x0000_t32" style="position:absolute;margin-left:97.5pt;margin-top:.65pt;width:1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BXNgIAAGE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">
                <v:stroke endarrow="block"/>
              </v:shape>
            </w:pict>
          </mc:Fallback>
        </mc:AlternateContent>
      </w:r>
    </w:p>
    <w:p w:rsidR="00D66AB2" w:rsidRPr="00D66AB2" w:rsidRDefault="00AC2B7C" w:rsidP="00D66AB2">
      <w:pPr>
        <w:jc w:val="center"/>
        <w:rPr>
          <w:rFonts w:ascii="Arial" w:hAnsi="Arial" w:cs="Arial"/>
        </w:rPr>
      </w:pPr>
      <w:r>
        <w:rPr>
          <w:rFonts w:ascii="Arial" w:hAnsi="Arial"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3924300</wp:posOffset>
                </wp:positionH>
                <wp:positionV relativeFrom="paragraph">
                  <wp:posOffset>137795</wp:posOffset>
                </wp:positionV>
                <wp:extent cx="1190625" cy="628650"/>
                <wp:effectExtent l="9525" t="9525" r="9525"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28650"/>
                        </a:xfrm>
                        <a:prstGeom prst="rect">
                          <a:avLst/>
                        </a:prstGeom>
                        <a:solidFill>
                          <a:srgbClr val="FFFFFF"/>
                        </a:solidFill>
                        <a:ln w="9525">
                          <a:solidFill>
                            <a:srgbClr val="000000"/>
                          </a:solidFill>
                          <a:miter lim="800000"/>
                          <a:headEnd/>
                          <a:tailEnd/>
                        </a:ln>
                      </wps:spPr>
                      <wps:txbx>
                        <w:txbxContent>
                          <w:p w:rsidR="007C667C" w:rsidRDefault="007C667C" w:rsidP="00A86DEB">
                            <w:r>
                              <w:t xml:space="preserve">Learning expectation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9pt;margin-top:10.85pt;width:93.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">
                <v:textbox>
                  <w:txbxContent>
                    <w:p w:rsidR="007C667C" w:rsidRDefault="007C667C" w:rsidP="00A86DEB">
                      <w:r>
                        <w:t xml:space="preserve">Learning expectation number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137795</wp:posOffset>
                </wp:positionV>
                <wp:extent cx="1190625" cy="62865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28650"/>
                        </a:xfrm>
                        <a:prstGeom prst="rect">
                          <a:avLst/>
                        </a:prstGeom>
                        <a:solidFill>
                          <a:srgbClr val="FFFFFF"/>
                        </a:solidFill>
                        <a:ln w="9525">
                          <a:solidFill>
                            <a:srgbClr val="000000"/>
                          </a:solidFill>
                          <a:miter lim="800000"/>
                          <a:headEnd/>
                          <a:tailEnd/>
                        </a:ln>
                      </wps:spPr>
                      <wps:txbx>
                        <w:txbxContent>
                          <w:p w:rsidR="007C667C" w:rsidRDefault="007C667C" w:rsidP="00A86DEB">
                            <w:r>
                              <w:t xml:space="preserve">Content Standard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99.5pt;margin-top:10.85pt;width:93.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">
                <v:textbox>
                  <w:txbxContent>
                    <w:p w:rsidR="007C667C" w:rsidRDefault="007C667C" w:rsidP="00A86DEB">
                      <w:r>
                        <w:t xml:space="preserve">Content Standard number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1238250</wp:posOffset>
                </wp:positionH>
                <wp:positionV relativeFrom="paragraph">
                  <wp:posOffset>137795</wp:posOffset>
                </wp:positionV>
                <wp:extent cx="1190625" cy="14478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47800"/>
                        </a:xfrm>
                        <a:prstGeom prst="rect">
                          <a:avLst/>
                        </a:prstGeom>
                        <a:solidFill>
                          <a:srgbClr val="FFFFFF"/>
                        </a:solidFill>
                        <a:ln w="9525">
                          <a:solidFill>
                            <a:srgbClr val="000000"/>
                          </a:solidFill>
                          <a:miter lim="800000"/>
                          <a:headEnd/>
                          <a:tailEnd/>
                        </a:ln>
                      </wps:spPr>
                      <wps:txbx>
                        <w:txbxContent>
                          <w:p w:rsidR="007C667C" w:rsidRDefault="007C667C" w:rsidP="00D66AB2">
                            <w:r>
                              <w:t xml:space="preserve">Focus number: all standards with a 1 in this position indicate a focus on Thinking Creatively.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7.5pt;margin-top:10.85pt;width:93.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">
                <v:textbox>
                  <w:txbxContent>
                    <w:p w:rsidR="007C667C" w:rsidRDefault="007C667C" w:rsidP="00D66AB2">
                      <w:r>
                        <w:t xml:space="preserve">Focus number: all standards with a 1 in this position indicate a focus on Thinking Creatively.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137795</wp:posOffset>
                </wp:positionV>
                <wp:extent cx="1190625" cy="14478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47800"/>
                        </a:xfrm>
                        <a:prstGeom prst="rect">
                          <a:avLst/>
                        </a:prstGeom>
                        <a:solidFill>
                          <a:srgbClr val="FFFFFF"/>
                        </a:solidFill>
                        <a:ln w="9525">
                          <a:solidFill>
                            <a:srgbClr val="000000"/>
                          </a:solidFill>
                          <a:miter lim="800000"/>
                          <a:headEnd/>
                          <a:tailEnd/>
                        </a:ln>
                      </wps:spPr>
                      <wps:txbx>
                        <w:txbxContent>
                          <w:p w:rsidR="007C667C" w:rsidRDefault="007C667C">
                            <w:r>
                              <w:t xml:space="preserve">Strand number: all standards with a 1 first indicate the strand Creative and Innovative Thinking.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pt;margin-top:10.85pt;width:93.7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">
                <v:textbox>
                  <w:txbxContent>
                    <w:p w:rsidR="007C667C" w:rsidRDefault="007C667C">
                      <w:r>
                        <w:t xml:space="preserve">Strand number: all standards with a 1 first indicate the strand Creative and Innovative Thinking. </w:t>
                      </w:r>
                    </w:p>
                  </w:txbxContent>
                </v:textbox>
              </v:shape>
            </w:pict>
          </mc:Fallback>
        </mc:AlternateContent>
      </w:r>
    </w:p>
    <w:p w:rsidR="00D66AB2" w:rsidRDefault="00D66AB2" w:rsidP="00D66AB2">
      <w:pPr>
        <w:rPr>
          <w:rFonts w:ascii="Arial" w:hAnsi="Arial" w:cs="Arial"/>
          <w:sz w:val="28"/>
          <w:szCs w:val="28"/>
        </w:rPr>
      </w:pPr>
    </w:p>
    <w:p w:rsidR="00D66AB2" w:rsidRDefault="00D66AB2" w:rsidP="00D66AB2">
      <w:pPr>
        <w:rPr>
          <w:rFonts w:ascii="Arial" w:hAnsi="Arial" w:cs="Arial"/>
          <w:sz w:val="28"/>
          <w:szCs w:val="28"/>
        </w:rPr>
      </w:pPr>
    </w:p>
    <w:p w:rsidR="00D66AB2" w:rsidRDefault="00D66AB2" w:rsidP="00D66AB2">
      <w:pPr>
        <w:rPr>
          <w:rFonts w:ascii="Arial" w:hAnsi="Arial" w:cs="Arial"/>
          <w:sz w:val="28"/>
          <w:szCs w:val="28"/>
        </w:rPr>
      </w:pPr>
    </w:p>
    <w:p w:rsidR="00D66AB2" w:rsidRDefault="00D66AB2" w:rsidP="00D66AB2">
      <w:pPr>
        <w:rPr>
          <w:rFonts w:ascii="Arial" w:hAnsi="Arial" w:cs="Arial"/>
          <w:sz w:val="28"/>
          <w:szCs w:val="28"/>
        </w:rPr>
      </w:pPr>
    </w:p>
    <w:p w:rsidR="00D66AB2" w:rsidRPr="00FC5E39" w:rsidRDefault="00D66AB2" w:rsidP="00D66AB2">
      <w:pPr>
        <w:rPr>
          <w:rFonts w:ascii="Arial" w:hAnsi="Arial" w:cs="Arial"/>
          <w:sz w:val="28"/>
          <w:szCs w:val="28"/>
        </w:rPr>
      </w:pPr>
    </w:p>
    <w:p w:rsidR="00D66AB2" w:rsidRPr="00FC5E39" w:rsidRDefault="00D66AB2" w:rsidP="00D66AB2">
      <w:pPr>
        <w:rPr>
          <w:rFonts w:ascii="Arial" w:hAnsi="Arial" w:cs="Arial"/>
          <w:sz w:val="28"/>
          <w:szCs w:val="28"/>
        </w:rPr>
      </w:pPr>
    </w:p>
    <w:p w:rsidR="00D66AB2" w:rsidRPr="00FC5E39" w:rsidRDefault="00D66AB2">
      <w:pPr>
        <w:rPr>
          <w:rFonts w:ascii="Arial" w:hAnsi="Arial" w:cs="Arial"/>
          <w:sz w:val="28"/>
          <w:szCs w:val="28"/>
        </w:rPr>
      </w:pPr>
    </w:p>
    <w:p w:rsidR="00A86DEB" w:rsidRDefault="00A86DEB">
      <w:pPr>
        <w:spacing w:after="100" w:afterAutospacing="1"/>
        <w:rPr>
          <w:rFonts w:ascii="Arial" w:hAnsi="Arial" w:cs="Arial"/>
          <w:sz w:val="28"/>
          <w:szCs w:val="28"/>
        </w:rPr>
      </w:pPr>
    </w:p>
    <w:p w:rsidR="00A86DEB" w:rsidRDefault="00A86DEB">
      <w:pPr>
        <w:spacing w:after="100" w:afterAutospacing="1"/>
        <w:rPr>
          <w:rFonts w:ascii="Arial" w:hAnsi="Arial" w:cs="Arial"/>
          <w:sz w:val="28"/>
          <w:szCs w:val="28"/>
        </w:rPr>
      </w:pPr>
    </w:p>
    <w:p w:rsidR="00D66AB2" w:rsidRDefault="00A86DEB">
      <w:pPr>
        <w:spacing w:after="100" w:afterAutospacing="1"/>
        <w:rPr>
          <w:rFonts w:ascii="Arial" w:hAnsi="Arial" w:cs="Arial"/>
          <w:sz w:val="28"/>
          <w:szCs w:val="28"/>
        </w:rPr>
      </w:pPr>
      <w:r>
        <w:rPr>
          <w:rFonts w:ascii="Arial" w:hAnsi="Arial" w:cs="Arial"/>
          <w:sz w:val="28"/>
          <w:szCs w:val="28"/>
        </w:rPr>
        <w:t xml:space="preserve">You decide when you will introduce and develop and extend each framework. As you use the frameworks, you can add in the CCSS you use with the framework, as many CCSS frameworks could fit with any of our frameworks. </w:t>
      </w:r>
      <w:r w:rsidR="00D66AB2">
        <w:rPr>
          <w:rFonts w:ascii="Arial" w:hAnsi="Arial" w:cs="Arial"/>
          <w:sz w:val="28"/>
          <w:szCs w:val="28"/>
        </w:rPr>
        <w:br w:type="page"/>
      </w:r>
    </w:p>
    <w:p w:rsidR="009E5017" w:rsidRPr="00FC5E39" w:rsidRDefault="009E5017" w:rsidP="009E5017">
      <w:pPr>
        <w:rPr>
          <w:rFonts w:ascii="Arial" w:hAnsi="Arial" w:cs="Arial"/>
          <w:sz w:val="28"/>
          <w:szCs w:val="28"/>
        </w:rPr>
      </w:pPr>
      <w:r w:rsidRPr="00FC5E39">
        <w:rPr>
          <w:rFonts w:ascii="Arial" w:hAnsi="Arial" w:cs="Arial"/>
          <w:sz w:val="28"/>
          <w:szCs w:val="28"/>
        </w:rPr>
        <w:lastRenderedPageBreak/>
        <w:t>The following categories will guide the document’s format:</w:t>
      </w:r>
    </w:p>
    <w:p w:rsidR="009E5017" w:rsidRPr="00FC5E39" w:rsidRDefault="009E5017" w:rsidP="009E5017">
      <w:pPr>
        <w:rPr>
          <w:rFonts w:ascii="Arial" w:hAnsi="Arial" w:cs="Arial"/>
          <w:sz w:val="28"/>
          <w:szCs w:val="28"/>
        </w:rPr>
      </w:pPr>
    </w:p>
    <w:p w:rsidR="009E5017" w:rsidRPr="00FC5E39" w:rsidRDefault="009E5017" w:rsidP="009E5017">
      <w:pPr>
        <w:rPr>
          <w:rFonts w:ascii="Arial" w:hAnsi="Arial" w:cs="Arial"/>
          <w:sz w:val="28"/>
          <w:szCs w:val="28"/>
        </w:rPr>
      </w:pPr>
      <w:r w:rsidRPr="00FC5E39">
        <w:rPr>
          <w:rFonts w:ascii="Arial" w:hAnsi="Arial" w:cs="Arial"/>
          <w:b/>
          <w:sz w:val="28"/>
          <w:szCs w:val="28"/>
        </w:rPr>
        <w:t>STRAND:</w:t>
      </w:r>
      <w:r w:rsidRPr="00FC5E39">
        <w:rPr>
          <w:rFonts w:ascii="Arial" w:hAnsi="Arial" w:cs="Arial"/>
          <w:sz w:val="28"/>
          <w:szCs w:val="28"/>
        </w:rPr>
        <w:t xml:space="preserve"> A major area of study that may be broken down into other specialized areas. </w:t>
      </w:r>
    </w:p>
    <w:p w:rsidR="009E5017" w:rsidRPr="00FC5E39" w:rsidRDefault="009E5017" w:rsidP="009E5017">
      <w:pPr>
        <w:rPr>
          <w:rFonts w:ascii="Arial" w:hAnsi="Arial" w:cs="Arial"/>
          <w:sz w:val="28"/>
          <w:szCs w:val="28"/>
        </w:rPr>
      </w:pPr>
      <w:r w:rsidRPr="00FC5E39">
        <w:rPr>
          <w:rFonts w:ascii="Arial" w:hAnsi="Arial" w:cs="Arial"/>
          <w:sz w:val="28"/>
          <w:szCs w:val="28"/>
        </w:rPr>
        <w:t>1. Creative &amp; Innovative Thinking</w:t>
      </w:r>
    </w:p>
    <w:p w:rsidR="009E5017" w:rsidRPr="00FC5E39" w:rsidRDefault="009E5017" w:rsidP="009E5017">
      <w:pPr>
        <w:rPr>
          <w:rFonts w:ascii="Arial" w:hAnsi="Arial" w:cs="Arial"/>
          <w:sz w:val="28"/>
          <w:szCs w:val="28"/>
        </w:rPr>
      </w:pPr>
      <w:r w:rsidRPr="00FC5E39">
        <w:rPr>
          <w:rFonts w:ascii="Arial" w:hAnsi="Arial" w:cs="Arial"/>
          <w:sz w:val="28"/>
          <w:szCs w:val="28"/>
        </w:rPr>
        <w:t>2. Critical Thinking &amp; Problem Solving</w:t>
      </w:r>
    </w:p>
    <w:p w:rsidR="009E5017" w:rsidRPr="00FC5E39" w:rsidRDefault="009E5017" w:rsidP="009E5017">
      <w:pPr>
        <w:rPr>
          <w:rFonts w:ascii="Arial" w:hAnsi="Arial" w:cs="Arial"/>
          <w:sz w:val="28"/>
          <w:szCs w:val="28"/>
        </w:rPr>
      </w:pPr>
      <w:r w:rsidRPr="00FC5E39">
        <w:rPr>
          <w:rFonts w:ascii="Arial" w:hAnsi="Arial" w:cs="Arial"/>
          <w:sz w:val="28"/>
          <w:szCs w:val="28"/>
        </w:rPr>
        <w:t>3. Information, Media, &amp; Technology Skills</w:t>
      </w:r>
    </w:p>
    <w:p w:rsidR="009E5017" w:rsidRPr="00FC5E39" w:rsidRDefault="009E5017" w:rsidP="009E5017">
      <w:pPr>
        <w:rPr>
          <w:rFonts w:ascii="Arial" w:hAnsi="Arial" w:cs="Arial"/>
          <w:sz w:val="28"/>
          <w:szCs w:val="28"/>
        </w:rPr>
      </w:pPr>
      <w:r w:rsidRPr="00FC5E39">
        <w:rPr>
          <w:rFonts w:ascii="Arial" w:hAnsi="Arial" w:cs="Arial"/>
          <w:sz w:val="28"/>
          <w:szCs w:val="28"/>
        </w:rPr>
        <w:t>4. Life &amp; Career Skills</w:t>
      </w:r>
    </w:p>
    <w:p w:rsidR="009E5017" w:rsidRPr="00FC5E39" w:rsidRDefault="009E5017" w:rsidP="009E5017">
      <w:pPr>
        <w:rPr>
          <w:rFonts w:ascii="Arial" w:hAnsi="Arial" w:cs="Arial"/>
          <w:sz w:val="28"/>
          <w:szCs w:val="28"/>
        </w:rPr>
      </w:pPr>
      <w:r w:rsidRPr="00FC5E39">
        <w:rPr>
          <w:rFonts w:ascii="Arial" w:hAnsi="Arial" w:cs="Arial"/>
          <w:sz w:val="28"/>
          <w:szCs w:val="28"/>
        </w:rPr>
        <w:t>5. Communication &amp; Collaboration</w:t>
      </w:r>
    </w:p>
    <w:p w:rsidR="009E5017" w:rsidRPr="00FC5E39" w:rsidRDefault="009E5017" w:rsidP="009E5017">
      <w:pPr>
        <w:rPr>
          <w:rFonts w:ascii="Arial" w:hAnsi="Arial" w:cs="Arial"/>
          <w:sz w:val="28"/>
          <w:szCs w:val="28"/>
        </w:rPr>
      </w:pPr>
    </w:p>
    <w:p w:rsidR="009E5017" w:rsidRPr="00FC5E39" w:rsidRDefault="009E5017" w:rsidP="009E5017">
      <w:pPr>
        <w:rPr>
          <w:rFonts w:ascii="Arial" w:hAnsi="Arial" w:cs="Arial"/>
          <w:sz w:val="28"/>
          <w:szCs w:val="28"/>
        </w:rPr>
      </w:pPr>
      <w:r w:rsidRPr="00FC5E39">
        <w:rPr>
          <w:rFonts w:ascii="Arial" w:hAnsi="Arial" w:cs="Arial"/>
          <w:b/>
          <w:sz w:val="28"/>
          <w:szCs w:val="28"/>
        </w:rPr>
        <w:t>FOCUS:</w:t>
      </w:r>
      <w:r w:rsidRPr="00FC5E39">
        <w:rPr>
          <w:rFonts w:ascii="Arial" w:hAnsi="Arial" w:cs="Arial"/>
          <w:sz w:val="28"/>
          <w:szCs w:val="28"/>
        </w:rPr>
        <w:t xml:space="preserve"> An area of study connected to a strand that specifies a focus or specific direction for the strand. </w:t>
      </w:r>
    </w:p>
    <w:p w:rsidR="009E5017" w:rsidRPr="00FC5E39" w:rsidRDefault="009E5017" w:rsidP="009E5017">
      <w:pPr>
        <w:rPr>
          <w:rFonts w:ascii="Arial" w:hAnsi="Arial" w:cs="Arial"/>
          <w:sz w:val="28"/>
          <w:szCs w:val="28"/>
        </w:rPr>
      </w:pPr>
    </w:p>
    <w:p w:rsidR="009E5017" w:rsidRPr="00FC5E39" w:rsidRDefault="009E5017" w:rsidP="009E5017">
      <w:pPr>
        <w:rPr>
          <w:rFonts w:ascii="Arial" w:hAnsi="Arial" w:cs="Arial"/>
          <w:sz w:val="28"/>
          <w:szCs w:val="28"/>
        </w:rPr>
      </w:pPr>
      <w:r w:rsidRPr="00FC5E39">
        <w:rPr>
          <w:rFonts w:ascii="Arial" w:hAnsi="Arial" w:cs="Arial"/>
          <w:b/>
          <w:sz w:val="28"/>
          <w:szCs w:val="28"/>
        </w:rPr>
        <w:t>CONTENT STANDARD:</w:t>
      </w:r>
      <w:r w:rsidRPr="00FC5E39">
        <w:rPr>
          <w:rFonts w:ascii="Arial" w:hAnsi="Arial" w:cs="Arial"/>
          <w:sz w:val="28"/>
          <w:szCs w:val="28"/>
        </w:rPr>
        <w:t xml:space="preserve"> A statement about what student learners should be capable of doing if they meet the expectation or standard of the Focus area.</w:t>
      </w:r>
    </w:p>
    <w:p w:rsidR="009E5017" w:rsidRPr="00FC5E39" w:rsidRDefault="009E5017" w:rsidP="009E5017">
      <w:pPr>
        <w:rPr>
          <w:rFonts w:ascii="Arial" w:hAnsi="Arial" w:cs="Arial"/>
          <w:sz w:val="28"/>
          <w:szCs w:val="28"/>
        </w:rPr>
      </w:pPr>
    </w:p>
    <w:p w:rsidR="009E5017" w:rsidRPr="00FC5E39" w:rsidRDefault="009E5017" w:rsidP="009E5017">
      <w:pPr>
        <w:rPr>
          <w:rFonts w:ascii="Arial" w:hAnsi="Arial" w:cs="Arial"/>
          <w:sz w:val="28"/>
          <w:szCs w:val="28"/>
        </w:rPr>
      </w:pPr>
      <w:r w:rsidRPr="00FC5E39">
        <w:rPr>
          <w:rFonts w:ascii="Arial" w:hAnsi="Arial" w:cs="Arial"/>
          <w:b/>
          <w:sz w:val="28"/>
          <w:szCs w:val="28"/>
        </w:rPr>
        <w:t>STUDENT LEARNING EXPECTATION:</w:t>
      </w:r>
      <w:r w:rsidRPr="00FC5E39">
        <w:rPr>
          <w:rFonts w:ascii="Arial" w:hAnsi="Arial" w:cs="Arial"/>
          <w:sz w:val="28"/>
          <w:szCs w:val="28"/>
        </w:rPr>
        <w:t xml:space="preserve"> A specific statement of what a learner should be capable of doing within the Content Standard. </w:t>
      </w:r>
    </w:p>
    <w:p w:rsidR="00FC5E39" w:rsidRPr="00FC5E39" w:rsidRDefault="00FC5E39" w:rsidP="009E5017">
      <w:pPr>
        <w:rPr>
          <w:rFonts w:ascii="Arial" w:hAnsi="Arial" w:cs="Arial"/>
          <w:sz w:val="28"/>
          <w:szCs w:val="28"/>
        </w:rPr>
      </w:pPr>
    </w:p>
    <w:p w:rsidR="009E5017" w:rsidRPr="00FC5E39" w:rsidRDefault="009E5017" w:rsidP="009E5017">
      <w:pPr>
        <w:rPr>
          <w:rFonts w:ascii="Arial" w:hAnsi="Arial" w:cs="Arial"/>
          <w:sz w:val="28"/>
          <w:szCs w:val="28"/>
        </w:rPr>
      </w:pPr>
      <w:r w:rsidRPr="00FC5E39">
        <w:rPr>
          <w:rFonts w:ascii="Arial" w:hAnsi="Arial" w:cs="Arial"/>
          <w:b/>
          <w:sz w:val="28"/>
          <w:szCs w:val="28"/>
        </w:rPr>
        <w:t>SCOPE/BENCHMARK:</w:t>
      </w:r>
      <w:r w:rsidRPr="00FC5E39">
        <w:rPr>
          <w:rFonts w:ascii="Arial" w:hAnsi="Arial" w:cs="Arial"/>
          <w:sz w:val="28"/>
          <w:szCs w:val="28"/>
        </w:rPr>
        <w:t xml:space="preserve"> When and how a student learner should accomplish the Student Learning Expectation. There are four grade levels establi</w:t>
      </w:r>
      <w:r w:rsidR="00D66AB2">
        <w:rPr>
          <w:rFonts w:ascii="Arial" w:hAnsi="Arial" w:cs="Arial"/>
          <w:sz w:val="28"/>
          <w:szCs w:val="28"/>
        </w:rPr>
        <w:t>shed: K-2, 3-6, 7-9, and 10-12.</w:t>
      </w:r>
      <w:r w:rsidRPr="00FC5E39">
        <w:rPr>
          <w:rFonts w:ascii="Arial" w:hAnsi="Arial" w:cs="Arial"/>
          <w:sz w:val="28"/>
          <w:szCs w:val="28"/>
        </w:rPr>
        <w:t xml:space="preserve"> </w:t>
      </w:r>
    </w:p>
    <w:p w:rsidR="009E5017" w:rsidRPr="00FC5E39" w:rsidRDefault="009E5017" w:rsidP="009E5017">
      <w:pPr>
        <w:rPr>
          <w:rFonts w:ascii="Arial" w:hAnsi="Arial" w:cs="Arial"/>
          <w:sz w:val="28"/>
          <w:szCs w:val="28"/>
        </w:rPr>
      </w:pPr>
    </w:p>
    <w:p w:rsidR="00D66AB2" w:rsidRDefault="00D029A4" w:rsidP="009E5017">
      <w:pPr>
        <w:rPr>
          <w:rFonts w:ascii="Arial" w:hAnsi="Arial" w:cs="Arial"/>
          <w:b/>
          <w:sz w:val="28"/>
          <w:szCs w:val="28"/>
        </w:rPr>
      </w:pPr>
      <w:r w:rsidRPr="00FC5E39">
        <w:rPr>
          <w:rFonts w:ascii="Arial" w:hAnsi="Arial" w:cs="Arial"/>
          <w:b/>
          <w:sz w:val="28"/>
          <w:szCs w:val="28"/>
        </w:rPr>
        <w:t>COMMON CORE ANCHOR</w:t>
      </w:r>
      <w:r w:rsidR="009E5017" w:rsidRPr="00FC5E39">
        <w:rPr>
          <w:rFonts w:ascii="Arial" w:hAnsi="Arial" w:cs="Arial"/>
          <w:b/>
          <w:sz w:val="28"/>
          <w:szCs w:val="28"/>
        </w:rPr>
        <w:t xml:space="preserve"> STANDARDS: </w:t>
      </w:r>
    </w:p>
    <w:p w:rsidR="00D66AB2" w:rsidRDefault="00D66AB2">
      <w:pPr>
        <w:spacing w:after="100" w:afterAutospacing="1"/>
        <w:rPr>
          <w:rFonts w:ascii="Arial" w:hAnsi="Arial" w:cs="Arial"/>
          <w:b/>
          <w:sz w:val="28"/>
          <w:szCs w:val="28"/>
        </w:rPr>
      </w:pPr>
      <w:r>
        <w:rPr>
          <w:rFonts w:ascii="Arial" w:hAnsi="Arial" w:cs="Arial"/>
          <w:b/>
          <w:sz w:val="28"/>
          <w:szCs w:val="28"/>
        </w:rPr>
        <w:br w:type="page"/>
      </w:r>
    </w:p>
    <w:p w:rsidR="009E5017" w:rsidRPr="00FC5E39" w:rsidRDefault="009E5017" w:rsidP="009E5017">
      <w:pPr>
        <w:rPr>
          <w:rFonts w:ascii="Arial" w:hAnsi="Arial" w:cs="Arial"/>
          <w:b/>
          <w:sz w:val="28"/>
          <w:szCs w:val="28"/>
        </w:rPr>
      </w:pPr>
    </w:p>
    <w:p w:rsidR="009E5017" w:rsidRDefault="009E5017" w:rsidP="009E5017">
      <w:pPr>
        <w:spacing w:after="100" w:afterAutospacing="1"/>
      </w:pPr>
      <w:r>
        <w:br w:type="page"/>
      </w:r>
    </w:p>
    <w:p w:rsidR="009E5017" w:rsidRDefault="009E5017" w:rsidP="009E5017">
      <w:pPr>
        <w:jc w:val="center"/>
        <w:rPr>
          <w:rFonts w:ascii="Arial" w:hAnsi="Arial" w:cs="Arial"/>
          <w:b/>
          <w:sz w:val="32"/>
          <w:szCs w:val="32"/>
        </w:rPr>
      </w:pPr>
      <w:r>
        <w:rPr>
          <w:rFonts w:ascii="Arial" w:hAnsi="Arial" w:cs="Arial"/>
          <w:b/>
          <w:sz w:val="32"/>
          <w:szCs w:val="32"/>
        </w:rPr>
        <w:lastRenderedPageBreak/>
        <w:t>Gifted and Talented Education Frameworks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8118"/>
      </w:tblGrid>
      <w:tr w:rsidR="009E5017" w:rsidTr="00436307">
        <w:tc>
          <w:tcPr>
            <w:tcW w:w="5058" w:type="dxa"/>
          </w:tcPr>
          <w:p w:rsidR="009E5017" w:rsidRDefault="009E5017" w:rsidP="00436307">
            <w:pPr>
              <w:rPr>
                <w:rFonts w:ascii="Arial" w:hAnsi="Arial" w:cs="Arial"/>
                <w:b/>
                <w:i/>
              </w:rPr>
            </w:pPr>
            <w:r>
              <w:rPr>
                <w:rFonts w:ascii="Arial" w:hAnsi="Arial" w:cs="Arial"/>
                <w:b/>
                <w:i/>
                <w:szCs w:val="22"/>
              </w:rPr>
              <w:t>STRANDS</w:t>
            </w:r>
          </w:p>
        </w:tc>
        <w:tc>
          <w:tcPr>
            <w:tcW w:w="8118" w:type="dxa"/>
          </w:tcPr>
          <w:p w:rsidR="009E5017" w:rsidRPr="00A341EE" w:rsidRDefault="009E5017" w:rsidP="00436307">
            <w:pPr>
              <w:rPr>
                <w:rFonts w:ascii="Arial" w:hAnsi="Arial" w:cs="Arial"/>
                <w:b/>
                <w:szCs w:val="18"/>
              </w:rPr>
            </w:pPr>
            <w:r w:rsidRPr="00A341EE">
              <w:rPr>
                <w:rFonts w:ascii="Arial" w:hAnsi="Arial" w:cs="Arial"/>
                <w:b/>
                <w:szCs w:val="18"/>
              </w:rPr>
              <w:t>DESCRIPTION</w:t>
            </w:r>
          </w:p>
        </w:tc>
      </w:tr>
      <w:tr w:rsidR="009E5017" w:rsidTr="00436307">
        <w:trPr>
          <w:trHeight w:val="404"/>
        </w:trPr>
        <w:tc>
          <w:tcPr>
            <w:tcW w:w="5058" w:type="dxa"/>
          </w:tcPr>
          <w:p w:rsidR="009E5017" w:rsidRDefault="009E5017" w:rsidP="00436307">
            <w:pPr>
              <w:rPr>
                <w:rFonts w:ascii="Arial" w:hAnsi="Arial" w:cs="Arial"/>
                <w:szCs w:val="18"/>
              </w:rPr>
            </w:pPr>
            <w:r>
              <w:rPr>
                <w:rFonts w:ascii="Arial" w:hAnsi="Arial" w:cs="Arial"/>
                <w:szCs w:val="18"/>
              </w:rPr>
              <w:t xml:space="preserve">     1. Creative &amp; Innovative Thinking</w:t>
            </w:r>
          </w:p>
        </w:tc>
        <w:tc>
          <w:tcPr>
            <w:tcW w:w="8118" w:type="dxa"/>
          </w:tcPr>
          <w:p w:rsidR="009E5017" w:rsidRDefault="009E5017" w:rsidP="00436307">
            <w:pPr>
              <w:rPr>
                <w:rFonts w:ascii="Arial" w:hAnsi="Arial" w:cs="Arial"/>
                <w:szCs w:val="18"/>
              </w:rPr>
            </w:pPr>
            <w:r>
              <w:rPr>
                <w:rFonts w:ascii="Arial" w:hAnsi="Arial" w:cs="Arial"/>
                <w:szCs w:val="18"/>
              </w:rPr>
              <w:t xml:space="preserve">Students will increase their ability to think creatively, work creatively with others, and implement innovations. </w:t>
            </w:r>
          </w:p>
        </w:tc>
      </w:tr>
      <w:tr w:rsidR="009E5017" w:rsidTr="00436307">
        <w:tc>
          <w:tcPr>
            <w:tcW w:w="5058" w:type="dxa"/>
          </w:tcPr>
          <w:p w:rsidR="009E5017" w:rsidRDefault="009E5017" w:rsidP="00436307">
            <w:pPr>
              <w:rPr>
                <w:rFonts w:ascii="Arial" w:hAnsi="Arial" w:cs="Arial"/>
                <w:szCs w:val="18"/>
              </w:rPr>
            </w:pPr>
            <w:r>
              <w:rPr>
                <w:rFonts w:ascii="Arial" w:hAnsi="Arial" w:cs="Arial"/>
                <w:szCs w:val="18"/>
              </w:rPr>
              <w:t xml:space="preserve">     2. Critical Thinking &amp; Problem Solving</w:t>
            </w:r>
          </w:p>
        </w:tc>
        <w:tc>
          <w:tcPr>
            <w:tcW w:w="8118" w:type="dxa"/>
          </w:tcPr>
          <w:p w:rsidR="009E5017" w:rsidRDefault="009E5017" w:rsidP="006A0922">
            <w:pPr>
              <w:rPr>
                <w:rFonts w:ascii="Arial" w:hAnsi="Arial" w:cs="Arial"/>
                <w:szCs w:val="18"/>
              </w:rPr>
            </w:pPr>
            <w:r>
              <w:rPr>
                <w:rFonts w:ascii="Arial" w:hAnsi="Arial" w:cs="Arial"/>
                <w:szCs w:val="18"/>
              </w:rPr>
              <w:t>Students will reason effectively, use system thinking, make judgments</w:t>
            </w:r>
            <w:r w:rsidR="006A0922">
              <w:rPr>
                <w:rFonts w:ascii="Arial" w:hAnsi="Arial" w:cs="Arial"/>
                <w:szCs w:val="18"/>
              </w:rPr>
              <w:t>,</w:t>
            </w:r>
            <w:r>
              <w:rPr>
                <w:rFonts w:ascii="Arial" w:hAnsi="Arial" w:cs="Arial"/>
                <w:szCs w:val="18"/>
              </w:rPr>
              <w:t xml:space="preserve">, and solve problems. </w:t>
            </w:r>
          </w:p>
        </w:tc>
      </w:tr>
      <w:tr w:rsidR="009E5017" w:rsidTr="00436307">
        <w:trPr>
          <w:trHeight w:val="440"/>
        </w:trPr>
        <w:tc>
          <w:tcPr>
            <w:tcW w:w="5058" w:type="dxa"/>
          </w:tcPr>
          <w:p w:rsidR="009E5017" w:rsidRDefault="009E5017" w:rsidP="00C93122">
            <w:pPr>
              <w:rPr>
                <w:rFonts w:ascii="Arial" w:hAnsi="Arial" w:cs="Arial"/>
                <w:szCs w:val="18"/>
              </w:rPr>
            </w:pPr>
            <w:r>
              <w:rPr>
                <w:rFonts w:ascii="Arial" w:hAnsi="Arial" w:cs="Arial"/>
                <w:szCs w:val="18"/>
              </w:rPr>
              <w:t xml:space="preserve">     3. </w:t>
            </w:r>
            <w:r w:rsidR="00C93122">
              <w:rPr>
                <w:rFonts w:ascii="Arial" w:hAnsi="Arial" w:cs="Arial"/>
                <w:szCs w:val="18"/>
              </w:rPr>
              <w:t>Communication &amp; Collaboration</w:t>
            </w:r>
          </w:p>
        </w:tc>
        <w:tc>
          <w:tcPr>
            <w:tcW w:w="8118" w:type="dxa"/>
          </w:tcPr>
          <w:p w:rsidR="009E5017" w:rsidRDefault="00C93122" w:rsidP="00436307">
            <w:pPr>
              <w:rPr>
                <w:rFonts w:ascii="Arial" w:hAnsi="Arial" w:cs="Arial"/>
                <w:szCs w:val="18"/>
              </w:rPr>
            </w:pPr>
            <w:r>
              <w:rPr>
                <w:rFonts w:ascii="Arial" w:hAnsi="Arial" w:cs="Arial"/>
                <w:szCs w:val="18"/>
              </w:rPr>
              <w:t xml:space="preserve">Students will increase their ability to communicate clearly and collaborate with others. </w:t>
            </w:r>
          </w:p>
        </w:tc>
      </w:tr>
      <w:tr w:rsidR="009E5017" w:rsidTr="00436307">
        <w:tc>
          <w:tcPr>
            <w:tcW w:w="5058" w:type="dxa"/>
          </w:tcPr>
          <w:p w:rsidR="009E5017" w:rsidRDefault="009E5017" w:rsidP="00C93122">
            <w:pPr>
              <w:rPr>
                <w:rFonts w:ascii="Arial" w:hAnsi="Arial" w:cs="Arial"/>
                <w:szCs w:val="18"/>
              </w:rPr>
            </w:pPr>
            <w:r>
              <w:rPr>
                <w:rFonts w:ascii="Arial" w:hAnsi="Arial" w:cs="Arial"/>
                <w:b/>
                <w:szCs w:val="22"/>
              </w:rPr>
              <w:t xml:space="preserve">     </w:t>
            </w:r>
            <w:r>
              <w:rPr>
                <w:rFonts w:ascii="Arial" w:hAnsi="Arial" w:cs="Arial"/>
                <w:szCs w:val="18"/>
              </w:rPr>
              <w:t xml:space="preserve">4. </w:t>
            </w:r>
            <w:r w:rsidR="00C93122">
              <w:rPr>
                <w:rFonts w:ascii="Arial" w:hAnsi="Arial" w:cs="Arial"/>
                <w:szCs w:val="18"/>
              </w:rPr>
              <w:t>Information, Media Skills, &amp; Technology</w:t>
            </w:r>
          </w:p>
        </w:tc>
        <w:tc>
          <w:tcPr>
            <w:tcW w:w="8118" w:type="dxa"/>
          </w:tcPr>
          <w:p w:rsidR="009E5017" w:rsidRDefault="00C93122" w:rsidP="00EA44E3">
            <w:pPr>
              <w:rPr>
                <w:rFonts w:ascii="Arial" w:hAnsi="Arial" w:cs="Arial"/>
                <w:szCs w:val="18"/>
              </w:rPr>
            </w:pPr>
            <w:r>
              <w:rPr>
                <w:rFonts w:ascii="Arial" w:hAnsi="Arial" w:cs="Arial"/>
                <w:szCs w:val="18"/>
              </w:rPr>
              <w:t xml:space="preserve">Students will </w:t>
            </w:r>
            <w:r w:rsidR="00EA44E3">
              <w:rPr>
                <w:rFonts w:ascii="Arial" w:hAnsi="Arial" w:cs="Arial"/>
                <w:szCs w:val="18"/>
              </w:rPr>
              <w:t xml:space="preserve">apply information, media, and ICT (information, communications and technology) literacy in various modes and situations. </w:t>
            </w:r>
            <w:r>
              <w:rPr>
                <w:rFonts w:ascii="Arial" w:hAnsi="Arial" w:cs="Arial"/>
                <w:szCs w:val="18"/>
              </w:rPr>
              <w:t xml:space="preserve"> </w:t>
            </w:r>
            <w:r w:rsidR="009E5017">
              <w:rPr>
                <w:rFonts w:ascii="Arial" w:hAnsi="Arial" w:cs="Arial"/>
                <w:szCs w:val="18"/>
              </w:rPr>
              <w:t xml:space="preserve"> </w:t>
            </w:r>
          </w:p>
        </w:tc>
      </w:tr>
      <w:tr w:rsidR="009E5017" w:rsidTr="00436307">
        <w:tc>
          <w:tcPr>
            <w:tcW w:w="5058" w:type="dxa"/>
          </w:tcPr>
          <w:p w:rsidR="009E5017" w:rsidRDefault="009E5017" w:rsidP="00C93122">
            <w:pPr>
              <w:pStyle w:val="Footer"/>
              <w:tabs>
                <w:tab w:val="clear" w:pos="4320"/>
                <w:tab w:val="clear" w:pos="8640"/>
              </w:tabs>
              <w:rPr>
                <w:rFonts w:ascii="Arial" w:hAnsi="Arial" w:cs="Arial"/>
                <w:szCs w:val="18"/>
              </w:rPr>
            </w:pPr>
            <w:r>
              <w:rPr>
                <w:rFonts w:ascii="Arial" w:hAnsi="Arial" w:cs="Arial"/>
                <w:szCs w:val="18"/>
              </w:rPr>
              <w:t xml:space="preserve">     5. </w:t>
            </w:r>
            <w:r w:rsidR="00C93122">
              <w:rPr>
                <w:rFonts w:ascii="Arial" w:hAnsi="Arial" w:cs="Arial"/>
                <w:szCs w:val="18"/>
              </w:rPr>
              <w:t>Life &amp; Career Skills (Affective Domain)</w:t>
            </w:r>
            <w:r>
              <w:rPr>
                <w:rFonts w:ascii="Arial" w:hAnsi="Arial" w:cs="Arial"/>
                <w:szCs w:val="18"/>
              </w:rPr>
              <w:t xml:space="preserve">                       </w:t>
            </w:r>
          </w:p>
        </w:tc>
        <w:tc>
          <w:tcPr>
            <w:tcW w:w="8118" w:type="dxa"/>
          </w:tcPr>
          <w:p w:rsidR="009E5017" w:rsidRDefault="00C93122" w:rsidP="00436307">
            <w:pPr>
              <w:rPr>
                <w:rFonts w:ascii="Arial" w:hAnsi="Arial" w:cs="Arial"/>
                <w:szCs w:val="18"/>
              </w:rPr>
            </w:pPr>
            <w:r>
              <w:rPr>
                <w:rFonts w:ascii="Arial" w:hAnsi="Arial" w:cs="Arial"/>
                <w:szCs w:val="18"/>
              </w:rPr>
              <w:t xml:space="preserve">Students will increase their ability to show flexibility, adaptability, initiative and self-direction. Students will increase their social/cross-cultural skills, productivity/accountability, and leadership/responsibility. </w:t>
            </w:r>
          </w:p>
        </w:tc>
      </w:tr>
      <w:tr w:rsidR="009E5017" w:rsidTr="00436307">
        <w:tc>
          <w:tcPr>
            <w:tcW w:w="5058" w:type="dxa"/>
          </w:tcPr>
          <w:p w:rsidR="009E5017" w:rsidRDefault="009E5017" w:rsidP="00436307">
            <w:pPr>
              <w:pStyle w:val="Footer"/>
              <w:tabs>
                <w:tab w:val="clear" w:pos="4320"/>
                <w:tab w:val="clear" w:pos="8640"/>
              </w:tabs>
              <w:rPr>
                <w:rFonts w:ascii="Arial" w:hAnsi="Arial" w:cs="Arial"/>
                <w:szCs w:val="18"/>
              </w:rPr>
            </w:pPr>
            <w:r>
              <w:rPr>
                <w:rFonts w:ascii="Arial" w:hAnsi="Arial" w:cs="Arial"/>
                <w:szCs w:val="18"/>
              </w:rPr>
              <w:t xml:space="preserve">    6. Interdisciplinary Themes</w:t>
            </w:r>
          </w:p>
        </w:tc>
        <w:tc>
          <w:tcPr>
            <w:tcW w:w="8118" w:type="dxa"/>
          </w:tcPr>
          <w:p w:rsidR="009E5017" w:rsidRDefault="009E5017" w:rsidP="00436307">
            <w:pPr>
              <w:rPr>
                <w:rFonts w:ascii="Arial" w:hAnsi="Arial" w:cs="Arial"/>
                <w:szCs w:val="18"/>
              </w:rPr>
            </w:pPr>
            <w:r>
              <w:rPr>
                <w:rFonts w:ascii="Arial" w:hAnsi="Arial" w:cs="Arial"/>
                <w:szCs w:val="18"/>
              </w:rPr>
              <w:t>Students will increase their global awareness.</w:t>
            </w:r>
          </w:p>
          <w:p w:rsidR="009D325B" w:rsidRDefault="009E5017" w:rsidP="00436307">
            <w:pPr>
              <w:rPr>
                <w:rFonts w:ascii="Arial" w:hAnsi="Arial" w:cs="Arial"/>
                <w:szCs w:val="18"/>
              </w:rPr>
            </w:pPr>
            <w:r>
              <w:rPr>
                <w:rFonts w:ascii="Arial" w:hAnsi="Arial" w:cs="Arial"/>
                <w:szCs w:val="18"/>
              </w:rPr>
              <w:t xml:space="preserve">Students will increase their financial, economic, business, civic, health, environmental and entrepreneurial literacy. </w:t>
            </w:r>
          </w:p>
        </w:tc>
      </w:tr>
    </w:tbl>
    <w:p w:rsidR="009E5017" w:rsidRDefault="009E5017"/>
    <w:p w:rsidR="009E5017" w:rsidRDefault="009E5017">
      <w:pPr>
        <w:spacing w:after="100" w:afterAutospacing="1"/>
      </w:pPr>
      <w:r>
        <w:br w:type="page"/>
      </w:r>
    </w:p>
    <w:p w:rsidR="009E5017" w:rsidRDefault="009E5017" w:rsidP="009E5017">
      <w:pPr>
        <w:pStyle w:val="Heading4"/>
        <w:rPr>
          <w:b w:val="0"/>
          <w:sz w:val="28"/>
          <w:szCs w:val="28"/>
        </w:rPr>
      </w:pPr>
    </w:p>
    <w:p w:rsidR="009E5017" w:rsidRPr="00790CF8" w:rsidRDefault="009E5017" w:rsidP="009E5017">
      <w:pPr>
        <w:pStyle w:val="Heading4"/>
        <w:rPr>
          <w:sz w:val="24"/>
          <w:szCs w:val="24"/>
        </w:rPr>
      </w:pPr>
      <w:r w:rsidRPr="00790CF8">
        <w:rPr>
          <w:sz w:val="24"/>
          <w:szCs w:val="24"/>
        </w:rPr>
        <w:t>Strand 1: Creative and Innovative Thinking</w:t>
      </w:r>
    </w:p>
    <w:p w:rsidR="009E5017" w:rsidRPr="00790CF8" w:rsidRDefault="009E5017" w:rsidP="009E5017">
      <w:pPr>
        <w:rPr>
          <w:rFonts w:ascii="Arial" w:hAnsi="Arial" w:cs="Arial"/>
        </w:rPr>
      </w:pPr>
      <w:r w:rsidRPr="00790CF8">
        <w:rPr>
          <w:rFonts w:ascii="Arial" w:hAnsi="Arial" w:cs="Arial"/>
          <w:b/>
        </w:rPr>
        <w:t xml:space="preserve"> FOCUS</w:t>
      </w:r>
      <w:r w:rsidR="00E605CA">
        <w:rPr>
          <w:rFonts w:ascii="Arial" w:hAnsi="Arial" w:cs="Arial"/>
          <w:b/>
        </w:rPr>
        <w:t xml:space="preserve"> 1</w:t>
      </w:r>
      <w:r w:rsidRPr="00790CF8">
        <w:rPr>
          <w:rFonts w:ascii="Arial" w:hAnsi="Arial" w:cs="Arial"/>
          <w:b/>
        </w:rPr>
        <w:t>: Thinking Creatively</w:t>
      </w:r>
    </w:p>
    <w:p w:rsidR="009E5017" w:rsidRDefault="009E5017" w:rsidP="009E5017">
      <w:pPr>
        <w:rPr>
          <w:rFonts w:ascii="Arial" w:hAnsi="Arial" w:cs="Arial"/>
          <w:sz w:val="18"/>
          <w:szCs w:val="18"/>
        </w:rPr>
      </w:pPr>
    </w:p>
    <w:p w:rsidR="009E5017" w:rsidRPr="00AB00BF" w:rsidRDefault="009E5017" w:rsidP="009E5017">
      <w:pPr>
        <w:rPr>
          <w:rFonts w:ascii="Arial" w:hAnsi="Arial" w:cs="Arial"/>
          <w:sz w:val="18"/>
          <w:szCs w:val="18"/>
        </w:rPr>
      </w:pPr>
      <w:r w:rsidRPr="008C10AA">
        <w:rPr>
          <w:rFonts w:ascii="Arial" w:hAnsi="Arial" w:cs="Arial"/>
          <w:b/>
          <w:sz w:val="20"/>
          <w:szCs w:val="20"/>
        </w:rPr>
        <w:t xml:space="preserve">CONTENT STANDARD 1: </w:t>
      </w:r>
      <w:r w:rsidRPr="008C10AA">
        <w:rPr>
          <w:rFonts w:ascii="Arial" w:hAnsi="Arial" w:cs="Arial"/>
          <w:sz w:val="20"/>
          <w:szCs w:val="20"/>
        </w:rPr>
        <w:t xml:space="preserve">Students will increase their ability to </w:t>
      </w:r>
      <w:r>
        <w:rPr>
          <w:rFonts w:ascii="Arial" w:hAnsi="Arial" w:cs="Arial"/>
          <w:sz w:val="20"/>
          <w:szCs w:val="20"/>
        </w:rPr>
        <w:t xml:space="preserve">create new and worthwhile ideas and use a wide range of creation </w:t>
      </w:r>
      <w:r w:rsidRPr="008C10AA">
        <w:rPr>
          <w:rFonts w:ascii="Arial" w:hAnsi="Arial" w:cs="Arial"/>
          <w:sz w:val="20"/>
          <w:szCs w:val="20"/>
        </w:rPr>
        <w:t>techniques through the use of fluency.</w:t>
      </w:r>
    </w:p>
    <w:tbl>
      <w:tblPr>
        <w:tblStyle w:val="TableGrid"/>
        <w:tblpPr w:leftFromText="180" w:rightFromText="180" w:vertAnchor="text" w:horzAnchor="margin" w:tblpY="108"/>
        <w:tblW w:w="0" w:type="auto"/>
        <w:tblLook w:val="04A0" w:firstRow="1" w:lastRow="0" w:firstColumn="1" w:lastColumn="0" w:noHBand="0" w:noVBand="1"/>
      </w:tblPr>
      <w:tblGrid>
        <w:gridCol w:w="1016"/>
        <w:gridCol w:w="6246"/>
        <w:gridCol w:w="895"/>
        <w:gridCol w:w="896"/>
        <w:gridCol w:w="895"/>
        <w:gridCol w:w="896"/>
        <w:gridCol w:w="3582"/>
      </w:tblGrid>
      <w:tr w:rsidR="009E5017" w:rsidTr="009E5017">
        <w:trPr>
          <w:trHeight w:val="113"/>
        </w:trPr>
        <w:tc>
          <w:tcPr>
            <w:tcW w:w="918" w:type="dxa"/>
            <w:vMerge w:val="restart"/>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w:t>
            </w:r>
          </w:p>
        </w:tc>
        <w:tc>
          <w:tcPr>
            <w:tcW w:w="6246" w:type="dxa"/>
            <w:vMerge w:val="restart"/>
            <w:vAlign w:val="center"/>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STUDENT LEARNING EXPECTATION</w:t>
            </w:r>
          </w:p>
        </w:tc>
        <w:tc>
          <w:tcPr>
            <w:tcW w:w="3582" w:type="dxa"/>
            <w:gridSpan w:val="4"/>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SCOPE/BENCHMARK</w:t>
            </w:r>
          </w:p>
        </w:tc>
        <w:tc>
          <w:tcPr>
            <w:tcW w:w="3582" w:type="dxa"/>
            <w:vMerge w:val="restart"/>
          </w:tcPr>
          <w:p w:rsidR="009E5017" w:rsidRPr="008C10AA" w:rsidRDefault="009E5017" w:rsidP="009E5017">
            <w:pPr>
              <w:jc w:val="center"/>
              <w:rPr>
                <w:rFonts w:ascii="Verdana" w:hAnsi="Verdana" w:cs="Verdana"/>
                <w:b/>
                <w:sz w:val="22"/>
                <w:szCs w:val="22"/>
              </w:rPr>
            </w:pPr>
            <w:r>
              <w:rPr>
                <w:rFonts w:ascii="Verdana" w:hAnsi="Verdana" w:cs="Verdana"/>
                <w:b/>
                <w:sz w:val="22"/>
                <w:szCs w:val="22"/>
              </w:rPr>
              <w:t xml:space="preserve">CCSS </w:t>
            </w:r>
          </w:p>
        </w:tc>
      </w:tr>
      <w:tr w:rsidR="009E5017" w:rsidTr="009E5017">
        <w:trPr>
          <w:trHeight w:val="112"/>
        </w:trPr>
        <w:tc>
          <w:tcPr>
            <w:tcW w:w="918" w:type="dxa"/>
            <w:vMerge/>
          </w:tcPr>
          <w:p w:rsidR="009E5017" w:rsidRDefault="009E5017" w:rsidP="009E5017">
            <w:pPr>
              <w:jc w:val="center"/>
              <w:rPr>
                <w:rFonts w:ascii="Verdana" w:hAnsi="Verdana" w:cs="Verdana"/>
                <w:sz w:val="22"/>
                <w:szCs w:val="22"/>
              </w:rPr>
            </w:pPr>
          </w:p>
        </w:tc>
        <w:tc>
          <w:tcPr>
            <w:tcW w:w="6246" w:type="dxa"/>
            <w:vMerge/>
          </w:tcPr>
          <w:p w:rsidR="009E5017" w:rsidRDefault="009E5017" w:rsidP="009E5017">
            <w:pPr>
              <w:jc w:val="center"/>
              <w:rPr>
                <w:rFonts w:ascii="Verdana" w:hAnsi="Verdana" w:cs="Verdana"/>
                <w:sz w:val="22"/>
                <w:szCs w:val="22"/>
              </w:rPr>
            </w:pPr>
          </w:p>
        </w:tc>
        <w:tc>
          <w:tcPr>
            <w:tcW w:w="895" w:type="dxa"/>
          </w:tcPr>
          <w:p w:rsidR="009E5017" w:rsidRDefault="009E5017" w:rsidP="009E5017">
            <w:pPr>
              <w:jc w:val="center"/>
              <w:rPr>
                <w:rFonts w:ascii="Verdana" w:hAnsi="Verdana" w:cs="Verdana"/>
                <w:sz w:val="22"/>
                <w:szCs w:val="22"/>
              </w:rPr>
            </w:pPr>
            <w:r>
              <w:rPr>
                <w:rFonts w:ascii="Verdana" w:hAnsi="Verdana" w:cs="Verdana"/>
                <w:sz w:val="22"/>
                <w:szCs w:val="22"/>
              </w:rPr>
              <w:t>K-2</w:t>
            </w:r>
          </w:p>
        </w:tc>
        <w:tc>
          <w:tcPr>
            <w:tcW w:w="896" w:type="dxa"/>
          </w:tcPr>
          <w:p w:rsidR="009E5017" w:rsidRDefault="00993D86" w:rsidP="009E5017">
            <w:pPr>
              <w:jc w:val="center"/>
              <w:rPr>
                <w:rFonts w:ascii="Verdana" w:hAnsi="Verdana" w:cs="Verdana"/>
                <w:sz w:val="22"/>
                <w:szCs w:val="22"/>
              </w:rPr>
            </w:pPr>
            <w:r>
              <w:rPr>
                <w:rFonts w:ascii="Verdana" w:hAnsi="Verdana" w:cs="Verdana"/>
                <w:sz w:val="22"/>
                <w:szCs w:val="22"/>
              </w:rPr>
              <w:t>3-4</w:t>
            </w:r>
          </w:p>
        </w:tc>
        <w:tc>
          <w:tcPr>
            <w:tcW w:w="895" w:type="dxa"/>
          </w:tcPr>
          <w:p w:rsidR="009E5017" w:rsidRDefault="00993D86" w:rsidP="009E5017">
            <w:pPr>
              <w:jc w:val="center"/>
              <w:rPr>
                <w:rFonts w:ascii="Verdana" w:hAnsi="Verdana" w:cs="Verdana"/>
                <w:sz w:val="22"/>
                <w:szCs w:val="22"/>
              </w:rPr>
            </w:pPr>
            <w:r>
              <w:rPr>
                <w:rFonts w:ascii="Verdana" w:hAnsi="Verdana" w:cs="Verdana"/>
                <w:sz w:val="22"/>
                <w:szCs w:val="22"/>
              </w:rPr>
              <w:t>5-6</w:t>
            </w:r>
          </w:p>
        </w:tc>
        <w:tc>
          <w:tcPr>
            <w:tcW w:w="896" w:type="dxa"/>
          </w:tcPr>
          <w:p w:rsidR="009E5017" w:rsidRDefault="00993D86" w:rsidP="00993D86">
            <w:pPr>
              <w:rPr>
                <w:rFonts w:ascii="Verdana" w:hAnsi="Verdana" w:cs="Verdana"/>
                <w:sz w:val="22"/>
                <w:szCs w:val="22"/>
              </w:rPr>
            </w:pPr>
            <w:r>
              <w:rPr>
                <w:rFonts w:ascii="Verdana" w:hAnsi="Verdana" w:cs="Verdana"/>
                <w:sz w:val="22"/>
                <w:szCs w:val="22"/>
              </w:rPr>
              <w:t>7-12</w:t>
            </w:r>
          </w:p>
        </w:tc>
        <w:tc>
          <w:tcPr>
            <w:tcW w:w="3582" w:type="dxa"/>
            <w:vMerge/>
          </w:tcPr>
          <w:p w:rsidR="009E5017" w:rsidRDefault="009E5017" w:rsidP="009E5017">
            <w:pPr>
              <w:jc w:val="center"/>
              <w:rPr>
                <w:rFonts w:ascii="Verdana" w:hAnsi="Verdana" w:cs="Verdana"/>
                <w:sz w:val="22"/>
                <w:szCs w:val="22"/>
              </w:rPr>
            </w:pPr>
          </w:p>
        </w:tc>
      </w:tr>
      <w:tr w:rsidR="009E5017" w:rsidTr="009E5017">
        <w:trPr>
          <w:trHeight w:val="57"/>
        </w:trPr>
        <w:tc>
          <w:tcPr>
            <w:tcW w:w="918" w:type="dxa"/>
          </w:tcPr>
          <w:p w:rsidR="009E5017" w:rsidRDefault="009E5017" w:rsidP="009E5017">
            <w:pPr>
              <w:jc w:val="center"/>
              <w:rPr>
                <w:rFonts w:ascii="Verdana" w:hAnsi="Verdana" w:cs="Verdana"/>
                <w:sz w:val="22"/>
                <w:szCs w:val="22"/>
              </w:rPr>
            </w:pPr>
            <w:r>
              <w:rPr>
                <w:rFonts w:ascii="Verdana" w:hAnsi="Verdana" w:cs="Verdana"/>
                <w:sz w:val="22"/>
                <w:szCs w:val="22"/>
              </w:rPr>
              <w:t>1.1.1</w:t>
            </w:r>
            <w:r w:rsidR="00A86DEB">
              <w:rPr>
                <w:rFonts w:ascii="Verdana" w:hAnsi="Verdana" w:cs="Verdana"/>
                <w:sz w:val="22"/>
                <w:szCs w:val="22"/>
              </w:rPr>
              <w:t>.1</w:t>
            </w:r>
          </w:p>
        </w:tc>
        <w:tc>
          <w:tcPr>
            <w:tcW w:w="6246" w:type="dxa"/>
          </w:tcPr>
          <w:p w:rsidR="009E5017" w:rsidRPr="008C10AA" w:rsidRDefault="009E5017" w:rsidP="009E5017">
            <w:pPr>
              <w:rPr>
                <w:rFonts w:ascii="Verdana" w:hAnsi="Verdana" w:cs="Verdana"/>
                <w:sz w:val="18"/>
                <w:szCs w:val="18"/>
              </w:rPr>
            </w:pPr>
            <w:r w:rsidRPr="008C10AA">
              <w:rPr>
                <w:rFonts w:ascii="Verdana" w:hAnsi="Verdana" w:cs="Verdana"/>
                <w:sz w:val="18"/>
                <w:szCs w:val="18"/>
              </w:rPr>
              <w:t xml:space="preserve">The learner will generate many alternatives in problem finding and problem solving. </w:t>
            </w:r>
          </w:p>
        </w:tc>
        <w:tc>
          <w:tcPr>
            <w:tcW w:w="895"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896"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895" w:type="dxa"/>
          </w:tcPr>
          <w:p w:rsidR="009E5017" w:rsidRDefault="009E5017" w:rsidP="009E5017">
            <w:pPr>
              <w:jc w:val="center"/>
              <w:rPr>
                <w:rFonts w:ascii="Verdana" w:hAnsi="Verdana" w:cs="Verdana"/>
                <w:sz w:val="22"/>
                <w:szCs w:val="22"/>
              </w:rPr>
            </w:pPr>
            <w:r>
              <w:rPr>
                <w:rFonts w:ascii="Verdana" w:hAnsi="Verdana" w:cs="Verdana"/>
                <w:sz w:val="22"/>
                <w:szCs w:val="22"/>
              </w:rPr>
              <w:t>E</w:t>
            </w:r>
          </w:p>
        </w:tc>
        <w:tc>
          <w:tcPr>
            <w:tcW w:w="896" w:type="dxa"/>
          </w:tcPr>
          <w:p w:rsidR="009E5017" w:rsidRDefault="009E5017" w:rsidP="009E5017">
            <w:pPr>
              <w:jc w:val="center"/>
              <w:rPr>
                <w:rFonts w:ascii="Verdana" w:hAnsi="Verdana" w:cs="Verdana"/>
                <w:sz w:val="22"/>
                <w:szCs w:val="22"/>
              </w:rPr>
            </w:pPr>
            <w:r>
              <w:rPr>
                <w:rFonts w:ascii="Verdana" w:hAnsi="Verdana" w:cs="Verdana"/>
                <w:sz w:val="22"/>
                <w:szCs w:val="22"/>
              </w:rPr>
              <w:t>E</w:t>
            </w:r>
          </w:p>
        </w:tc>
        <w:tc>
          <w:tcPr>
            <w:tcW w:w="3582" w:type="dxa"/>
          </w:tcPr>
          <w:p w:rsidR="009E5017" w:rsidRDefault="009E5017" w:rsidP="009E5017">
            <w:pPr>
              <w:jc w:val="center"/>
              <w:rPr>
                <w:rFonts w:ascii="Verdana" w:hAnsi="Verdana" w:cs="Verdana"/>
                <w:sz w:val="22"/>
                <w:szCs w:val="22"/>
              </w:rPr>
            </w:pPr>
          </w:p>
        </w:tc>
      </w:tr>
      <w:tr w:rsidR="009E5017" w:rsidTr="009E5017">
        <w:trPr>
          <w:trHeight w:val="56"/>
        </w:trPr>
        <w:tc>
          <w:tcPr>
            <w:tcW w:w="918" w:type="dxa"/>
          </w:tcPr>
          <w:p w:rsidR="009E5017" w:rsidRDefault="009E5017" w:rsidP="009E5017">
            <w:pPr>
              <w:jc w:val="center"/>
              <w:rPr>
                <w:rFonts w:ascii="Verdana" w:hAnsi="Verdana" w:cs="Verdana"/>
                <w:sz w:val="22"/>
                <w:szCs w:val="22"/>
              </w:rPr>
            </w:pPr>
            <w:r>
              <w:rPr>
                <w:rFonts w:ascii="Verdana" w:hAnsi="Verdana" w:cs="Verdana"/>
                <w:sz w:val="22"/>
                <w:szCs w:val="22"/>
              </w:rPr>
              <w:t>1.1.</w:t>
            </w:r>
            <w:r w:rsidR="00A86DEB">
              <w:rPr>
                <w:rFonts w:ascii="Verdana" w:hAnsi="Verdana" w:cs="Verdana"/>
                <w:sz w:val="22"/>
                <w:szCs w:val="22"/>
              </w:rPr>
              <w:t>1.</w:t>
            </w:r>
            <w:r>
              <w:rPr>
                <w:rFonts w:ascii="Verdana" w:hAnsi="Verdana" w:cs="Verdana"/>
                <w:sz w:val="22"/>
                <w:szCs w:val="22"/>
              </w:rPr>
              <w:t>2</w:t>
            </w:r>
          </w:p>
        </w:tc>
        <w:tc>
          <w:tcPr>
            <w:tcW w:w="6246" w:type="dxa"/>
          </w:tcPr>
          <w:p w:rsidR="009E5017" w:rsidRPr="008C10AA" w:rsidRDefault="009E5017" w:rsidP="009E5017">
            <w:pPr>
              <w:rPr>
                <w:rFonts w:ascii="Verdana" w:hAnsi="Verdana" w:cs="Verdana"/>
                <w:sz w:val="18"/>
                <w:szCs w:val="18"/>
              </w:rPr>
            </w:pPr>
            <w:r w:rsidRPr="008C10AA">
              <w:rPr>
                <w:rFonts w:ascii="Verdana" w:hAnsi="Verdana" w:cs="Verdana"/>
                <w:sz w:val="18"/>
                <w:szCs w:val="18"/>
              </w:rPr>
              <w:t>The learner will utilize brainstorming techniques.</w:t>
            </w:r>
          </w:p>
        </w:tc>
        <w:tc>
          <w:tcPr>
            <w:tcW w:w="895"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896"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895" w:type="dxa"/>
          </w:tcPr>
          <w:p w:rsidR="009E5017" w:rsidRDefault="009E5017" w:rsidP="009E5017">
            <w:pPr>
              <w:jc w:val="center"/>
              <w:rPr>
                <w:rFonts w:ascii="Verdana" w:hAnsi="Verdana" w:cs="Verdana"/>
                <w:sz w:val="22"/>
                <w:szCs w:val="22"/>
              </w:rPr>
            </w:pPr>
            <w:r>
              <w:rPr>
                <w:rFonts w:ascii="Verdana" w:hAnsi="Verdana" w:cs="Verdana"/>
                <w:sz w:val="22"/>
                <w:szCs w:val="22"/>
              </w:rPr>
              <w:t>E</w:t>
            </w:r>
          </w:p>
        </w:tc>
        <w:tc>
          <w:tcPr>
            <w:tcW w:w="896" w:type="dxa"/>
          </w:tcPr>
          <w:p w:rsidR="009E5017" w:rsidRDefault="009E5017" w:rsidP="009E5017">
            <w:pPr>
              <w:jc w:val="center"/>
              <w:rPr>
                <w:rFonts w:ascii="Verdana" w:hAnsi="Verdana" w:cs="Verdana"/>
                <w:sz w:val="22"/>
                <w:szCs w:val="22"/>
              </w:rPr>
            </w:pPr>
            <w:r>
              <w:rPr>
                <w:rFonts w:ascii="Verdana" w:hAnsi="Verdana" w:cs="Verdana"/>
                <w:sz w:val="22"/>
                <w:szCs w:val="22"/>
              </w:rPr>
              <w:t>E</w:t>
            </w:r>
          </w:p>
        </w:tc>
        <w:tc>
          <w:tcPr>
            <w:tcW w:w="3582" w:type="dxa"/>
          </w:tcPr>
          <w:p w:rsidR="009E5017" w:rsidRDefault="009E5017" w:rsidP="009E5017">
            <w:pPr>
              <w:jc w:val="center"/>
              <w:rPr>
                <w:rFonts w:ascii="Verdana" w:hAnsi="Verdana" w:cs="Verdana"/>
                <w:sz w:val="22"/>
                <w:szCs w:val="22"/>
              </w:rPr>
            </w:pPr>
          </w:p>
        </w:tc>
      </w:tr>
      <w:tr w:rsidR="009E5017" w:rsidTr="009E5017">
        <w:trPr>
          <w:trHeight w:val="56"/>
        </w:trPr>
        <w:tc>
          <w:tcPr>
            <w:tcW w:w="918" w:type="dxa"/>
          </w:tcPr>
          <w:p w:rsidR="009E5017" w:rsidRDefault="009E5017" w:rsidP="009E5017">
            <w:pPr>
              <w:jc w:val="center"/>
              <w:rPr>
                <w:rFonts w:ascii="Verdana" w:hAnsi="Verdana" w:cs="Verdana"/>
                <w:sz w:val="22"/>
                <w:szCs w:val="22"/>
              </w:rPr>
            </w:pPr>
            <w:r>
              <w:rPr>
                <w:rFonts w:ascii="Verdana" w:hAnsi="Verdana" w:cs="Verdana"/>
                <w:sz w:val="22"/>
                <w:szCs w:val="22"/>
              </w:rPr>
              <w:t>1.1.</w:t>
            </w:r>
            <w:r w:rsidR="00A86DEB">
              <w:rPr>
                <w:rFonts w:ascii="Verdana" w:hAnsi="Verdana" w:cs="Verdana"/>
                <w:sz w:val="22"/>
                <w:szCs w:val="22"/>
              </w:rPr>
              <w:t>1.</w:t>
            </w:r>
            <w:r>
              <w:rPr>
                <w:rFonts w:ascii="Verdana" w:hAnsi="Verdana" w:cs="Verdana"/>
                <w:sz w:val="22"/>
                <w:szCs w:val="22"/>
              </w:rPr>
              <w:t>3</w:t>
            </w:r>
          </w:p>
        </w:tc>
        <w:tc>
          <w:tcPr>
            <w:tcW w:w="6246" w:type="dxa"/>
          </w:tcPr>
          <w:p w:rsidR="009E5017" w:rsidRPr="008C10AA" w:rsidRDefault="009E5017" w:rsidP="009E5017">
            <w:pPr>
              <w:rPr>
                <w:rFonts w:ascii="Verdana" w:hAnsi="Verdana" w:cs="Verdana"/>
                <w:sz w:val="18"/>
                <w:szCs w:val="18"/>
              </w:rPr>
            </w:pPr>
            <w:r>
              <w:rPr>
                <w:rFonts w:ascii="Verdana" w:hAnsi="Verdana" w:cs="Verdana"/>
                <w:sz w:val="18"/>
                <w:szCs w:val="18"/>
              </w:rPr>
              <w:t xml:space="preserve">The learner will generate a list of pros and cons. </w:t>
            </w:r>
          </w:p>
        </w:tc>
        <w:tc>
          <w:tcPr>
            <w:tcW w:w="895" w:type="dxa"/>
          </w:tcPr>
          <w:p w:rsidR="009E5017" w:rsidRDefault="009E5017" w:rsidP="009E5017">
            <w:pPr>
              <w:jc w:val="center"/>
              <w:rPr>
                <w:rFonts w:ascii="Verdana" w:hAnsi="Verdana" w:cs="Verdana"/>
                <w:sz w:val="22"/>
                <w:szCs w:val="22"/>
              </w:rPr>
            </w:pPr>
          </w:p>
        </w:tc>
        <w:tc>
          <w:tcPr>
            <w:tcW w:w="896" w:type="dxa"/>
          </w:tcPr>
          <w:p w:rsidR="009E5017" w:rsidRDefault="009E5017" w:rsidP="009E5017">
            <w:pPr>
              <w:jc w:val="center"/>
              <w:rPr>
                <w:rFonts w:ascii="Verdana" w:hAnsi="Verdana" w:cs="Verdana"/>
                <w:sz w:val="22"/>
                <w:szCs w:val="22"/>
              </w:rPr>
            </w:pPr>
          </w:p>
        </w:tc>
        <w:tc>
          <w:tcPr>
            <w:tcW w:w="895" w:type="dxa"/>
          </w:tcPr>
          <w:p w:rsidR="009E5017" w:rsidRDefault="009E5017" w:rsidP="009E5017">
            <w:pPr>
              <w:jc w:val="center"/>
              <w:rPr>
                <w:rFonts w:ascii="Verdana" w:hAnsi="Verdana" w:cs="Verdana"/>
                <w:sz w:val="22"/>
                <w:szCs w:val="22"/>
              </w:rPr>
            </w:pPr>
          </w:p>
        </w:tc>
        <w:tc>
          <w:tcPr>
            <w:tcW w:w="896" w:type="dxa"/>
          </w:tcPr>
          <w:p w:rsidR="009E5017" w:rsidRDefault="009E5017" w:rsidP="009E5017">
            <w:pPr>
              <w:jc w:val="center"/>
              <w:rPr>
                <w:rFonts w:ascii="Verdana" w:hAnsi="Verdana" w:cs="Verdana"/>
                <w:sz w:val="22"/>
                <w:szCs w:val="22"/>
              </w:rPr>
            </w:pPr>
          </w:p>
        </w:tc>
        <w:tc>
          <w:tcPr>
            <w:tcW w:w="3582" w:type="dxa"/>
          </w:tcPr>
          <w:p w:rsidR="009E5017" w:rsidRDefault="009E5017" w:rsidP="009E5017">
            <w:pPr>
              <w:jc w:val="center"/>
              <w:rPr>
                <w:rFonts w:ascii="Verdana" w:hAnsi="Verdana" w:cs="Verdana"/>
                <w:sz w:val="22"/>
                <w:szCs w:val="22"/>
              </w:rPr>
            </w:pPr>
          </w:p>
        </w:tc>
      </w:tr>
      <w:tr w:rsidR="009E5017" w:rsidTr="009E5017">
        <w:trPr>
          <w:trHeight w:val="56"/>
        </w:trPr>
        <w:tc>
          <w:tcPr>
            <w:tcW w:w="918" w:type="dxa"/>
          </w:tcPr>
          <w:p w:rsidR="009E5017" w:rsidRDefault="009E5017" w:rsidP="009E5017">
            <w:pPr>
              <w:jc w:val="center"/>
              <w:rPr>
                <w:rFonts w:ascii="Verdana" w:hAnsi="Verdana" w:cs="Verdana"/>
                <w:sz w:val="22"/>
                <w:szCs w:val="22"/>
              </w:rPr>
            </w:pPr>
            <w:r>
              <w:rPr>
                <w:rFonts w:ascii="Verdana" w:hAnsi="Verdana" w:cs="Verdana"/>
                <w:sz w:val="22"/>
                <w:szCs w:val="22"/>
              </w:rPr>
              <w:t>1.1.</w:t>
            </w:r>
            <w:r w:rsidR="00A86DEB">
              <w:rPr>
                <w:rFonts w:ascii="Verdana" w:hAnsi="Verdana" w:cs="Verdana"/>
                <w:sz w:val="22"/>
                <w:szCs w:val="22"/>
              </w:rPr>
              <w:t>1.</w:t>
            </w:r>
            <w:r>
              <w:rPr>
                <w:rFonts w:ascii="Verdana" w:hAnsi="Verdana" w:cs="Verdana"/>
                <w:sz w:val="22"/>
                <w:szCs w:val="22"/>
              </w:rPr>
              <w:t>4</w:t>
            </w:r>
          </w:p>
        </w:tc>
        <w:tc>
          <w:tcPr>
            <w:tcW w:w="6246" w:type="dxa"/>
          </w:tcPr>
          <w:p w:rsidR="009E5017" w:rsidRDefault="009E5017" w:rsidP="009E5017">
            <w:pPr>
              <w:rPr>
                <w:rFonts w:ascii="Verdana" w:hAnsi="Verdana" w:cs="Verdana"/>
                <w:sz w:val="18"/>
                <w:szCs w:val="18"/>
              </w:rPr>
            </w:pPr>
            <w:r>
              <w:rPr>
                <w:rFonts w:ascii="Verdana" w:hAnsi="Verdana" w:cs="Verdana"/>
                <w:sz w:val="18"/>
                <w:szCs w:val="18"/>
              </w:rPr>
              <w:t xml:space="preserve">The learner will generate a list of attributes. </w:t>
            </w:r>
          </w:p>
        </w:tc>
        <w:tc>
          <w:tcPr>
            <w:tcW w:w="895" w:type="dxa"/>
          </w:tcPr>
          <w:p w:rsidR="009E5017" w:rsidRDefault="009E5017" w:rsidP="009E5017">
            <w:pPr>
              <w:jc w:val="center"/>
              <w:rPr>
                <w:rFonts w:ascii="Verdana" w:hAnsi="Verdana" w:cs="Verdana"/>
                <w:sz w:val="22"/>
                <w:szCs w:val="22"/>
              </w:rPr>
            </w:pPr>
          </w:p>
        </w:tc>
        <w:tc>
          <w:tcPr>
            <w:tcW w:w="896" w:type="dxa"/>
          </w:tcPr>
          <w:p w:rsidR="009E5017" w:rsidRDefault="009E5017" w:rsidP="009E5017">
            <w:pPr>
              <w:jc w:val="center"/>
              <w:rPr>
                <w:rFonts w:ascii="Verdana" w:hAnsi="Verdana" w:cs="Verdana"/>
                <w:sz w:val="22"/>
                <w:szCs w:val="22"/>
              </w:rPr>
            </w:pPr>
          </w:p>
        </w:tc>
        <w:tc>
          <w:tcPr>
            <w:tcW w:w="895" w:type="dxa"/>
          </w:tcPr>
          <w:p w:rsidR="009E5017" w:rsidRDefault="009E5017" w:rsidP="009E5017">
            <w:pPr>
              <w:jc w:val="center"/>
              <w:rPr>
                <w:rFonts w:ascii="Verdana" w:hAnsi="Verdana" w:cs="Verdana"/>
                <w:sz w:val="22"/>
                <w:szCs w:val="22"/>
              </w:rPr>
            </w:pPr>
          </w:p>
        </w:tc>
        <w:tc>
          <w:tcPr>
            <w:tcW w:w="896" w:type="dxa"/>
          </w:tcPr>
          <w:p w:rsidR="009E5017" w:rsidRDefault="009E5017" w:rsidP="009E5017">
            <w:pPr>
              <w:jc w:val="center"/>
              <w:rPr>
                <w:rFonts w:ascii="Verdana" w:hAnsi="Verdana" w:cs="Verdana"/>
                <w:sz w:val="22"/>
                <w:szCs w:val="22"/>
              </w:rPr>
            </w:pPr>
          </w:p>
        </w:tc>
        <w:tc>
          <w:tcPr>
            <w:tcW w:w="3582" w:type="dxa"/>
          </w:tcPr>
          <w:p w:rsidR="009E5017" w:rsidRDefault="009E5017" w:rsidP="009E5017">
            <w:pPr>
              <w:jc w:val="center"/>
              <w:rPr>
                <w:rFonts w:ascii="Verdana" w:hAnsi="Verdana" w:cs="Verdana"/>
                <w:sz w:val="22"/>
                <w:szCs w:val="22"/>
              </w:rPr>
            </w:pPr>
          </w:p>
        </w:tc>
      </w:tr>
    </w:tbl>
    <w:p w:rsidR="009E5017" w:rsidRDefault="009E5017" w:rsidP="009E5017"/>
    <w:p w:rsidR="009E5017" w:rsidRDefault="009E5017" w:rsidP="009E5017">
      <w:pPr>
        <w:rPr>
          <w:rFonts w:ascii="Arial" w:hAnsi="Arial" w:cs="Arial"/>
          <w:sz w:val="20"/>
          <w:szCs w:val="20"/>
        </w:rPr>
      </w:pPr>
      <w:r w:rsidRPr="008C10AA">
        <w:rPr>
          <w:rFonts w:ascii="Arial" w:hAnsi="Arial" w:cs="Arial"/>
          <w:b/>
          <w:sz w:val="20"/>
          <w:szCs w:val="20"/>
        </w:rPr>
        <w:t>CONTENT STANDARD</w:t>
      </w:r>
      <w:r>
        <w:rPr>
          <w:rFonts w:ascii="Arial" w:hAnsi="Arial" w:cs="Arial"/>
          <w:b/>
          <w:sz w:val="20"/>
          <w:szCs w:val="20"/>
        </w:rPr>
        <w:t xml:space="preserve"> 2: </w:t>
      </w:r>
      <w:r w:rsidRPr="008C10AA">
        <w:rPr>
          <w:rFonts w:ascii="Arial" w:hAnsi="Arial" w:cs="Arial"/>
          <w:sz w:val="20"/>
          <w:szCs w:val="20"/>
        </w:rPr>
        <w:t xml:space="preserve">Students will increase their ability to </w:t>
      </w:r>
      <w:r>
        <w:rPr>
          <w:rFonts w:ascii="Arial" w:hAnsi="Arial" w:cs="Arial"/>
          <w:sz w:val="20"/>
          <w:szCs w:val="20"/>
        </w:rPr>
        <w:t xml:space="preserve">create new and worthwhile ideas and use a wide range of creation </w:t>
      </w:r>
      <w:r w:rsidRPr="008C10AA">
        <w:rPr>
          <w:rFonts w:ascii="Arial" w:hAnsi="Arial" w:cs="Arial"/>
          <w:sz w:val="20"/>
          <w:szCs w:val="20"/>
        </w:rPr>
        <w:t>techniques through the use of fl</w:t>
      </w:r>
      <w:r>
        <w:rPr>
          <w:rFonts w:ascii="Arial" w:hAnsi="Arial" w:cs="Arial"/>
          <w:sz w:val="20"/>
          <w:szCs w:val="20"/>
        </w:rPr>
        <w:t xml:space="preserve">exibility. </w:t>
      </w:r>
    </w:p>
    <w:p w:rsidR="009E5017" w:rsidRPr="00AB00BF" w:rsidRDefault="009E5017" w:rsidP="009E5017">
      <w:pPr>
        <w:rPr>
          <w:rFonts w:ascii="Arial" w:hAnsi="Arial" w:cs="Arial"/>
          <w:sz w:val="18"/>
          <w:szCs w:val="18"/>
        </w:rPr>
      </w:pPr>
    </w:p>
    <w:tbl>
      <w:tblPr>
        <w:tblStyle w:val="TableGrid"/>
        <w:tblpPr w:leftFromText="180" w:rightFromText="180" w:vertAnchor="page" w:horzAnchor="margin" w:tblpY="5236"/>
        <w:tblW w:w="0" w:type="auto"/>
        <w:tblLook w:val="04A0" w:firstRow="1" w:lastRow="0" w:firstColumn="1" w:lastColumn="0" w:noHBand="0" w:noVBand="1"/>
      </w:tblPr>
      <w:tblGrid>
        <w:gridCol w:w="1123"/>
        <w:gridCol w:w="5777"/>
        <w:gridCol w:w="1063"/>
        <w:gridCol w:w="1032"/>
        <w:gridCol w:w="1013"/>
        <w:gridCol w:w="1079"/>
        <w:gridCol w:w="3161"/>
      </w:tblGrid>
      <w:tr w:rsidR="009E5017" w:rsidTr="009E5017">
        <w:trPr>
          <w:trHeight w:val="114"/>
        </w:trPr>
        <w:tc>
          <w:tcPr>
            <w:tcW w:w="1123" w:type="dxa"/>
            <w:vMerge w:val="restart"/>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9E5017" w:rsidRPr="008C10AA" w:rsidRDefault="009E5017" w:rsidP="009E5017">
            <w:pPr>
              <w:jc w:val="center"/>
              <w:rPr>
                <w:rFonts w:ascii="Verdana" w:hAnsi="Verdana" w:cs="Verdana"/>
                <w:b/>
                <w:sz w:val="22"/>
                <w:szCs w:val="22"/>
              </w:rPr>
            </w:pPr>
            <w:r>
              <w:rPr>
                <w:rFonts w:ascii="Verdana" w:hAnsi="Verdana" w:cs="Verdana"/>
                <w:b/>
                <w:sz w:val="22"/>
                <w:szCs w:val="22"/>
              </w:rPr>
              <w:t>CCSS</w:t>
            </w:r>
          </w:p>
        </w:tc>
      </w:tr>
      <w:tr w:rsidR="009E5017" w:rsidTr="00993D86">
        <w:trPr>
          <w:trHeight w:val="353"/>
        </w:trPr>
        <w:tc>
          <w:tcPr>
            <w:tcW w:w="1123" w:type="dxa"/>
            <w:vMerge/>
          </w:tcPr>
          <w:p w:rsidR="009E5017" w:rsidRDefault="009E5017" w:rsidP="009E5017">
            <w:pPr>
              <w:jc w:val="center"/>
              <w:rPr>
                <w:rFonts w:ascii="Verdana" w:hAnsi="Verdana" w:cs="Verdana"/>
                <w:sz w:val="22"/>
                <w:szCs w:val="22"/>
              </w:rPr>
            </w:pPr>
          </w:p>
        </w:tc>
        <w:tc>
          <w:tcPr>
            <w:tcW w:w="5777" w:type="dxa"/>
            <w:vMerge/>
          </w:tcPr>
          <w:p w:rsidR="009E5017" w:rsidRDefault="009E5017" w:rsidP="009E5017">
            <w:pPr>
              <w:jc w:val="center"/>
              <w:rPr>
                <w:rFonts w:ascii="Verdana" w:hAnsi="Verdana" w:cs="Verdana"/>
                <w:sz w:val="22"/>
                <w:szCs w:val="22"/>
              </w:rPr>
            </w:pPr>
          </w:p>
        </w:tc>
        <w:tc>
          <w:tcPr>
            <w:tcW w:w="1063" w:type="dxa"/>
          </w:tcPr>
          <w:p w:rsidR="009E5017" w:rsidRDefault="009E5017" w:rsidP="009E5017">
            <w:pPr>
              <w:jc w:val="center"/>
              <w:rPr>
                <w:rFonts w:ascii="Verdana" w:hAnsi="Verdana" w:cs="Verdana"/>
                <w:sz w:val="22"/>
                <w:szCs w:val="22"/>
              </w:rPr>
            </w:pPr>
            <w:r>
              <w:rPr>
                <w:rFonts w:ascii="Verdana" w:hAnsi="Verdana" w:cs="Verdana"/>
                <w:sz w:val="22"/>
                <w:szCs w:val="22"/>
              </w:rPr>
              <w:t>K-2</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3-4</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5-6</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7</w:t>
            </w:r>
            <w:r w:rsidR="009E5017">
              <w:rPr>
                <w:rFonts w:ascii="Verdana" w:hAnsi="Verdana" w:cs="Verdana"/>
                <w:sz w:val="22"/>
                <w:szCs w:val="22"/>
              </w:rPr>
              <w:t>-12</w:t>
            </w:r>
          </w:p>
        </w:tc>
        <w:tc>
          <w:tcPr>
            <w:tcW w:w="3161" w:type="dxa"/>
            <w:vMerge/>
          </w:tcPr>
          <w:p w:rsidR="009E5017" w:rsidRDefault="009E5017" w:rsidP="009E5017">
            <w:pPr>
              <w:jc w:val="center"/>
              <w:rPr>
                <w:rFonts w:ascii="Verdana" w:hAnsi="Verdana" w:cs="Verdana"/>
                <w:sz w:val="22"/>
                <w:szCs w:val="22"/>
              </w:rPr>
            </w:pPr>
          </w:p>
        </w:tc>
      </w:tr>
      <w:tr w:rsidR="009E5017" w:rsidTr="009E5017">
        <w:trPr>
          <w:trHeight w:val="57"/>
        </w:trPr>
        <w:tc>
          <w:tcPr>
            <w:tcW w:w="1123" w:type="dxa"/>
          </w:tcPr>
          <w:p w:rsidR="009E5017" w:rsidRDefault="009E5017" w:rsidP="009E501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2.1</w:t>
            </w:r>
          </w:p>
        </w:tc>
        <w:tc>
          <w:tcPr>
            <w:tcW w:w="5777" w:type="dxa"/>
          </w:tcPr>
          <w:p w:rsidR="009E5017" w:rsidRPr="008C10AA" w:rsidRDefault="009E5017" w:rsidP="009E5017">
            <w:pPr>
              <w:rPr>
                <w:rFonts w:ascii="Verdana" w:hAnsi="Verdana" w:cs="Verdana"/>
                <w:sz w:val="18"/>
                <w:szCs w:val="18"/>
              </w:rPr>
            </w:pPr>
            <w:r w:rsidRPr="008C10AA">
              <w:rPr>
                <w:rFonts w:ascii="Verdana" w:hAnsi="Verdana" w:cs="Verdana"/>
                <w:sz w:val="18"/>
                <w:szCs w:val="18"/>
              </w:rPr>
              <w:t xml:space="preserve">The learner will </w:t>
            </w:r>
            <w:r>
              <w:rPr>
                <w:rFonts w:ascii="Verdana" w:hAnsi="Verdana" w:cs="Verdana"/>
                <w:sz w:val="18"/>
                <w:szCs w:val="18"/>
              </w:rPr>
              <w:t>utilize new and different approaches to problems.</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rPr>
                <w:rFonts w:ascii="Verdana" w:hAnsi="Verdana" w:cs="Verdana"/>
                <w:sz w:val="22"/>
                <w:szCs w:val="22"/>
              </w:rPr>
            </w:pPr>
            <w:r>
              <w:rPr>
                <w:rFonts w:ascii="Verdana" w:hAnsi="Verdana" w:cs="Verdana"/>
                <w:sz w:val="22"/>
                <w:szCs w:val="22"/>
              </w:rPr>
              <w:t xml:space="preserve">    E</w:t>
            </w:r>
          </w:p>
        </w:tc>
        <w:tc>
          <w:tcPr>
            <w:tcW w:w="1079" w:type="dxa"/>
          </w:tcPr>
          <w:p w:rsidR="009E5017" w:rsidRDefault="00993D86" w:rsidP="009E5017">
            <w:pPr>
              <w:rPr>
                <w:rFonts w:ascii="Verdana" w:hAnsi="Verdana" w:cs="Verdana"/>
                <w:sz w:val="22"/>
                <w:szCs w:val="22"/>
              </w:rPr>
            </w:pPr>
            <w:r>
              <w:rPr>
                <w:rFonts w:ascii="Verdana" w:hAnsi="Verdana" w:cs="Verdana"/>
                <w:sz w:val="22"/>
                <w:szCs w:val="22"/>
              </w:rPr>
              <w:t xml:space="preserve">     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9E5017" w:rsidP="009E501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.2.2</w:t>
            </w:r>
          </w:p>
        </w:tc>
        <w:tc>
          <w:tcPr>
            <w:tcW w:w="5777" w:type="dxa"/>
          </w:tcPr>
          <w:p w:rsidR="009E5017" w:rsidRPr="008C10AA" w:rsidRDefault="009E5017" w:rsidP="009E5017">
            <w:pPr>
              <w:rPr>
                <w:rFonts w:ascii="Verdana" w:hAnsi="Verdana" w:cs="Verdana"/>
                <w:sz w:val="18"/>
                <w:szCs w:val="18"/>
              </w:rPr>
            </w:pPr>
            <w:r>
              <w:rPr>
                <w:rFonts w:ascii="Verdana" w:hAnsi="Verdana" w:cs="Verdana"/>
                <w:sz w:val="18"/>
                <w:szCs w:val="18"/>
              </w:rPr>
              <w:t>The learner will minify, magnify and/or modify ideas or concepts.</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E605CA" w:rsidP="009E5017">
            <w:pPr>
              <w:jc w:val="center"/>
              <w:rPr>
                <w:rFonts w:ascii="Verdana" w:hAnsi="Verdana" w:cs="Verdana"/>
                <w:sz w:val="22"/>
                <w:szCs w:val="22"/>
              </w:rPr>
            </w:pPr>
            <w:r>
              <w:rPr>
                <w:rFonts w:ascii="Verdana" w:hAnsi="Verdana" w:cs="Verdana"/>
                <w:sz w:val="22"/>
                <w:szCs w:val="22"/>
              </w:rPr>
              <w:t>1.</w:t>
            </w:r>
            <w:r w:rsidR="009E5017">
              <w:rPr>
                <w:rFonts w:ascii="Verdana" w:hAnsi="Verdana" w:cs="Verdana"/>
                <w:sz w:val="22"/>
                <w:szCs w:val="22"/>
              </w:rPr>
              <w:t>1.2.3</w:t>
            </w:r>
          </w:p>
        </w:tc>
        <w:tc>
          <w:tcPr>
            <w:tcW w:w="5777" w:type="dxa"/>
          </w:tcPr>
          <w:p w:rsidR="009E5017" w:rsidRPr="008C10AA" w:rsidRDefault="009E5017" w:rsidP="009E5017">
            <w:pPr>
              <w:rPr>
                <w:rFonts w:ascii="Verdana" w:hAnsi="Verdana" w:cs="Verdana"/>
                <w:sz w:val="18"/>
                <w:szCs w:val="18"/>
              </w:rPr>
            </w:pPr>
            <w:r>
              <w:rPr>
                <w:rFonts w:ascii="Verdana" w:hAnsi="Verdana" w:cs="Verdana"/>
                <w:sz w:val="18"/>
                <w:szCs w:val="18"/>
              </w:rPr>
              <w:t xml:space="preserve">The learner will adapt a single idea or material to many different uses.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E605CA" w:rsidP="009E5017">
            <w:pPr>
              <w:jc w:val="center"/>
              <w:rPr>
                <w:rFonts w:ascii="Verdana" w:hAnsi="Verdana" w:cs="Verdana"/>
                <w:sz w:val="22"/>
                <w:szCs w:val="22"/>
              </w:rPr>
            </w:pPr>
            <w:r>
              <w:rPr>
                <w:rFonts w:ascii="Verdana" w:hAnsi="Verdana" w:cs="Verdana"/>
                <w:sz w:val="22"/>
                <w:szCs w:val="22"/>
              </w:rPr>
              <w:t>1.</w:t>
            </w:r>
            <w:r w:rsidR="009E5017">
              <w:rPr>
                <w:rFonts w:ascii="Verdana" w:hAnsi="Verdana" w:cs="Verdana"/>
                <w:sz w:val="22"/>
                <w:szCs w:val="22"/>
              </w:rPr>
              <w:t>1.2.4</w:t>
            </w:r>
          </w:p>
        </w:tc>
        <w:tc>
          <w:tcPr>
            <w:tcW w:w="5777" w:type="dxa"/>
          </w:tcPr>
          <w:p w:rsidR="009E5017" w:rsidRPr="008C10AA" w:rsidRDefault="009E5017" w:rsidP="009E5017">
            <w:pPr>
              <w:rPr>
                <w:rFonts w:ascii="Verdana" w:hAnsi="Verdana" w:cs="Verdana"/>
                <w:sz w:val="18"/>
                <w:szCs w:val="18"/>
              </w:rPr>
            </w:pPr>
            <w:r>
              <w:rPr>
                <w:rFonts w:ascii="Verdana" w:hAnsi="Verdana" w:cs="Verdana"/>
                <w:sz w:val="18"/>
                <w:szCs w:val="18"/>
              </w:rPr>
              <w:t xml:space="preserve">The learner will explore unexplained or unknown concepts.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E605CA" w:rsidP="009E5017">
            <w:pPr>
              <w:jc w:val="center"/>
              <w:rPr>
                <w:rFonts w:ascii="Verdana" w:hAnsi="Verdana" w:cs="Verdana"/>
                <w:sz w:val="22"/>
                <w:szCs w:val="22"/>
              </w:rPr>
            </w:pPr>
            <w:r>
              <w:rPr>
                <w:rFonts w:ascii="Verdana" w:hAnsi="Verdana" w:cs="Verdana"/>
                <w:sz w:val="22"/>
                <w:szCs w:val="22"/>
              </w:rPr>
              <w:t>1.</w:t>
            </w:r>
            <w:r w:rsidR="009E5017">
              <w:rPr>
                <w:rFonts w:ascii="Verdana" w:hAnsi="Verdana" w:cs="Verdana"/>
                <w:sz w:val="22"/>
                <w:szCs w:val="22"/>
              </w:rPr>
              <w:t>1.2.5</w:t>
            </w:r>
          </w:p>
        </w:tc>
        <w:tc>
          <w:tcPr>
            <w:tcW w:w="5777" w:type="dxa"/>
          </w:tcPr>
          <w:p w:rsidR="009E5017" w:rsidRPr="008C10AA" w:rsidRDefault="009E5017" w:rsidP="009E5017">
            <w:pPr>
              <w:rPr>
                <w:rFonts w:ascii="Verdana" w:hAnsi="Verdana" w:cs="Verdana"/>
                <w:sz w:val="18"/>
                <w:szCs w:val="18"/>
              </w:rPr>
            </w:pPr>
            <w:r>
              <w:rPr>
                <w:rFonts w:ascii="Verdana" w:hAnsi="Verdana" w:cs="Verdana"/>
                <w:sz w:val="18"/>
                <w:szCs w:val="18"/>
              </w:rPr>
              <w:t xml:space="preserve">The learner will apply a principle or concept to different areas.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bl>
    <w:p w:rsidR="009E5017" w:rsidRDefault="009E5017" w:rsidP="009E5017">
      <w:pPr>
        <w:rPr>
          <w:rFonts w:ascii="Arial" w:hAnsi="Arial" w:cs="Arial"/>
          <w:b/>
          <w:sz w:val="20"/>
          <w:szCs w:val="20"/>
        </w:rPr>
      </w:pPr>
    </w:p>
    <w:p w:rsidR="009E5017" w:rsidRDefault="009E5017">
      <w:pPr>
        <w:spacing w:after="100" w:afterAutospacing="1"/>
        <w:rPr>
          <w:rFonts w:ascii="Arial" w:hAnsi="Arial" w:cs="Arial"/>
          <w:b/>
          <w:sz w:val="20"/>
          <w:szCs w:val="20"/>
        </w:rPr>
      </w:pPr>
      <w:r>
        <w:rPr>
          <w:rFonts w:ascii="Arial" w:hAnsi="Arial" w:cs="Arial"/>
          <w:b/>
          <w:sz w:val="20"/>
          <w:szCs w:val="20"/>
        </w:rPr>
        <w:br w:type="page"/>
      </w:r>
    </w:p>
    <w:p w:rsidR="009E5017" w:rsidRDefault="009E5017" w:rsidP="009E5017">
      <w:pPr>
        <w:rPr>
          <w:rFonts w:ascii="Arial" w:hAnsi="Arial" w:cs="Arial"/>
          <w:sz w:val="20"/>
          <w:szCs w:val="20"/>
        </w:rPr>
      </w:pPr>
      <w:r w:rsidRPr="009E5017">
        <w:rPr>
          <w:rFonts w:ascii="Arial" w:hAnsi="Arial" w:cs="Arial"/>
          <w:b/>
          <w:sz w:val="20"/>
          <w:szCs w:val="20"/>
        </w:rPr>
        <w:lastRenderedPageBreak/>
        <w:t>CONTENT STANDARD 3</w:t>
      </w:r>
      <w:r>
        <w:rPr>
          <w:rFonts w:ascii="Arial" w:hAnsi="Arial" w:cs="Arial"/>
          <w:sz w:val="20"/>
          <w:szCs w:val="20"/>
        </w:rPr>
        <w:t xml:space="preserve">: Students will increase their ability to create new and worthwhile ideas and use a wide range of creation techniques through the use of originality. </w:t>
      </w:r>
    </w:p>
    <w:tbl>
      <w:tblPr>
        <w:tblStyle w:val="TableGrid"/>
        <w:tblpPr w:leftFromText="180" w:rightFromText="180" w:vertAnchor="text" w:horzAnchor="margin" w:tblpY="127"/>
        <w:tblW w:w="0" w:type="auto"/>
        <w:tblLook w:val="04A0" w:firstRow="1" w:lastRow="0" w:firstColumn="1" w:lastColumn="0" w:noHBand="0" w:noVBand="1"/>
      </w:tblPr>
      <w:tblGrid>
        <w:gridCol w:w="1123"/>
        <w:gridCol w:w="5777"/>
        <w:gridCol w:w="1063"/>
        <w:gridCol w:w="1032"/>
        <w:gridCol w:w="1013"/>
        <w:gridCol w:w="1079"/>
        <w:gridCol w:w="3161"/>
      </w:tblGrid>
      <w:tr w:rsidR="009E5017" w:rsidTr="009E5017">
        <w:trPr>
          <w:trHeight w:val="114"/>
        </w:trPr>
        <w:tc>
          <w:tcPr>
            <w:tcW w:w="1123" w:type="dxa"/>
            <w:vMerge w:val="restart"/>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9E5017" w:rsidRPr="008C10AA" w:rsidRDefault="009E5017" w:rsidP="009E501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9E5017" w:rsidRPr="008C10AA" w:rsidRDefault="009E5017" w:rsidP="009E5017">
            <w:pPr>
              <w:jc w:val="center"/>
              <w:rPr>
                <w:rFonts w:ascii="Verdana" w:hAnsi="Verdana" w:cs="Verdana"/>
                <w:b/>
                <w:sz w:val="22"/>
                <w:szCs w:val="22"/>
              </w:rPr>
            </w:pPr>
            <w:r>
              <w:rPr>
                <w:rFonts w:ascii="Verdana" w:hAnsi="Verdana" w:cs="Verdana"/>
                <w:b/>
                <w:sz w:val="22"/>
                <w:szCs w:val="22"/>
              </w:rPr>
              <w:t>CCSS</w:t>
            </w:r>
          </w:p>
        </w:tc>
      </w:tr>
      <w:tr w:rsidR="009E5017" w:rsidTr="009E5017">
        <w:trPr>
          <w:trHeight w:val="113"/>
        </w:trPr>
        <w:tc>
          <w:tcPr>
            <w:tcW w:w="1123" w:type="dxa"/>
            <w:vMerge/>
          </w:tcPr>
          <w:p w:rsidR="009E5017" w:rsidRDefault="009E5017" w:rsidP="009E5017">
            <w:pPr>
              <w:jc w:val="center"/>
              <w:rPr>
                <w:rFonts w:ascii="Verdana" w:hAnsi="Verdana" w:cs="Verdana"/>
                <w:sz w:val="22"/>
                <w:szCs w:val="22"/>
              </w:rPr>
            </w:pPr>
          </w:p>
        </w:tc>
        <w:tc>
          <w:tcPr>
            <w:tcW w:w="5777" w:type="dxa"/>
            <w:vMerge/>
          </w:tcPr>
          <w:p w:rsidR="009E5017" w:rsidRDefault="009E5017" w:rsidP="009E5017">
            <w:pPr>
              <w:jc w:val="center"/>
              <w:rPr>
                <w:rFonts w:ascii="Verdana" w:hAnsi="Verdana" w:cs="Verdana"/>
                <w:sz w:val="22"/>
                <w:szCs w:val="22"/>
              </w:rPr>
            </w:pPr>
          </w:p>
        </w:tc>
        <w:tc>
          <w:tcPr>
            <w:tcW w:w="1063" w:type="dxa"/>
          </w:tcPr>
          <w:p w:rsidR="009E5017" w:rsidRDefault="009E5017" w:rsidP="009E5017">
            <w:pPr>
              <w:jc w:val="center"/>
              <w:rPr>
                <w:rFonts w:ascii="Verdana" w:hAnsi="Verdana" w:cs="Verdana"/>
                <w:sz w:val="22"/>
                <w:szCs w:val="22"/>
              </w:rPr>
            </w:pPr>
            <w:r>
              <w:rPr>
                <w:rFonts w:ascii="Verdana" w:hAnsi="Verdana" w:cs="Verdana"/>
                <w:sz w:val="22"/>
                <w:szCs w:val="22"/>
              </w:rPr>
              <w:t>K-2</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3-4</w:t>
            </w:r>
          </w:p>
        </w:tc>
        <w:tc>
          <w:tcPr>
            <w:tcW w:w="1013" w:type="dxa"/>
          </w:tcPr>
          <w:p w:rsidR="009E5017" w:rsidRDefault="00993D86" w:rsidP="00993D86">
            <w:pPr>
              <w:rPr>
                <w:rFonts w:ascii="Verdana" w:hAnsi="Verdana" w:cs="Verdana"/>
                <w:sz w:val="22"/>
                <w:szCs w:val="22"/>
              </w:rPr>
            </w:pPr>
            <w:r>
              <w:rPr>
                <w:rFonts w:ascii="Verdana" w:hAnsi="Verdana" w:cs="Verdana"/>
                <w:sz w:val="22"/>
                <w:szCs w:val="22"/>
              </w:rPr>
              <w:t xml:space="preserve">   5-6</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 xml:space="preserve">  7-12</w:t>
            </w:r>
          </w:p>
        </w:tc>
        <w:tc>
          <w:tcPr>
            <w:tcW w:w="3161" w:type="dxa"/>
            <w:vMerge/>
          </w:tcPr>
          <w:p w:rsidR="009E5017" w:rsidRDefault="009E5017" w:rsidP="009E5017">
            <w:pPr>
              <w:jc w:val="center"/>
              <w:rPr>
                <w:rFonts w:ascii="Verdana" w:hAnsi="Verdana" w:cs="Verdana"/>
                <w:sz w:val="22"/>
                <w:szCs w:val="22"/>
              </w:rPr>
            </w:pPr>
          </w:p>
        </w:tc>
      </w:tr>
      <w:tr w:rsidR="009E5017" w:rsidTr="009E5017">
        <w:trPr>
          <w:trHeight w:val="57"/>
        </w:trPr>
        <w:tc>
          <w:tcPr>
            <w:tcW w:w="1123" w:type="dxa"/>
          </w:tcPr>
          <w:p w:rsidR="009E5017" w:rsidRDefault="00E605CA" w:rsidP="009E5017">
            <w:pPr>
              <w:jc w:val="center"/>
              <w:rPr>
                <w:rFonts w:ascii="Verdana" w:hAnsi="Verdana" w:cs="Verdana"/>
                <w:sz w:val="22"/>
                <w:szCs w:val="22"/>
              </w:rPr>
            </w:pPr>
            <w:r>
              <w:rPr>
                <w:rFonts w:ascii="Verdana" w:hAnsi="Verdana" w:cs="Verdana"/>
                <w:sz w:val="22"/>
                <w:szCs w:val="22"/>
              </w:rPr>
              <w:t>1.</w:t>
            </w:r>
            <w:r w:rsidR="009E5017">
              <w:rPr>
                <w:rFonts w:ascii="Verdana" w:hAnsi="Verdana" w:cs="Verdana"/>
                <w:sz w:val="22"/>
                <w:szCs w:val="22"/>
              </w:rPr>
              <w:t>1.3.1</w:t>
            </w:r>
          </w:p>
        </w:tc>
        <w:tc>
          <w:tcPr>
            <w:tcW w:w="5777" w:type="dxa"/>
          </w:tcPr>
          <w:p w:rsidR="009E5017" w:rsidRPr="008C10AA" w:rsidRDefault="009E5017" w:rsidP="001F72F9">
            <w:pPr>
              <w:rPr>
                <w:rFonts w:ascii="Verdana" w:hAnsi="Verdana" w:cs="Verdana"/>
                <w:sz w:val="18"/>
                <w:szCs w:val="18"/>
              </w:rPr>
            </w:pPr>
            <w:r w:rsidRPr="008C10AA">
              <w:rPr>
                <w:rFonts w:ascii="Verdana" w:hAnsi="Verdana" w:cs="Verdana"/>
                <w:sz w:val="18"/>
                <w:szCs w:val="18"/>
              </w:rPr>
              <w:t xml:space="preserve">The learner </w:t>
            </w:r>
            <w:r w:rsidR="001F72F9">
              <w:rPr>
                <w:rFonts w:ascii="Verdana" w:hAnsi="Verdana" w:cs="Verdana"/>
                <w:sz w:val="18"/>
                <w:szCs w:val="18"/>
              </w:rPr>
              <w:t xml:space="preserve">will create unique products or ideas by combining, rearranging, redesigning, reversing or substituting unusual concepts or materials.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9E5017" w:rsidP="009E501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.3.2</w:t>
            </w:r>
          </w:p>
        </w:tc>
        <w:tc>
          <w:tcPr>
            <w:tcW w:w="5777" w:type="dxa"/>
          </w:tcPr>
          <w:p w:rsidR="009E5017" w:rsidRPr="008C10AA" w:rsidRDefault="001F72F9" w:rsidP="009E5017">
            <w:pPr>
              <w:rPr>
                <w:rFonts w:ascii="Verdana" w:hAnsi="Verdana" w:cs="Verdana"/>
                <w:sz w:val="18"/>
                <w:szCs w:val="18"/>
              </w:rPr>
            </w:pPr>
            <w:r>
              <w:rPr>
                <w:rFonts w:ascii="Verdana" w:hAnsi="Verdana" w:cs="Verdana"/>
                <w:sz w:val="18"/>
                <w:szCs w:val="18"/>
              </w:rPr>
              <w:t xml:space="preserve">The learner will generate unusual solutions to problems.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9E5017" w:rsidP="009E501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3.3</w:t>
            </w:r>
          </w:p>
        </w:tc>
        <w:tc>
          <w:tcPr>
            <w:tcW w:w="5777" w:type="dxa"/>
          </w:tcPr>
          <w:p w:rsidR="009E5017" w:rsidRPr="008C10AA" w:rsidRDefault="009E5017" w:rsidP="001F72F9">
            <w:pPr>
              <w:rPr>
                <w:rFonts w:ascii="Verdana" w:hAnsi="Verdana" w:cs="Verdana"/>
                <w:sz w:val="18"/>
                <w:szCs w:val="18"/>
              </w:rPr>
            </w:pPr>
            <w:r>
              <w:rPr>
                <w:rFonts w:ascii="Verdana" w:hAnsi="Verdana" w:cs="Verdana"/>
                <w:sz w:val="18"/>
                <w:szCs w:val="18"/>
              </w:rPr>
              <w:t xml:space="preserve">The learner will </w:t>
            </w:r>
            <w:r w:rsidR="001F72F9">
              <w:rPr>
                <w:rFonts w:ascii="Verdana" w:hAnsi="Verdana" w:cs="Verdana"/>
                <w:sz w:val="18"/>
                <w:szCs w:val="18"/>
              </w:rPr>
              <w:t xml:space="preserve">generate unusually answers to questions.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9E5017" w:rsidP="009E501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3.4</w:t>
            </w:r>
          </w:p>
        </w:tc>
        <w:tc>
          <w:tcPr>
            <w:tcW w:w="5777" w:type="dxa"/>
          </w:tcPr>
          <w:p w:rsidR="009E5017" w:rsidRPr="008C10AA" w:rsidRDefault="001F72F9" w:rsidP="009E5017">
            <w:pPr>
              <w:rPr>
                <w:rFonts w:ascii="Verdana" w:hAnsi="Verdana" w:cs="Verdana"/>
                <w:sz w:val="18"/>
                <w:szCs w:val="18"/>
              </w:rPr>
            </w:pPr>
            <w:r>
              <w:rPr>
                <w:rFonts w:ascii="Verdana" w:hAnsi="Verdana" w:cs="Verdana"/>
                <w:sz w:val="18"/>
                <w:szCs w:val="18"/>
              </w:rPr>
              <w:t xml:space="preserve">The learner will develop new ideas or concepts by synthesizing seemingly unconnected information.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r w:rsidR="009E5017" w:rsidTr="009E5017">
        <w:trPr>
          <w:trHeight w:val="56"/>
        </w:trPr>
        <w:tc>
          <w:tcPr>
            <w:tcW w:w="1123" w:type="dxa"/>
          </w:tcPr>
          <w:p w:rsidR="009E5017" w:rsidRDefault="009E5017" w:rsidP="009E501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3.5</w:t>
            </w:r>
          </w:p>
        </w:tc>
        <w:tc>
          <w:tcPr>
            <w:tcW w:w="5777" w:type="dxa"/>
          </w:tcPr>
          <w:p w:rsidR="009E5017" w:rsidRPr="008C10AA" w:rsidRDefault="001F72F9" w:rsidP="009E5017">
            <w:pPr>
              <w:rPr>
                <w:rFonts w:ascii="Verdana" w:hAnsi="Verdana" w:cs="Verdana"/>
                <w:sz w:val="18"/>
                <w:szCs w:val="18"/>
              </w:rPr>
            </w:pPr>
            <w:r>
              <w:rPr>
                <w:rFonts w:ascii="Verdana" w:hAnsi="Verdana" w:cs="Verdana"/>
                <w:sz w:val="18"/>
                <w:szCs w:val="18"/>
              </w:rPr>
              <w:t xml:space="preserve">The learner will reorganize a body of information and make original additions to it. </w:t>
            </w:r>
          </w:p>
        </w:tc>
        <w:tc>
          <w:tcPr>
            <w:tcW w:w="1063" w:type="dxa"/>
          </w:tcPr>
          <w:p w:rsidR="009E5017" w:rsidRDefault="00993D86" w:rsidP="009E5017">
            <w:pPr>
              <w:jc w:val="center"/>
              <w:rPr>
                <w:rFonts w:ascii="Verdana" w:hAnsi="Verdana" w:cs="Verdana"/>
                <w:sz w:val="22"/>
                <w:szCs w:val="22"/>
              </w:rPr>
            </w:pPr>
            <w:r>
              <w:rPr>
                <w:rFonts w:ascii="Verdana" w:hAnsi="Verdana" w:cs="Verdana"/>
                <w:sz w:val="22"/>
                <w:szCs w:val="22"/>
              </w:rPr>
              <w:t>I</w:t>
            </w:r>
          </w:p>
        </w:tc>
        <w:tc>
          <w:tcPr>
            <w:tcW w:w="1032" w:type="dxa"/>
          </w:tcPr>
          <w:p w:rsidR="009E5017" w:rsidRDefault="00993D86" w:rsidP="009E5017">
            <w:pPr>
              <w:jc w:val="center"/>
              <w:rPr>
                <w:rFonts w:ascii="Verdana" w:hAnsi="Verdana" w:cs="Verdana"/>
                <w:sz w:val="22"/>
                <w:szCs w:val="22"/>
              </w:rPr>
            </w:pPr>
            <w:r>
              <w:rPr>
                <w:rFonts w:ascii="Verdana" w:hAnsi="Verdana" w:cs="Verdana"/>
                <w:sz w:val="22"/>
                <w:szCs w:val="22"/>
              </w:rPr>
              <w:t>D</w:t>
            </w:r>
          </w:p>
        </w:tc>
        <w:tc>
          <w:tcPr>
            <w:tcW w:w="1013"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1079" w:type="dxa"/>
          </w:tcPr>
          <w:p w:rsidR="009E5017" w:rsidRDefault="00993D86" w:rsidP="009E5017">
            <w:pPr>
              <w:jc w:val="center"/>
              <w:rPr>
                <w:rFonts w:ascii="Verdana" w:hAnsi="Verdana" w:cs="Verdana"/>
                <w:sz w:val="22"/>
                <w:szCs w:val="22"/>
              </w:rPr>
            </w:pPr>
            <w:r>
              <w:rPr>
                <w:rFonts w:ascii="Verdana" w:hAnsi="Verdana" w:cs="Verdana"/>
                <w:sz w:val="22"/>
                <w:szCs w:val="22"/>
              </w:rPr>
              <w:t>E</w:t>
            </w:r>
          </w:p>
        </w:tc>
        <w:tc>
          <w:tcPr>
            <w:tcW w:w="3161" w:type="dxa"/>
          </w:tcPr>
          <w:p w:rsidR="009E5017" w:rsidRDefault="009E5017" w:rsidP="009E5017">
            <w:pPr>
              <w:jc w:val="center"/>
              <w:rPr>
                <w:rFonts w:ascii="Verdana" w:hAnsi="Verdana" w:cs="Verdana"/>
                <w:sz w:val="22"/>
                <w:szCs w:val="22"/>
              </w:rPr>
            </w:pPr>
          </w:p>
        </w:tc>
      </w:tr>
    </w:tbl>
    <w:p w:rsidR="009E5017" w:rsidRDefault="009E5017" w:rsidP="009E5017">
      <w:pPr>
        <w:rPr>
          <w:rFonts w:ascii="Arial" w:hAnsi="Arial" w:cs="Arial"/>
          <w:sz w:val="20"/>
          <w:szCs w:val="20"/>
        </w:rPr>
      </w:pPr>
    </w:p>
    <w:p w:rsidR="001F72F9" w:rsidRDefault="001F72F9" w:rsidP="001F72F9">
      <w:pPr>
        <w:rPr>
          <w:rFonts w:ascii="Arial" w:hAnsi="Arial" w:cs="Arial"/>
          <w:sz w:val="20"/>
          <w:szCs w:val="20"/>
        </w:rPr>
      </w:pPr>
      <w:r>
        <w:rPr>
          <w:rFonts w:ascii="Arial" w:hAnsi="Arial" w:cs="Arial"/>
          <w:b/>
          <w:sz w:val="20"/>
          <w:szCs w:val="20"/>
        </w:rPr>
        <w:t>CONTENT STANDARD 4</w:t>
      </w:r>
      <w:r>
        <w:rPr>
          <w:rFonts w:ascii="Arial" w:hAnsi="Arial" w:cs="Arial"/>
          <w:sz w:val="20"/>
          <w:szCs w:val="20"/>
        </w:rPr>
        <w:t xml:space="preserve">: Students will increase their ability to elaborate and refine </w:t>
      </w:r>
      <w:r w:rsidRPr="001F72F9">
        <w:rPr>
          <w:rFonts w:ascii="Arial" w:hAnsi="Arial" w:cs="Arial"/>
          <w:sz w:val="20"/>
          <w:szCs w:val="20"/>
        </w:rPr>
        <w:t>their own ideas in order to improve and</w:t>
      </w:r>
      <w:r>
        <w:rPr>
          <w:rFonts w:ascii="Arial" w:hAnsi="Arial" w:cs="Arial"/>
          <w:sz w:val="20"/>
          <w:szCs w:val="20"/>
        </w:rPr>
        <w:t xml:space="preserve"> </w:t>
      </w:r>
      <w:r w:rsidRPr="001F72F9">
        <w:rPr>
          <w:rFonts w:ascii="Arial" w:hAnsi="Arial" w:cs="Arial"/>
          <w:sz w:val="20"/>
          <w:szCs w:val="20"/>
        </w:rPr>
        <w:t>maximize creative efforts</w:t>
      </w:r>
      <w:r>
        <w:rPr>
          <w:rFonts w:ascii="Arial" w:hAnsi="Arial" w:cs="Arial"/>
          <w:sz w:val="20"/>
          <w:szCs w:val="20"/>
        </w:rPr>
        <w:t xml:space="preserve"> through the use of elaboration. </w:t>
      </w:r>
    </w:p>
    <w:tbl>
      <w:tblPr>
        <w:tblStyle w:val="TableGrid"/>
        <w:tblpPr w:leftFromText="180" w:rightFromText="180" w:vertAnchor="text" w:horzAnchor="margin" w:tblpY="127"/>
        <w:tblW w:w="0" w:type="auto"/>
        <w:tblLook w:val="04A0" w:firstRow="1" w:lastRow="0" w:firstColumn="1" w:lastColumn="0" w:noHBand="0" w:noVBand="1"/>
      </w:tblPr>
      <w:tblGrid>
        <w:gridCol w:w="1123"/>
        <w:gridCol w:w="5777"/>
        <w:gridCol w:w="1063"/>
        <w:gridCol w:w="1032"/>
        <w:gridCol w:w="1013"/>
        <w:gridCol w:w="1079"/>
        <w:gridCol w:w="3161"/>
      </w:tblGrid>
      <w:tr w:rsidR="001F72F9" w:rsidTr="00436307">
        <w:trPr>
          <w:trHeight w:val="114"/>
        </w:trPr>
        <w:tc>
          <w:tcPr>
            <w:tcW w:w="1123" w:type="dxa"/>
            <w:vMerge w:val="restart"/>
          </w:tcPr>
          <w:p w:rsidR="001F72F9" w:rsidRPr="008C10AA" w:rsidRDefault="001F72F9" w:rsidP="0043630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1F72F9" w:rsidRPr="008C10AA" w:rsidRDefault="001F72F9" w:rsidP="0043630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1F72F9" w:rsidRPr="008C10AA" w:rsidRDefault="001F72F9" w:rsidP="0043630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1F72F9" w:rsidRPr="008C10AA" w:rsidRDefault="001F72F9" w:rsidP="00436307">
            <w:pPr>
              <w:jc w:val="center"/>
              <w:rPr>
                <w:rFonts w:ascii="Verdana" w:hAnsi="Verdana" w:cs="Verdana"/>
                <w:b/>
                <w:sz w:val="22"/>
                <w:szCs w:val="22"/>
              </w:rPr>
            </w:pPr>
            <w:r>
              <w:rPr>
                <w:rFonts w:ascii="Verdana" w:hAnsi="Verdana" w:cs="Verdana"/>
                <w:b/>
                <w:sz w:val="22"/>
                <w:szCs w:val="22"/>
              </w:rPr>
              <w:t>CCSS</w:t>
            </w:r>
          </w:p>
        </w:tc>
      </w:tr>
      <w:tr w:rsidR="001F72F9" w:rsidTr="00436307">
        <w:trPr>
          <w:trHeight w:val="113"/>
        </w:trPr>
        <w:tc>
          <w:tcPr>
            <w:tcW w:w="1123" w:type="dxa"/>
            <w:vMerge/>
          </w:tcPr>
          <w:p w:rsidR="001F72F9" w:rsidRDefault="001F72F9" w:rsidP="00436307">
            <w:pPr>
              <w:jc w:val="center"/>
              <w:rPr>
                <w:rFonts w:ascii="Verdana" w:hAnsi="Verdana" w:cs="Verdana"/>
                <w:sz w:val="22"/>
                <w:szCs w:val="22"/>
              </w:rPr>
            </w:pPr>
          </w:p>
        </w:tc>
        <w:tc>
          <w:tcPr>
            <w:tcW w:w="5777" w:type="dxa"/>
            <w:vMerge/>
          </w:tcPr>
          <w:p w:rsidR="001F72F9" w:rsidRDefault="001F72F9" w:rsidP="00436307">
            <w:pPr>
              <w:jc w:val="center"/>
              <w:rPr>
                <w:rFonts w:ascii="Verdana" w:hAnsi="Verdana" w:cs="Verdana"/>
                <w:sz w:val="22"/>
                <w:szCs w:val="22"/>
              </w:rPr>
            </w:pPr>
          </w:p>
        </w:tc>
        <w:tc>
          <w:tcPr>
            <w:tcW w:w="1063" w:type="dxa"/>
          </w:tcPr>
          <w:p w:rsidR="001F72F9" w:rsidRDefault="001F72F9" w:rsidP="00436307">
            <w:pPr>
              <w:jc w:val="center"/>
              <w:rPr>
                <w:rFonts w:ascii="Verdana" w:hAnsi="Verdana" w:cs="Verdana"/>
                <w:sz w:val="22"/>
                <w:szCs w:val="22"/>
              </w:rPr>
            </w:pPr>
            <w:r>
              <w:rPr>
                <w:rFonts w:ascii="Verdana" w:hAnsi="Verdana" w:cs="Verdana"/>
                <w:sz w:val="22"/>
                <w:szCs w:val="22"/>
              </w:rPr>
              <w:t>K-2</w:t>
            </w:r>
          </w:p>
        </w:tc>
        <w:tc>
          <w:tcPr>
            <w:tcW w:w="1032" w:type="dxa"/>
          </w:tcPr>
          <w:p w:rsidR="001F72F9" w:rsidRDefault="00993D86" w:rsidP="00436307">
            <w:pPr>
              <w:jc w:val="center"/>
              <w:rPr>
                <w:rFonts w:ascii="Verdana" w:hAnsi="Verdana" w:cs="Verdana"/>
                <w:sz w:val="22"/>
                <w:szCs w:val="22"/>
              </w:rPr>
            </w:pPr>
            <w:r>
              <w:rPr>
                <w:rFonts w:ascii="Verdana" w:hAnsi="Verdana" w:cs="Verdana"/>
                <w:sz w:val="22"/>
                <w:szCs w:val="22"/>
              </w:rPr>
              <w:t>3-4</w:t>
            </w:r>
          </w:p>
        </w:tc>
        <w:tc>
          <w:tcPr>
            <w:tcW w:w="1013" w:type="dxa"/>
          </w:tcPr>
          <w:p w:rsidR="001F72F9" w:rsidRDefault="00993D86" w:rsidP="00436307">
            <w:pPr>
              <w:jc w:val="center"/>
              <w:rPr>
                <w:rFonts w:ascii="Verdana" w:hAnsi="Verdana" w:cs="Verdana"/>
                <w:sz w:val="22"/>
                <w:szCs w:val="22"/>
              </w:rPr>
            </w:pPr>
            <w:r>
              <w:rPr>
                <w:rFonts w:ascii="Verdana" w:hAnsi="Verdana" w:cs="Verdana"/>
                <w:sz w:val="22"/>
                <w:szCs w:val="22"/>
              </w:rPr>
              <w:t>5-6</w:t>
            </w:r>
          </w:p>
        </w:tc>
        <w:tc>
          <w:tcPr>
            <w:tcW w:w="1079" w:type="dxa"/>
          </w:tcPr>
          <w:p w:rsidR="001F72F9" w:rsidRDefault="00993D86" w:rsidP="00436307">
            <w:pPr>
              <w:jc w:val="center"/>
              <w:rPr>
                <w:rFonts w:ascii="Verdana" w:hAnsi="Verdana" w:cs="Verdana"/>
                <w:sz w:val="22"/>
                <w:szCs w:val="22"/>
              </w:rPr>
            </w:pPr>
            <w:r>
              <w:rPr>
                <w:rFonts w:ascii="Verdana" w:hAnsi="Verdana" w:cs="Verdana"/>
                <w:sz w:val="22"/>
                <w:szCs w:val="22"/>
              </w:rPr>
              <w:t>7-12</w:t>
            </w:r>
          </w:p>
        </w:tc>
        <w:tc>
          <w:tcPr>
            <w:tcW w:w="3161" w:type="dxa"/>
            <w:vMerge/>
          </w:tcPr>
          <w:p w:rsidR="001F72F9" w:rsidRDefault="001F72F9" w:rsidP="00436307">
            <w:pPr>
              <w:jc w:val="center"/>
              <w:rPr>
                <w:rFonts w:ascii="Verdana" w:hAnsi="Verdana" w:cs="Verdana"/>
                <w:sz w:val="22"/>
                <w:szCs w:val="22"/>
              </w:rPr>
            </w:pPr>
          </w:p>
        </w:tc>
      </w:tr>
      <w:tr w:rsidR="001F72F9" w:rsidTr="00436307">
        <w:trPr>
          <w:trHeight w:val="57"/>
        </w:trPr>
        <w:tc>
          <w:tcPr>
            <w:tcW w:w="1123" w:type="dxa"/>
          </w:tcPr>
          <w:p w:rsidR="001F72F9" w:rsidRDefault="001F72F9" w:rsidP="0043630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4.1</w:t>
            </w:r>
          </w:p>
        </w:tc>
        <w:tc>
          <w:tcPr>
            <w:tcW w:w="5777" w:type="dxa"/>
          </w:tcPr>
          <w:p w:rsidR="001F72F9" w:rsidRPr="008C10AA" w:rsidRDefault="001F72F9" w:rsidP="00436307">
            <w:pPr>
              <w:rPr>
                <w:rFonts w:ascii="Verdana" w:hAnsi="Verdana" w:cs="Verdana"/>
                <w:sz w:val="18"/>
                <w:szCs w:val="18"/>
              </w:rPr>
            </w:pPr>
            <w:r>
              <w:rPr>
                <w:rFonts w:ascii="Verdana" w:hAnsi="Verdana" w:cs="Verdana"/>
                <w:sz w:val="18"/>
                <w:szCs w:val="18"/>
              </w:rPr>
              <w:t xml:space="preserve">The learner will recognize the need for detail. </w:t>
            </w:r>
          </w:p>
        </w:tc>
        <w:tc>
          <w:tcPr>
            <w:tcW w:w="1063" w:type="dxa"/>
          </w:tcPr>
          <w:p w:rsidR="001F72F9" w:rsidRDefault="00993D86" w:rsidP="00436307">
            <w:pPr>
              <w:jc w:val="center"/>
              <w:rPr>
                <w:rFonts w:ascii="Verdana" w:hAnsi="Verdana" w:cs="Verdana"/>
                <w:sz w:val="22"/>
                <w:szCs w:val="22"/>
              </w:rPr>
            </w:pPr>
            <w:r>
              <w:rPr>
                <w:rFonts w:ascii="Verdana" w:hAnsi="Verdana" w:cs="Verdana"/>
                <w:sz w:val="22"/>
                <w:szCs w:val="22"/>
              </w:rPr>
              <w:t>I</w:t>
            </w:r>
          </w:p>
        </w:tc>
        <w:tc>
          <w:tcPr>
            <w:tcW w:w="1032" w:type="dxa"/>
          </w:tcPr>
          <w:p w:rsidR="001F72F9" w:rsidRDefault="00993D86" w:rsidP="00436307">
            <w:pPr>
              <w:jc w:val="center"/>
              <w:rPr>
                <w:rFonts w:ascii="Verdana" w:hAnsi="Verdana" w:cs="Verdana"/>
                <w:sz w:val="22"/>
                <w:szCs w:val="22"/>
              </w:rPr>
            </w:pPr>
            <w:r>
              <w:rPr>
                <w:rFonts w:ascii="Verdana" w:hAnsi="Verdana" w:cs="Verdana"/>
                <w:sz w:val="22"/>
                <w:szCs w:val="22"/>
              </w:rPr>
              <w:t>D</w:t>
            </w:r>
          </w:p>
        </w:tc>
        <w:tc>
          <w:tcPr>
            <w:tcW w:w="1013" w:type="dxa"/>
          </w:tcPr>
          <w:p w:rsidR="001F72F9" w:rsidRDefault="00993D86" w:rsidP="00436307">
            <w:pPr>
              <w:rPr>
                <w:rFonts w:ascii="Verdana" w:hAnsi="Verdana" w:cs="Verdana"/>
                <w:sz w:val="22"/>
                <w:szCs w:val="22"/>
              </w:rPr>
            </w:pPr>
            <w:r>
              <w:rPr>
                <w:rFonts w:ascii="Verdana" w:hAnsi="Verdana" w:cs="Verdana"/>
                <w:sz w:val="22"/>
                <w:szCs w:val="22"/>
              </w:rPr>
              <w:t>E</w:t>
            </w:r>
          </w:p>
        </w:tc>
        <w:tc>
          <w:tcPr>
            <w:tcW w:w="1079" w:type="dxa"/>
          </w:tcPr>
          <w:p w:rsidR="001F72F9" w:rsidRDefault="00993D86" w:rsidP="00436307">
            <w:pPr>
              <w:rPr>
                <w:rFonts w:ascii="Verdana" w:hAnsi="Verdana" w:cs="Verdana"/>
                <w:sz w:val="22"/>
                <w:szCs w:val="22"/>
              </w:rPr>
            </w:pPr>
            <w:r>
              <w:rPr>
                <w:rFonts w:ascii="Verdana" w:hAnsi="Verdana" w:cs="Verdana"/>
                <w:sz w:val="22"/>
                <w:szCs w:val="22"/>
              </w:rPr>
              <w:t>E</w:t>
            </w:r>
          </w:p>
        </w:tc>
        <w:tc>
          <w:tcPr>
            <w:tcW w:w="3161" w:type="dxa"/>
          </w:tcPr>
          <w:p w:rsidR="001F72F9" w:rsidRDefault="001F72F9" w:rsidP="00436307">
            <w:pPr>
              <w:jc w:val="center"/>
              <w:rPr>
                <w:rFonts w:ascii="Verdana" w:hAnsi="Verdana" w:cs="Verdana"/>
                <w:sz w:val="22"/>
                <w:szCs w:val="22"/>
              </w:rPr>
            </w:pPr>
          </w:p>
        </w:tc>
      </w:tr>
      <w:tr w:rsidR="001F72F9" w:rsidTr="00436307">
        <w:trPr>
          <w:trHeight w:val="56"/>
        </w:trPr>
        <w:tc>
          <w:tcPr>
            <w:tcW w:w="1123" w:type="dxa"/>
          </w:tcPr>
          <w:p w:rsidR="001F72F9" w:rsidRDefault="001F72F9" w:rsidP="0043630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4.2</w:t>
            </w:r>
          </w:p>
        </w:tc>
        <w:tc>
          <w:tcPr>
            <w:tcW w:w="5777" w:type="dxa"/>
          </w:tcPr>
          <w:p w:rsidR="001F72F9" w:rsidRPr="008C10AA" w:rsidRDefault="001F72F9" w:rsidP="00436307">
            <w:pPr>
              <w:rPr>
                <w:rFonts w:ascii="Verdana" w:hAnsi="Verdana" w:cs="Verdana"/>
                <w:sz w:val="18"/>
                <w:szCs w:val="18"/>
              </w:rPr>
            </w:pPr>
            <w:r>
              <w:rPr>
                <w:rFonts w:ascii="Verdana" w:hAnsi="Verdana" w:cs="Verdana"/>
                <w:sz w:val="18"/>
                <w:szCs w:val="18"/>
              </w:rPr>
              <w:t xml:space="preserve">The learner will </w:t>
            </w:r>
            <w:r>
              <w:rPr>
                <w:rFonts w:ascii="Arial" w:hAnsi="Arial" w:cs="Arial"/>
                <w:sz w:val="18"/>
                <w:szCs w:val="18"/>
              </w:rPr>
              <w:t>u</w:t>
            </w:r>
            <w:r w:rsidRPr="001F72F9">
              <w:rPr>
                <w:rFonts w:ascii="Verdana" w:hAnsi="Verdana" w:cs="Verdana"/>
                <w:sz w:val="18"/>
                <w:szCs w:val="18"/>
              </w:rPr>
              <w:t>se detail to embellish or enhance objects, concepts, or questions</w:t>
            </w:r>
            <w:r>
              <w:rPr>
                <w:rFonts w:ascii="Verdana" w:hAnsi="Verdana" w:cs="Verdana"/>
                <w:sz w:val="18"/>
                <w:szCs w:val="18"/>
              </w:rPr>
              <w:t>.</w:t>
            </w:r>
          </w:p>
        </w:tc>
        <w:tc>
          <w:tcPr>
            <w:tcW w:w="1063" w:type="dxa"/>
          </w:tcPr>
          <w:p w:rsidR="001F72F9" w:rsidRDefault="00993D86" w:rsidP="00436307">
            <w:pPr>
              <w:jc w:val="center"/>
              <w:rPr>
                <w:rFonts w:ascii="Verdana" w:hAnsi="Verdana" w:cs="Verdana"/>
                <w:sz w:val="22"/>
                <w:szCs w:val="22"/>
              </w:rPr>
            </w:pPr>
            <w:r>
              <w:rPr>
                <w:rFonts w:ascii="Verdana" w:hAnsi="Verdana" w:cs="Verdana"/>
                <w:sz w:val="22"/>
                <w:szCs w:val="22"/>
              </w:rPr>
              <w:t>I</w:t>
            </w:r>
          </w:p>
        </w:tc>
        <w:tc>
          <w:tcPr>
            <w:tcW w:w="1032" w:type="dxa"/>
          </w:tcPr>
          <w:p w:rsidR="001F72F9" w:rsidRDefault="00993D86" w:rsidP="00436307">
            <w:pPr>
              <w:jc w:val="center"/>
              <w:rPr>
                <w:rFonts w:ascii="Verdana" w:hAnsi="Verdana" w:cs="Verdana"/>
                <w:sz w:val="22"/>
                <w:szCs w:val="22"/>
              </w:rPr>
            </w:pPr>
            <w:r>
              <w:rPr>
                <w:rFonts w:ascii="Verdana" w:hAnsi="Verdana" w:cs="Verdana"/>
                <w:sz w:val="22"/>
                <w:szCs w:val="22"/>
              </w:rPr>
              <w:t>D</w:t>
            </w:r>
          </w:p>
        </w:tc>
        <w:tc>
          <w:tcPr>
            <w:tcW w:w="1013" w:type="dxa"/>
          </w:tcPr>
          <w:p w:rsidR="001F72F9" w:rsidRDefault="00993D86" w:rsidP="00436307">
            <w:pPr>
              <w:jc w:val="center"/>
              <w:rPr>
                <w:rFonts w:ascii="Verdana" w:hAnsi="Verdana" w:cs="Verdana"/>
                <w:sz w:val="22"/>
                <w:szCs w:val="22"/>
              </w:rPr>
            </w:pPr>
            <w:r>
              <w:rPr>
                <w:rFonts w:ascii="Verdana" w:hAnsi="Verdana" w:cs="Verdana"/>
                <w:sz w:val="22"/>
                <w:szCs w:val="22"/>
              </w:rPr>
              <w:t>E</w:t>
            </w:r>
          </w:p>
        </w:tc>
        <w:tc>
          <w:tcPr>
            <w:tcW w:w="1079" w:type="dxa"/>
          </w:tcPr>
          <w:p w:rsidR="001F72F9" w:rsidRDefault="00993D86" w:rsidP="00436307">
            <w:pPr>
              <w:jc w:val="center"/>
              <w:rPr>
                <w:rFonts w:ascii="Verdana" w:hAnsi="Verdana" w:cs="Verdana"/>
                <w:sz w:val="22"/>
                <w:szCs w:val="22"/>
              </w:rPr>
            </w:pPr>
            <w:r>
              <w:rPr>
                <w:rFonts w:ascii="Verdana" w:hAnsi="Verdana" w:cs="Verdana"/>
                <w:sz w:val="22"/>
                <w:szCs w:val="22"/>
              </w:rPr>
              <w:t>E</w:t>
            </w:r>
          </w:p>
        </w:tc>
        <w:tc>
          <w:tcPr>
            <w:tcW w:w="3161" w:type="dxa"/>
          </w:tcPr>
          <w:p w:rsidR="001F72F9" w:rsidRDefault="001F72F9" w:rsidP="00436307">
            <w:pPr>
              <w:jc w:val="center"/>
              <w:rPr>
                <w:rFonts w:ascii="Verdana" w:hAnsi="Verdana" w:cs="Verdana"/>
                <w:sz w:val="22"/>
                <w:szCs w:val="22"/>
              </w:rPr>
            </w:pPr>
          </w:p>
        </w:tc>
      </w:tr>
      <w:tr w:rsidR="001F72F9" w:rsidTr="00436307">
        <w:trPr>
          <w:trHeight w:val="56"/>
        </w:trPr>
        <w:tc>
          <w:tcPr>
            <w:tcW w:w="1123" w:type="dxa"/>
          </w:tcPr>
          <w:p w:rsidR="001F72F9" w:rsidRDefault="001F72F9" w:rsidP="0043630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4.3</w:t>
            </w:r>
          </w:p>
        </w:tc>
        <w:tc>
          <w:tcPr>
            <w:tcW w:w="5777" w:type="dxa"/>
          </w:tcPr>
          <w:p w:rsidR="001F72F9" w:rsidRPr="008C10AA" w:rsidRDefault="001F72F9" w:rsidP="00436307">
            <w:pPr>
              <w:rPr>
                <w:rFonts w:ascii="Verdana" w:hAnsi="Verdana" w:cs="Verdana"/>
                <w:sz w:val="18"/>
                <w:szCs w:val="18"/>
              </w:rPr>
            </w:pPr>
            <w:r>
              <w:rPr>
                <w:rFonts w:ascii="Verdana" w:hAnsi="Verdana" w:cs="Verdana"/>
                <w:sz w:val="18"/>
                <w:szCs w:val="18"/>
              </w:rPr>
              <w:t>The learner will r</w:t>
            </w:r>
            <w:r w:rsidRPr="001F72F9">
              <w:rPr>
                <w:rFonts w:ascii="Verdana" w:hAnsi="Verdana" w:cs="Verdana"/>
                <w:sz w:val="18"/>
                <w:szCs w:val="18"/>
              </w:rPr>
              <w:t>ecognize and use detail appropriately to embellish or enhance objects, concepts, or questions</w:t>
            </w:r>
            <w:r>
              <w:rPr>
                <w:rFonts w:ascii="Verdana" w:hAnsi="Verdana" w:cs="Verdana"/>
                <w:sz w:val="18"/>
                <w:szCs w:val="18"/>
              </w:rPr>
              <w:t>.</w:t>
            </w:r>
          </w:p>
        </w:tc>
        <w:tc>
          <w:tcPr>
            <w:tcW w:w="1063" w:type="dxa"/>
          </w:tcPr>
          <w:p w:rsidR="001F72F9" w:rsidRDefault="00993D86" w:rsidP="00436307">
            <w:pPr>
              <w:jc w:val="center"/>
              <w:rPr>
                <w:rFonts w:ascii="Verdana" w:hAnsi="Verdana" w:cs="Verdana"/>
                <w:sz w:val="22"/>
                <w:szCs w:val="22"/>
              </w:rPr>
            </w:pPr>
            <w:r>
              <w:rPr>
                <w:rFonts w:ascii="Verdana" w:hAnsi="Verdana" w:cs="Verdana"/>
                <w:sz w:val="22"/>
                <w:szCs w:val="22"/>
              </w:rPr>
              <w:t>I</w:t>
            </w:r>
          </w:p>
        </w:tc>
        <w:tc>
          <w:tcPr>
            <w:tcW w:w="1032" w:type="dxa"/>
          </w:tcPr>
          <w:p w:rsidR="001F72F9" w:rsidRDefault="00993D86" w:rsidP="00436307">
            <w:pPr>
              <w:jc w:val="center"/>
              <w:rPr>
                <w:rFonts w:ascii="Verdana" w:hAnsi="Verdana" w:cs="Verdana"/>
                <w:sz w:val="22"/>
                <w:szCs w:val="22"/>
              </w:rPr>
            </w:pPr>
            <w:r>
              <w:rPr>
                <w:rFonts w:ascii="Verdana" w:hAnsi="Verdana" w:cs="Verdana"/>
                <w:sz w:val="22"/>
                <w:szCs w:val="22"/>
              </w:rPr>
              <w:t>D</w:t>
            </w:r>
          </w:p>
        </w:tc>
        <w:tc>
          <w:tcPr>
            <w:tcW w:w="1013" w:type="dxa"/>
          </w:tcPr>
          <w:p w:rsidR="001F72F9" w:rsidRDefault="00993D86" w:rsidP="00436307">
            <w:pPr>
              <w:jc w:val="center"/>
              <w:rPr>
                <w:rFonts w:ascii="Verdana" w:hAnsi="Verdana" w:cs="Verdana"/>
                <w:sz w:val="22"/>
                <w:szCs w:val="22"/>
              </w:rPr>
            </w:pPr>
            <w:r>
              <w:rPr>
                <w:rFonts w:ascii="Verdana" w:hAnsi="Verdana" w:cs="Verdana"/>
                <w:sz w:val="22"/>
                <w:szCs w:val="22"/>
              </w:rPr>
              <w:t>E</w:t>
            </w:r>
          </w:p>
        </w:tc>
        <w:tc>
          <w:tcPr>
            <w:tcW w:w="1079" w:type="dxa"/>
          </w:tcPr>
          <w:p w:rsidR="001F72F9" w:rsidRDefault="00993D86" w:rsidP="00436307">
            <w:pPr>
              <w:jc w:val="center"/>
              <w:rPr>
                <w:rFonts w:ascii="Verdana" w:hAnsi="Verdana" w:cs="Verdana"/>
                <w:sz w:val="22"/>
                <w:szCs w:val="22"/>
              </w:rPr>
            </w:pPr>
            <w:r>
              <w:rPr>
                <w:rFonts w:ascii="Verdana" w:hAnsi="Verdana" w:cs="Verdana"/>
                <w:sz w:val="22"/>
                <w:szCs w:val="22"/>
              </w:rPr>
              <w:t>E</w:t>
            </w:r>
          </w:p>
        </w:tc>
        <w:tc>
          <w:tcPr>
            <w:tcW w:w="3161" w:type="dxa"/>
          </w:tcPr>
          <w:p w:rsidR="001F72F9" w:rsidRDefault="001F72F9" w:rsidP="00436307">
            <w:pPr>
              <w:jc w:val="center"/>
              <w:rPr>
                <w:rFonts w:ascii="Verdana" w:hAnsi="Verdana" w:cs="Verdana"/>
                <w:sz w:val="22"/>
                <w:szCs w:val="22"/>
              </w:rPr>
            </w:pPr>
          </w:p>
        </w:tc>
      </w:tr>
      <w:tr w:rsidR="001F72F9" w:rsidTr="00436307">
        <w:trPr>
          <w:trHeight w:val="56"/>
        </w:trPr>
        <w:tc>
          <w:tcPr>
            <w:tcW w:w="1123" w:type="dxa"/>
          </w:tcPr>
          <w:p w:rsidR="001F72F9" w:rsidRDefault="001F72F9" w:rsidP="0043630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4.4</w:t>
            </w:r>
          </w:p>
        </w:tc>
        <w:tc>
          <w:tcPr>
            <w:tcW w:w="5777" w:type="dxa"/>
          </w:tcPr>
          <w:p w:rsidR="001F72F9" w:rsidRPr="008C10AA" w:rsidRDefault="001F72F9" w:rsidP="00436307">
            <w:pPr>
              <w:rPr>
                <w:rFonts w:ascii="Verdana" w:hAnsi="Verdana" w:cs="Verdana"/>
                <w:sz w:val="18"/>
                <w:szCs w:val="18"/>
              </w:rPr>
            </w:pPr>
            <w:r>
              <w:rPr>
                <w:rFonts w:ascii="Verdana" w:hAnsi="Verdana" w:cs="Verdana"/>
                <w:sz w:val="18"/>
                <w:szCs w:val="18"/>
              </w:rPr>
              <w:t xml:space="preserve">The learner will distinguish between detail and the necessary components of concepts or products (fluff vs. necessity) </w:t>
            </w:r>
          </w:p>
        </w:tc>
        <w:tc>
          <w:tcPr>
            <w:tcW w:w="1063" w:type="dxa"/>
          </w:tcPr>
          <w:p w:rsidR="001F72F9" w:rsidRDefault="00993D86" w:rsidP="00436307">
            <w:pPr>
              <w:jc w:val="center"/>
              <w:rPr>
                <w:rFonts w:ascii="Verdana" w:hAnsi="Verdana" w:cs="Verdana"/>
                <w:sz w:val="22"/>
                <w:szCs w:val="22"/>
              </w:rPr>
            </w:pPr>
            <w:r>
              <w:rPr>
                <w:rFonts w:ascii="Verdana" w:hAnsi="Verdana" w:cs="Verdana"/>
                <w:sz w:val="22"/>
                <w:szCs w:val="22"/>
              </w:rPr>
              <w:t>I</w:t>
            </w:r>
          </w:p>
        </w:tc>
        <w:tc>
          <w:tcPr>
            <w:tcW w:w="1032" w:type="dxa"/>
          </w:tcPr>
          <w:p w:rsidR="001F72F9" w:rsidRDefault="00993D86" w:rsidP="00436307">
            <w:pPr>
              <w:jc w:val="center"/>
              <w:rPr>
                <w:rFonts w:ascii="Verdana" w:hAnsi="Verdana" w:cs="Verdana"/>
                <w:sz w:val="22"/>
                <w:szCs w:val="22"/>
              </w:rPr>
            </w:pPr>
            <w:r>
              <w:rPr>
                <w:rFonts w:ascii="Verdana" w:hAnsi="Verdana" w:cs="Verdana"/>
                <w:sz w:val="22"/>
                <w:szCs w:val="22"/>
              </w:rPr>
              <w:t>D</w:t>
            </w:r>
          </w:p>
        </w:tc>
        <w:tc>
          <w:tcPr>
            <w:tcW w:w="1013" w:type="dxa"/>
          </w:tcPr>
          <w:p w:rsidR="001F72F9" w:rsidRDefault="00993D86" w:rsidP="00436307">
            <w:pPr>
              <w:jc w:val="center"/>
              <w:rPr>
                <w:rFonts w:ascii="Verdana" w:hAnsi="Verdana" w:cs="Verdana"/>
                <w:sz w:val="22"/>
                <w:szCs w:val="22"/>
              </w:rPr>
            </w:pPr>
            <w:r>
              <w:rPr>
                <w:rFonts w:ascii="Verdana" w:hAnsi="Verdana" w:cs="Verdana"/>
                <w:sz w:val="22"/>
                <w:szCs w:val="22"/>
              </w:rPr>
              <w:t>E</w:t>
            </w:r>
          </w:p>
        </w:tc>
        <w:tc>
          <w:tcPr>
            <w:tcW w:w="1079" w:type="dxa"/>
          </w:tcPr>
          <w:p w:rsidR="001F72F9" w:rsidRDefault="00993D86" w:rsidP="00436307">
            <w:pPr>
              <w:jc w:val="center"/>
              <w:rPr>
                <w:rFonts w:ascii="Verdana" w:hAnsi="Verdana" w:cs="Verdana"/>
                <w:sz w:val="22"/>
                <w:szCs w:val="22"/>
              </w:rPr>
            </w:pPr>
            <w:r>
              <w:rPr>
                <w:rFonts w:ascii="Verdana" w:hAnsi="Verdana" w:cs="Verdana"/>
                <w:sz w:val="22"/>
                <w:szCs w:val="22"/>
              </w:rPr>
              <w:t>E</w:t>
            </w:r>
          </w:p>
        </w:tc>
        <w:tc>
          <w:tcPr>
            <w:tcW w:w="3161" w:type="dxa"/>
          </w:tcPr>
          <w:p w:rsidR="001F72F9" w:rsidRDefault="001F72F9" w:rsidP="00436307">
            <w:pPr>
              <w:jc w:val="center"/>
              <w:rPr>
                <w:rFonts w:ascii="Verdana" w:hAnsi="Verdana" w:cs="Verdana"/>
                <w:sz w:val="22"/>
                <w:szCs w:val="22"/>
              </w:rPr>
            </w:pPr>
          </w:p>
        </w:tc>
      </w:tr>
    </w:tbl>
    <w:p w:rsidR="001F72F9" w:rsidRDefault="001F72F9" w:rsidP="001F72F9">
      <w:pPr>
        <w:rPr>
          <w:rFonts w:ascii="Arial" w:hAnsi="Arial" w:cs="Arial"/>
          <w:sz w:val="20"/>
          <w:szCs w:val="20"/>
        </w:rPr>
      </w:pPr>
    </w:p>
    <w:p w:rsidR="009E5017" w:rsidRDefault="009E5017" w:rsidP="009E5017">
      <w:pPr>
        <w:rPr>
          <w:rFonts w:ascii="Arial" w:hAnsi="Arial" w:cs="Arial"/>
          <w:sz w:val="20"/>
          <w:szCs w:val="20"/>
        </w:rPr>
      </w:pPr>
    </w:p>
    <w:p w:rsidR="001F72F9" w:rsidRDefault="001F72F9" w:rsidP="001F72F9">
      <w:pPr>
        <w:rPr>
          <w:rFonts w:ascii="Arial" w:hAnsi="Arial" w:cs="Arial"/>
          <w:sz w:val="20"/>
          <w:szCs w:val="20"/>
        </w:rPr>
      </w:pPr>
      <w:r>
        <w:rPr>
          <w:rFonts w:ascii="Arial" w:hAnsi="Arial" w:cs="Arial"/>
          <w:b/>
          <w:sz w:val="20"/>
          <w:szCs w:val="20"/>
        </w:rPr>
        <w:t>CONTENT STANDARD 5</w:t>
      </w:r>
      <w:r>
        <w:rPr>
          <w:rFonts w:ascii="Arial" w:hAnsi="Arial" w:cs="Arial"/>
          <w:sz w:val="20"/>
          <w:szCs w:val="20"/>
        </w:rPr>
        <w:t xml:space="preserve">: </w:t>
      </w:r>
      <w:r w:rsidR="00B82C4A">
        <w:rPr>
          <w:rFonts w:ascii="Arial" w:hAnsi="Arial" w:cs="Arial"/>
          <w:sz w:val="20"/>
          <w:szCs w:val="20"/>
        </w:rPr>
        <w:t xml:space="preserve">Students will increase their ability to create new and worthwhile ideas and use a wide range of creation techniques through the use of curiosity. </w:t>
      </w:r>
    </w:p>
    <w:tbl>
      <w:tblPr>
        <w:tblStyle w:val="TableGrid"/>
        <w:tblpPr w:leftFromText="180" w:rightFromText="180" w:vertAnchor="text" w:horzAnchor="margin" w:tblpY="127"/>
        <w:tblW w:w="0" w:type="auto"/>
        <w:tblLook w:val="04A0" w:firstRow="1" w:lastRow="0" w:firstColumn="1" w:lastColumn="0" w:noHBand="0" w:noVBand="1"/>
      </w:tblPr>
      <w:tblGrid>
        <w:gridCol w:w="1123"/>
        <w:gridCol w:w="5777"/>
        <w:gridCol w:w="1063"/>
        <w:gridCol w:w="1032"/>
        <w:gridCol w:w="1013"/>
        <w:gridCol w:w="1079"/>
        <w:gridCol w:w="3161"/>
      </w:tblGrid>
      <w:tr w:rsidR="00B82C4A" w:rsidTr="00436307">
        <w:trPr>
          <w:trHeight w:val="114"/>
        </w:trPr>
        <w:tc>
          <w:tcPr>
            <w:tcW w:w="1123" w:type="dxa"/>
            <w:vMerge w:val="restart"/>
          </w:tcPr>
          <w:p w:rsidR="00B82C4A" w:rsidRPr="008C10AA" w:rsidRDefault="00B82C4A" w:rsidP="0043630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B82C4A" w:rsidRPr="008C10AA" w:rsidRDefault="00B82C4A" w:rsidP="0043630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B82C4A" w:rsidRPr="008C10AA" w:rsidRDefault="00B82C4A" w:rsidP="0043630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B82C4A" w:rsidRPr="008C10AA" w:rsidRDefault="00B82C4A" w:rsidP="00436307">
            <w:pPr>
              <w:jc w:val="center"/>
              <w:rPr>
                <w:rFonts w:ascii="Verdana" w:hAnsi="Verdana" w:cs="Verdana"/>
                <w:b/>
                <w:sz w:val="22"/>
                <w:szCs w:val="22"/>
              </w:rPr>
            </w:pPr>
            <w:r>
              <w:rPr>
                <w:rFonts w:ascii="Verdana" w:hAnsi="Verdana" w:cs="Verdana"/>
                <w:b/>
                <w:sz w:val="22"/>
                <w:szCs w:val="22"/>
              </w:rPr>
              <w:t>CCSS</w:t>
            </w:r>
          </w:p>
        </w:tc>
      </w:tr>
      <w:tr w:rsidR="00B82C4A" w:rsidTr="00436307">
        <w:trPr>
          <w:trHeight w:val="113"/>
        </w:trPr>
        <w:tc>
          <w:tcPr>
            <w:tcW w:w="1123" w:type="dxa"/>
            <w:vMerge/>
          </w:tcPr>
          <w:p w:rsidR="00B82C4A" w:rsidRDefault="00B82C4A" w:rsidP="00436307">
            <w:pPr>
              <w:jc w:val="center"/>
              <w:rPr>
                <w:rFonts w:ascii="Verdana" w:hAnsi="Verdana" w:cs="Verdana"/>
                <w:sz w:val="22"/>
                <w:szCs w:val="22"/>
              </w:rPr>
            </w:pPr>
          </w:p>
        </w:tc>
        <w:tc>
          <w:tcPr>
            <w:tcW w:w="5777" w:type="dxa"/>
            <w:vMerge/>
          </w:tcPr>
          <w:p w:rsidR="00B82C4A" w:rsidRDefault="00B82C4A" w:rsidP="00436307">
            <w:pPr>
              <w:jc w:val="center"/>
              <w:rPr>
                <w:rFonts w:ascii="Verdana" w:hAnsi="Verdana" w:cs="Verdana"/>
                <w:sz w:val="22"/>
                <w:szCs w:val="22"/>
              </w:rPr>
            </w:pPr>
          </w:p>
        </w:tc>
        <w:tc>
          <w:tcPr>
            <w:tcW w:w="1063" w:type="dxa"/>
          </w:tcPr>
          <w:p w:rsidR="00B82C4A" w:rsidRDefault="00B82C4A" w:rsidP="00436307">
            <w:pPr>
              <w:jc w:val="center"/>
              <w:rPr>
                <w:rFonts w:ascii="Verdana" w:hAnsi="Verdana" w:cs="Verdana"/>
                <w:sz w:val="22"/>
                <w:szCs w:val="22"/>
              </w:rPr>
            </w:pPr>
            <w:r>
              <w:rPr>
                <w:rFonts w:ascii="Verdana" w:hAnsi="Verdana" w:cs="Verdana"/>
                <w:sz w:val="22"/>
                <w:szCs w:val="22"/>
              </w:rPr>
              <w:t>K-2</w:t>
            </w:r>
          </w:p>
        </w:tc>
        <w:tc>
          <w:tcPr>
            <w:tcW w:w="1032" w:type="dxa"/>
          </w:tcPr>
          <w:p w:rsidR="00B82C4A" w:rsidRDefault="004F7088" w:rsidP="00436307">
            <w:pPr>
              <w:jc w:val="center"/>
              <w:rPr>
                <w:rFonts w:ascii="Verdana" w:hAnsi="Verdana" w:cs="Verdana"/>
                <w:sz w:val="22"/>
                <w:szCs w:val="22"/>
              </w:rPr>
            </w:pPr>
            <w:r>
              <w:rPr>
                <w:rFonts w:ascii="Verdana" w:hAnsi="Verdana" w:cs="Verdana"/>
                <w:sz w:val="22"/>
                <w:szCs w:val="22"/>
              </w:rPr>
              <w:t>3-4</w:t>
            </w:r>
          </w:p>
        </w:tc>
        <w:tc>
          <w:tcPr>
            <w:tcW w:w="1013" w:type="dxa"/>
          </w:tcPr>
          <w:p w:rsidR="00B82C4A" w:rsidRDefault="004F7088" w:rsidP="00436307">
            <w:pPr>
              <w:jc w:val="center"/>
              <w:rPr>
                <w:rFonts w:ascii="Verdana" w:hAnsi="Verdana" w:cs="Verdana"/>
                <w:sz w:val="22"/>
                <w:szCs w:val="22"/>
              </w:rPr>
            </w:pPr>
            <w:r>
              <w:rPr>
                <w:rFonts w:ascii="Verdana" w:hAnsi="Verdana" w:cs="Verdana"/>
                <w:sz w:val="22"/>
                <w:szCs w:val="22"/>
              </w:rPr>
              <w:t>5-6</w:t>
            </w:r>
          </w:p>
        </w:tc>
        <w:tc>
          <w:tcPr>
            <w:tcW w:w="1079" w:type="dxa"/>
          </w:tcPr>
          <w:p w:rsidR="00B82C4A" w:rsidRDefault="004F7088" w:rsidP="00436307">
            <w:pPr>
              <w:jc w:val="center"/>
              <w:rPr>
                <w:rFonts w:ascii="Verdana" w:hAnsi="Verdana" w:cs="Verdana"/>
                <w:sz w:val="22"/>
                <w:szCs w:val="22"/>
              </w:rPr>
            </w:pPr>
            <w:r>
              <w:rPr>
                <w:rFonts w:ascii="Verdana" w:hAnsi="Verdana" w:cs="Verdana"/>
                <w:sz w:val="22"/>
                <w:szCs w:val="22"/>
              </w:rPr>
              <w:t>7</w:t>
            </w:r>
            <w:r w:rsidR="00B82C4A">
              <w:rPr>
                <w:rFonts w:ascii="Verdana" w:hAnsi="Verdana" w:cs="Verdana"/>
                <w:sz w:val="22"/>
                <w:szCs w:val="22"/>
              </w:rPr>
              <w:t>-12</w:t>
            </w:r>
          </w:p>
        </w:tc>
        <w:tc>
          <w:tcPr>
            <w:tcW w:w="3161" w:type="dxa"/>
            <w:vMerge/>
          </w:tcPr>
          <w:p w:rsidR="00B82C4A" w:rsidRDefault="00B82C4A" w:rsidP="00436307">
            <w:pPr>
              <w:jc w:val="center"/>
              <w:rPr>
                <w:rFonts w:ascii="Verdana" w:hAnsi="Verdana" w:cs="Verdana"/>
                <w:sz w:val="22"/>
                <w:szCs w:val="22"/>
              </w:rPr>
            </w:pPr>
          </w:p>
        </w:tc>
      </w:tr>
      <w:tr w:rsidR="00B82C4A" w:rsidTr="00436307">
        <w:trPr>
          <w:trHeight w:val="57"/>
        </w:trPr>
        <w:tc>
          <w:tcPr>
            <w:tcW w:w="1123" w:type="dxa"/>
          </w:tcPr>
          <w:p w:rsidR="00B82C4A" w:rsidRDefault="00B82C4A" w:rsidP="0043630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5.1</w:t>
            </w:r>
          </w:p>
        </w:tc>
        <w:tc>
          <w:tcPr>
            <w:tcW w:w="5777" w:type="dxa"/>
          </w:tcPr>
          <w:p w:rsidR="00B82C4A" w:rsidRPr="008C10AA" w:rsidRDefault="00B82C4A" w:rsidP="00436307">
            <w:pPr>
              <w:rPr>
                <w:rFonts w:ascii="Verdana" w:hAnsi="Verdana" w:cs="Verdana"/>
                <w:sz w:val="18"/>
                <w:szCs w:val="18"/>
              </w:rPr>
            </w:pPr>
            <w:r>
              <w:rPr>
                <w:rFonts w:ascii="Verdana" w:hAnsi="Verdana" w:cs="Verdana"/>
                <w:sz w:val="18"/>
                <w:szCs w:val="18"/>
              </w:rPr>
              <w:t xml:space="preserve">The learner will pose questions. </w:t>
            </w:r>
          </w:p>
        </w:tc>
        <w:tc>
          <w:tcPr>
            <w:tcW w:w="1063" w:type="dxa"/>
          </w:tcPr>
          <w:p w:rsidR="00B82C4A" w:rsidRDefault="00C36044" w:rsidP="00436307">
            <w:pPr>
              <w:jc w:val="center"/>
              <w:rPr>
                <w:rFonts w:ascii="Verdana" w:hAnsi="Verdana" w:cs="Verdana"/>
                <w:sz w:val="22"/>
                <w:szCs w:val="22"/>
              </w:rPr>
            </w:pPr>
            <w:r>
              <w:rPr>
                <w:rFonts w:ascii="Verdana" w:hAnsi="Verdana" w:cs="Verdana"/>
                <w:sz w:val="22"/>
                <w:szCs w:val="22"/>
              </w:rPr>
              <w:t>I</w:t>
            </w:r>
          </w:p>
        </w:tc>
        <w:tc>
          <w:tcPr>
            <w:tcW w:w="1032" w:type="dxa"/>
          </w:tcPr>
          <w:p w:rsidR="00B82C4A" w:rsidRDefault="00C36044" w:rsidP="00436307">
            <w:pPr>
              <w:jc w:val="center"/>
              <w:rPr>
                <w:rFonts w:ascii="Verdana" w:hAnsi="Verdana" w:cs="Verdana"/>
                <w:sz w:val="22"/>
                <w:szCs w:val="22"/>
              </w:rPr>
            </w:pPr>
            <w:r>
              <w:rPr>
                <w:rFonts w:ascii="Verdana" w:hAnsi="Verdana" w:cs="Verdana"/>
                <w:sz w:val="22"/>
                <w:szCs w:val="22"/>
              </w:rPr>
              <w:t>D</w:t>
            </w:r>
          </w:p>
        </w:tc>
        <w:tc>
          <w:tcPr>
            <w:tcW w:w="1013" w:type="dxa"/>
          </w:tcPr>
          <w:p w:rsidR="00B82C4A" w:rsidRDefault="00C36044" w:rsidP="00436307">
            <w:pPr>
              <w:rPr>
                <w:rFonts w:ascii="Verdana" w:hAnsi="Verdana" w:cs="Verdana"/>
                <w:sz w:val="22"/>
                <w:szCs w:val="22"/>
              </w:rPr>
            </w:pPr>
            <w:r>
              <w:rPr>
                <w:rFonts w:ascii="Verdana" w:hAnsi="Verdana" w:cs="Verdana"/>
                <w:sz w:val="22"/>
                <w:szCs w:val="22"/>
              </w:rPr>
              <w:t>E</w:t>
            </w:r>
          </w:p>
        </w:tc>
        <w:tc>
          <w:tcPr>
            <w:tcW w:w="1079" w:type="dxa"/>
          </w:tcPr>
          <w:p w:rsidR="00B82C4A" w:rsidRDefault="00C36044" w:rsidP="00436307">
            <w:pPr>
              <w:rPr>
                <w:rFonts w:ascii="Verdana" w:hAnsi="Verdana" w:cs="Verdana"/>
                <w:sz w:val="22"/>
                <w:szCs w:val="22"/>
              </w:rPr>
            </w:pPr>
            <w:r>
              <w:rPr>
                <w:rFonts w:ascii="Verdana" w:hAnsi="Verdana" w:cs="Verdana"/>
                <w:sz w:val="22"/>
                <w:szCs w:val="22"/>
              </w:rPr>
              <w:t>E</w:t>
            </w:r>
          </w:p>
        </w:tc>
        <w:tc>
          <w:tcPr>
            <w:tcW w:w="3161" w:type="dxa"/>
          </w:tcPr>
          <w:p w:rsidR="00B82C4A" w:rsidRDefault="00B82C4A" w:rsidP="00436307">
            <w:pPr>
              <w:jc w:val="center"/>
              <w:rPr>
                <w:rFonts w:ascii="Verdana" w:hAnsi="Verdana" w:cs="Verdana"/>
                <w:sz w:val="22"/>
                <w:szCs w:val="22"/>
              </w:rPr>
            </w:pPr>
          </w:p>
        </w:tc>
      </w:tr>
      <w:tr w:rsidR="00B82C4A" w:rsidTr="00436307">
        <w:trPr>
          <w:trHeight w:val="56"/>
        </w:trPr>
        <w:tc>
          <w:tcPr>
            <w:tcW w:w="1123" w:type="dxa"/>
          </w:tcPr>
          <w:p w:rsidR="00B82C4A" w:rsidRDefault="00B82C4A" w:rsidP="00436307">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5.2</w:t>
            </w:r>
          </w:p>
        </w:tc>
        <w:tc>
          <w:tcPr>
            <w:tcW w:w="5777" w:type="dxa"/>
          </w:tcPr>
          <w:p w:rsidR="00B82C4A" w:rsidRPr="008C10AA" w:rsidRDefault="00B82C4A" w:rsidP="00436307">
            <w:pPr>
              <w:rPr>
                <w:rFonts w:ascii="Verdana" w:hAnsi="Verdana" w:cs="Verdana"/>
                <w:sz w:val="18"/>
                <w:szCs w:val="18"/>
              </w:rPr>
            </w:pPr>
            <w:r>
              <w:rPr>
                <w:rFonts w:ascii="Verdana" w:hAnsi="Verdana" w:cs="Verdana"/>
                <w:sz w:val="18"/>
                <w:szCs w:val="18"/>
              </w:rPr>
              <w:t xml:space="preserve">The learner will recognize the relationship between problem-finding and problem-solving. </w:t>
            </w:r>
          </w:p>
        </w:tc>
        <w:tc>
          <w:tcPr>
            <w:tcW w:w="1063" w:type="dxa"/>
          </w:tcPr>
          <w:p w:rsidR="00B82C4A" w:rsidRDefault="00C36044" w:rsidP="00436307">
            <w:pPr>
              <w:jc w:val="center"/>
              <w:rPr>
                <w:rFonts w:ascii="Verdana" w:hAnsi="Verdana" w:cs="Verdana"/>
                <w:sz w:val="22"/>
                <w:szCs w:val="22"/>
              </w:rPr>
            </w:pPr>
            <w:r>
              <w:rPr>
                <w:rFonts w:ascii="Verdana" w:hAnsi="Verdana" w:cs="Verdana"/>
                <w:sz w:val="22"/>
                <w:szCs w:val="22"/>
              </w:rPr>
              <w:t>I</w:t>
            </w:r>
          </w:p>
        </w:tc>
        <w:tc>
          <w:tcPr>
            <w:tcW w:w="1032" w:type="dxa"/>
          </w:tcPr>
          <w:p w:rsidR="00B82C4A" w:rsidRDefault="00C36044" w:rsidP="00436307">
            <w:pPr>
              <w:jc w:val="center"/>
              <w:rPr>
                <w:rFonts w:ascii="Verdana" w:hAnsi="Verdana" w:cs="Verdana"/>
                <w:sz w:val="22"/>
                <w:szCs w:val="22"/>
              </w:rPr>
            </w:pPr>
            <w:r>
              <w:rPr>
                <w:rFonts w:ascii="Verdana" w:hAnsi="Verdana" w:cs="Verdana"/>
                <w:sz w:val="22"/>
                <w:szCs w:val="22"/>
              </w:rPr>
              <w:t>D</w:t>
            </w:r>
          </w:p>
        </w:tc>
        <w:tc>
          <w:tcPr>
            <w:tcW w:w="1013" w:type="dxa"/>
          </w:tcPr>
          <w:p w:rsidR="00B82C4A" w:rsidRDefault="00C36044" w:rsidP="00436307">
            <w:pPr>
              <w:jc w:val="center"/>
              <w:rPr>
                <w:rFonts w:ascii="Verdana" w:hAnsi="Verdana" w:cs="Verdana"/>
                <w:sz w:val="22"/>
                <w:szCs w:val="22"/>
              </w:rPr>
            </w:pPr>
            <w:r>
              <w:rPr>
                <w:rFonts w:ascii="Verdana" w:hAnsi="Verdana" w:cs="Verdana"/>
                <w:sz w:val="22"/>
                <w:szCs w:val="22"/>
              </w:rPr>
              <w:t>E</w:t>
            </w:r>
          </w:p>
        </w:tc>
        <w:tc>
          <w:tcPr>
            <w:tcW w:w="1079" w:type="dxa"/>
          </w:tcPr>
          <w:p w:rsidR="00B82C4A" w:rsidRDefault="00C36044" w:rsidP="00436307">
            <w:pPr>
              <w:jc w:val="center"/>
              <w:rPr>
                <w:rFonts w:ascii="Verdana" w:hAnsi="Verdana" w:cs="Verdana"/>
                <w:sz w:val="22"/>
                <w:szCs w:val="22"/>
              </w:rPr>
            </w:pPr>
            <w:r>
              <w:rPr>
                <w:rFonts w:ascii="Verdana" w:hAnsi="Verdana" w:cs="Verdana"/>
                <w:sz w:val="22"/>
                <w:szCs w:val="22"/>
              </w:rPr>
              <w:t>E</w:t>
            </w:r>
          </w:p>
        </w:tc>
        <w:tc>
          <w:tcPr>
            <w:tcW w:w="3161" w:type="dxa"/>
          </w:tcPr>
          <w:p w:rsidR="00B82C4A" w:rsidRDefault="00B82C4A" w:rsidP="00436307">
            <w:pPr>
              <w:jc w:val="center"/>
              <w:rPr>
                <w:rFonts w:ascii="Verdana" w:hAnsi="Verdana" w:cs="Verdana"/>
                <w:sz w:val="22"/>
                <w:szCs w:val="22"/>
              </w:rPr>
            </w:pPr>
          </w:p>
        </w:tc>
      </w:tr>
      <w:tr w:rsidR="00B82C4A" w:rsidTr="00436307">
        <w:trPr>
          <w:trHeight w:val="56"/>
        </w:trPr>
        <w:tc>
          <w:tcPr>
            <w:tcW w:w="1123" w:type="dxa"/>
          </w:tcPr>
          <w:p w:rsidR="00B82C4A" w:rsidRDefault="00B82C4A" w:rsidP="00B82C4A">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5.3</w:t>
            </w:r>
          </w:p>
        </w:tc>
        <w:tc>
          <w:tcPr>
            <w:tcW w:w="5777" w:type="dxa"/>
          </w:tcPr>
          <w:p w:rsidR="00B82C4A" w:rsidRPr="008C10AA" w:rsidRDefault="00B82C4A" w:rsidP="00436307">
            <w:pPr>
              <w:rPr>
                <w:rFonts w:ascii="Verdana" w:hAnsi="Verdana" w:cs="Verdana"/>
                <w:sz w:val="18"/>
                <w:szCs w:val="18"/>
              </w:rPr>
            </w:pPr>
            <w:r>
              <w:rPr>
                <w:rFonts w:ascii="Verdana" w:hAnsi="Verdana" w:cs="Verdana"/>
                <w:sz w:val="18"/>
                <w:szCs w:val="18"/>
              </w:rPr>
              <w:t>The learner will question relationships and interpretation.</w:t>
            </w:r>
          </w:p>
        </w:tc>
        <w:tc>
          <w:tcPr>
            <w:tcW w:w="1063" w:type="dxa"/>
          </w:tcPr>
          <w:p w:rsidR="00B82C4A" w:rsidRDefault="00C36044" w:rsidP="00436307">
            <w:pPr>
              <w:jc w:val="center"/>
              <w:rPr>
                <w:rFonts w:ascii="Verdana" w:hAnsi="Verdana" w:cs="Verdana"/>
                <w:sz w:val="22"/>
                <w:szCs w:val="22"/>
              </w:rPr>
            </w:pPr>
            <w:r>
              <w:rPr>
                <w:rFonts w:ascii="Verdana" w:hAnsi="Verdana" w:cs="Verdana"/>
                <w:sz w:val="22"/>
                <w:szCs w:val="22"/>
              </w:rPr>
              <w:t>I</w:t>
            </w:r>
          </w:p>
        </w:tc>
        <w:tc>
          <w:tcPr>
            <w:tcW w:w="1032" w:type="dxa"/>
          </w:tcPr>
          <w:p w:rsidR="00B82C4A" w:rsidRDefault="00C36044" w:rsidP="00436307">
            <w:pPr>
              <w:jc w:val="center"/>
              <w:rPr>
                <w:rFonts w:ascii="Verdana" w:hAnsi="Verdana" w:cs="Verdana"/>
                <w:sz w:val="22"/>
                <w:szCs w:val="22"/>
              </w:rPr>
            </w:pPr>
            <w:r>
              <w:rPr>
                <w:rFonts w:ascii="Verdana" w:hAnsi="Verdana" w:cs="Verdana"/>
                <w:sz w:val="22"/>
                <w:szCs w:val="22"/>
              </w:rPr>
              <w:t>D</w:t>
            </w:r>
          </w:p>
        </w:tc>
        <w:tc>
          <w:tcPr>
            <w:tcW w:w="1013" w:type="dxa"/>
          </w:tcPr>
          <w:p w:rsidR="00B82C4A" w:rsidRDefault="00C36044" w:rsidP="00436307">
            <w:pPr>
              <w:jc w:val="center"/>
              <w:rPr>
                <w:rFonts w:ascii="Verdana" w:hAnsi="Verdana" w:cs="Verdana"/>
                <w:sz w:val="22"/>
                <w:szCs w:val="22"/>
              </w:rPr>
            </w:pPr>
            <w:r>
              <w:rPr>
                <w:rFonts w:ascii="Verdana" w:hAnsi="Verdana" w:cs="Verdana"/>
                <w:sz w:val="22"/>
                <w:szCs w:val="22"/>
              </w:rPr>
              <w:t>E</w:t>
            </w:r>
          </w:p>
        </w:tc>
        <w:tc>
          <w:tcPr>
            <w:tcW w:w="1079" w:type="dxa"/>
          </w:tcPr>
          <w:p w:rsidR="00B82C4A" w:rsidRDefault="00C36044" w:rsidP="00436307">
            <w:pPr>
              <w:jc w:val="center"/>
              <w:rPr>
                <w:rFonts w:ascii="Verdana" w:hAnsi="Verdana" w:cs="Verdana"/>
                <w:sz w:val="22"/>
                <w:szCs w:val="22"/>
              </w:rPr>
            </w:pPr>
            <w:r>
              <w:rPr>
                <w:rFonts w:ascii="Verdana" w:hAnsi="Verdana" w:cs="Verdana"/>
                <w:sz w:val="22"/>
                <w:szCs w:val="22"/>
              </w:rPr>
              <w:t>E</w:t>
            </w:r>
          </w:p>
        </w:tc>
        <w:tc>
          <w:tcPr>
            <w:tcW w:w="3161" w:type="dxa"/>
          </w:tcPr>
          <w:p w:rsidR="00B82C4A" w:rsidRDefault="00B82C4A" w:rsidP="00436307">
            <w:pPr>
              <w:jc w:val="center"/>
              <w:rPr>
                <w:rFonts w:ascii="Verdana" w:hAnsi="Verdana" w:cs="Verdana"/>
                <w:sz w:val="22"/>
                <w:szCs w:val="22"/>
              </w:rPr>
            </w:pPr>
          </w:p>
        </w:tc>
      </w:tr>
    </w:tbl>
    <w:p w:rsidR="00B82C4A" w:rsidRDefault="00B82C4A" w:rsidP="001F72F9">
      <w:pPr>
        <w:rPr>
          <w:rFonts w:ascii="Arial" w:hAnsi="Arial" w:cs="Arial"/>
          <w:sz w:val="20"/>
          <w:szCs w:val="20"/>
        </w:rPr>
      </w:pPr>
    </w:p>
    <w:p w:rsidR="00B82C4A" w:rsidRDefault="00B82C4A" w:rsidP="001F72F9">
      <w:pPr>
        <w:rPr>
          <w:rFonts w:ascii="Arial" w:hAnsi="Arial" w:cs="Arial"/>
          <w:sz w:val="20"/>
          <w:szCs w:val="20"/>
        </w:rPr>
      </w:pPr>
    </w:p>
    <w:p w:rsidR="009E5017" w:rsidRDefault="009E5017" w:rsidP="009E5017">
      <w:pPr>
        <w:rPr>
          <w:rFonts w:ascii="Arial" w:hAnsi="Arial" w:cs="Arial"/>
          <w:sz w:val="20"/>
          <w:szCs w:val="20"/>
        </w:rPr>
      </w:pPr>
    </w:p>
    <w:p w:rsidR="009E5017" w:rsidRPr="009E5017" w:rsidRDefault="009E5017" w:rsidP="009E5017">
      <w:pPr>
        <w:rPr>
          <w:rFonts w:ascii="Arial" w:hAnsi="Arial" w:cs="Arial"/>
          <w:sz w:val="20"/>
          <w:szCs w:val="20"/>
        </w:rPr>
      </w:pPr>
    </w:p>
    <w:p w:rsidR="009E5017" w:rsidRDefault="009E5017" w:rsidP="009E5017"/>
    <w:p w:rsidR="00B82C4A" w:rsidRDefault="00B82C4A" w:rsidP="00B82C4A">
      <w:pPr>
        <w:rPr>
          <w:rFonts w:ascii="Arial" w:hAnsi="Arial" w:cs="Arial"/>
          <w:sz w:val="20"/>
          <w:szCs w:val="20"/>
        </w:rPr>
      </w:pPr>
      <w:r>
        <w:rPr>
          <w:rFonts w:ascii="Arial" w:hAnsi="Arial" w:cs="Arial"/>
          <w:b/>
          <w:sz w:val="20"/>
          <w:szCs w:val="20"/>
        </w:rPr>
        <w:lastRenderedPageBreak/>
        <w:t>CONTENT STANDARD 6</w:t>
      </w:r>
      <w:r>
        <w:rPr>
          <w:rFonts w:ascii="Arial" w:hAnsi="Arial" w:cs="Arial"/>
          <w:sz w:val="20"/>
          <w:szCs w:val="20"/>
        </w:rPr>
        <w:t>: Students will increase their ability to create new and worthwhile ideas and use a wide range of creation techniques through the use of imagination.</w:t>
      </w:r>
    </w:p>
    <w:tbl>
      <w:tblPr>
        <w:tblStyle w:val="TableGrid"/>
        <w:tblpPr w:leftFromText="180" w:rightFromText="180" w:vertAnchor="text" w:horzAnchor="margin" w:tblpY="157"/>
        <w:tblW w:w="0" w:type="auto"/>
        <w:tblLook w:val="04A0" w:firstRow="1" w:lastRow="0" w:firstColumn="1" w:lastColumn="0" w:noHBand="0" w:noVBand="1"/>
      </w:tblPr>
      <w:tblGrid>
        <w:gridCol w:w="1123"/>
        <w:gridCol w:w="5777"/>
        <w:gridCol w:w="1063"/>
        <w:gridCol w:w="1032"/>
        <w:gridCol w:w="1013"/>
        <w:gridCol w:w="1079"/>
        <w:gridCol w:w="3161"/>
      </w:tblGrid>
      <w:tr w:rsidR="000F57C9" w:rsidTr="000F57C9">
        <w:trPr>
          <w:trHeight w:val="114"/>
        </w:trPr>
        <w:tc>
          <w:tcPr>
            <w:tcW w:w="1123" w:type="dxa"/>
            <w:vMerge w:val="restart"/>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0F57C9" w:rsidRPr="008C10AA" w:rsidRDefault="000F57C9" w:rsidP="000F57C9">
            <w:pPr>
              <w:jc w:val="center"/>
              <w:rPr>
                <w:rFonts w:ascii="Verdana" w:hAnsi="Verdana" w:cs="Verdana"/>
                <w:b/>
                <w:sz w:val="22"/>
                <w:szCs w:val="22"/>
              </w:rPr>
            </w:pPr>
            <w:r>
              <w:rPr>
                <w:rFonts w:ascii="Verdana" w:hAnsi="Verdana" w:cs="Verdana"/>
                <w:b/>
                <w:sz w:val="22"/>
                <w:szCs w:val="22"/>
              </w:rPr>
              <w:t>CCSS</w:t>
            </w:r>
          </w:p>
        </w:tc>
      </w:tr>
      <w:tr w:rsidR="000F57C9" w:rsidTr="000F57C9">
        <w:trPr>
          <w:trHeight w:val="113"/>
        </w:trPr>
        <w:tc>
          <w:tcPr>
            <w:tcW w:w="1123" w:type="dxa"/>
            <w:vMerge/>
          </w:tcPr>
          <w:p w:rsidR="000F57C9" w:rsidRDefault="000F57C9" w:rsidP="000F57C9">
            <w:pPr>
              <w:jc w:val="center"/>
              <w:rPr>
                <w:rFonts w:ascii="Verdana" w:hAnsi="Verdana" w:cs="Verdana"/>
                <w:sz w:val="22"/>
                <w:szCs w:val="22"/>
              </w:rPr>
            </w:pPr>
          </w:p>
        </w:tc>
        <w:tc>
          <w:tcPr>
            <w:tcW w:w="5777" w:type="dxa"/>
            <w:vMerge/>
          </w:tcPr>
          <w:p w:rsidR="000F57C9" w:rsidRDefault="000F57C9" w:rsidP="000F57C9">
            <w:pPr>
              <w:jc w:val="center"/>
              <w:rPr>
                <w:rFonts w:ascii="Verdana" w:hAnsi="Verdana" w:cs="Verdana"/>
                <w:sz w:val="22"/>
                <w:szCs w:val="22"/>
              </w:rPr>
            </w:pPr>
          </w:p>
        </w:tc>
        <w:tc>
          <w:tcPr>
            <w:tcW w:w="1063" w:type="dxa"/>
          </w:tcPr>
          <w:p w:rsidR="000F57C9" w:rsidRDefault="000F57C9" w:rsidP="000F57C9">
            <w:pPr>
              <w:jc w:val="center"/>
              <w:rPr>
                <w:rFonts w:ascii="Verdana" w:hAnsi="Verdana" w:cs="Verdana"/>
                <w:sz w:val="22"/>
                <w:szCs w:val="22"/>
              </w:rPr>
            </w:pPr>
            <w:r>
              <w:rPr>
                <w:rFonts w:ascii="Verdana" w:hAnsi="Verdana" w:cs="Verdana"/>
                <w:sz w:val="22"/>
                <w:szCs w:val="22"/>
              </w:rPr>
              <w:t>K-2</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3-4</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5-6</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7</w:t>
            </w:r>
            <w:r w:rsidR="000F57C9">
              <w:rPr>
                <w:rFonts w:ascii="Verdana" w:hAnsi="Verdana" w:cs="Verdana"/>
                <w:sz w:val="22"/>
                <w:szCs w:val="22"/>
              </w:rPr>
              <w:t>-12</w:t>
            </w:r>
          </w:p>
        </w:tc>
        <w:tc>
          <w:tcPr>
            <w:tcW w:w="3161" w:type="dxa"/>
            <w:vMerge/>
          </w:tcPr>
          <w:p w:rsidR="000F57C9" w:rsidRDefault="000F57C9" w:rsidP="000F57C9">
            <w:pPr>
              <w:jc w:val="center"/>
              <w:rPr>
                <w:rFonts w:ascii="Verdana" w:hAnsi="Verdana" w:cs="Verdana"/>
                <w:sz w:val="22"/>
                <w:szCs w:val="22"/>
              </w:rPr>
            </w:pPr>
          </w:p>
        </w:tc>
      </w:tr>
      <w:tr w:rsidR="000F57C9" w:rsidTr="000F57C9">
        <w:trPr>
          <w:trHeight w:val="57"/>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6.1</w:t>
            </w:r>
          </w:p>
        </w:tc>
        <w:tc>
          <w:tcPr>
            <w:tcW w:w="5777" w:type="dxa"/>
          </w:tcPr>
          <w:p w:rsidR="000F57C9" w:rsidRPr="008C10AA" w:rsidRDefault="000F57C9" w:rsidP="00B91BD0">
            <w:pPr>
              <w:rPr>
                <w:rFonts w:ascii="Verdana" w:hAnsi="Verdana" w:cs="Verdana"/>
                <w:sz w:val="18"/>
                <w:szCs w:val="18"/>
              </w:rPr>
            </w:pPr>
            <w:r>
              <w:rPr>
                <w:rFonts w:ascii="Verdana" w:hAnsi="Verdana" w:cs="Verdana"/>
                <w:sz w:val="18"/>
                <w:szCs w:val="18"/>
              </w:rPr>
              <w:t xml:space="preserve">The learner will create alternate outcomes for reality </w:t>
            </w:r>
            <w:r w:rsidR="00B91BD0">
              <w:rPr>
                <w:rFonts w:ascii="Verdana" w:hAnsi="Verdana" w:cs="Verdana"/>
                <w:sz w:val="18"/>
                <w:szCs w:val="18"/>
              </w:rPr>
              <w:t xml:space="preserve">with increasing complexity; envision possibilities for future systems. </w:t>
            </w:r>
          </w:p>
        </w:tc>
        <w:tc>
          <w:tcPr>
            <w:tcW w:w="1063" w:type="dxa"/>
          </w:tcPr>
          <w:p w:rsidR="000F57C9" w:rsidRDefault="000F57C9" w:rsidP="000F57C9">
            <w:pPr>
              <w:jc w:val="center"/>
              <w:rPr>
                <w:rFonts w:ascii="Verdana" w:hAnsi="Verdana" w:cs="Verdana"/>
                <w:sz w:val="22"/>
                <w:szCs w:val="22"/>
              </w:rPr>
            </w:pPr>
          </w:p>
        </w:tc>
        <w:tc>
          <w:tcPr>
            <w:tcW w:w="1032" w:type="dxa"/>
          </w:tcPr>
          <w:p w:rsidR="000F57C9" w:rsidRDefault="00C36044" w:rsidP="000F57C9">
            <w:pPr>
              <w:jc w:val="center"/>
              <w:rPr>
                <w:rFonts w:ascii="Verdana" w:hAnsi="Verdana" w:cs="Verdana"/>
                <w:sz w:val="22"/>
                <w:szCs w:val="22"/>
              </w:rPr>
            </w:pPr>
            <w:r>
              <w:rPr>
                <w:rFonts w:ascii="Verdana" w:hAnsi="Verdana" w:cs="Verdana"/>
                <w:sz w:val="22"/>
                <w:szCs w:val="22"/>
              </w:rPr>
              <w:t>I</w:t>
            </w:r>
          </w:p>
        </w:tc>
        <w:tc>
          <w:tcPr>
            <w:tcW w:w="1013" w:type="dxa"/>
          </w:tcPr>
          <w:p w:rsidR="000F57C9" w:rsidRDefault="00694867" w:rsidP="000F57C9">
            <w:pPr>
              <w:rPr>
                <w:rFonts w:ascii="Verdana" w:hAnsi="Verdana" w:cs="Verdana"/>
                <w:sz w:val="22"/>
                <w:szCs w:val="22"/>
              </w:rPr>
            </w:pPr>
            <w:r>
              <w:rPr>
                <w:rFonts w:ascii="Verdana" w:hAnsi="Verdana" w:cs="Verdana"/>
                <w:sz w:val="22"/>
                <w:szCs w:val="22"/>
              </w:rPr>
              <w:t xml:space="preserve">    </w:t>
            </w:r>
            <w:r w:rsidR="00C36044">
              <w:rPr>
                <w:rFonts w:ascii="Verdana" w:hAnsi="Verdana" w:cs="Verdana"/>
                <w:sz w:val="22"/>
                <w:szCs w:val="22"/>
              </w:rPr>
              <w:t>D</w:t>
            </w:r>
          </w:p>
        </w:tc>
        <w:tc>
          <w:tcPr>
            <w:tcW w:w="1079" w:type="dxa"/>
          </w:tcPr>
          <w:p w:rsidR="000F57C9" w:rsidRDefault="00694867" w:rsidP="000F57C9">
            <w:pPr>
              <w:rPr>
                <w:rFonts w:ascii="Verdana" w:hAnsi="Verdana" w:cs="Verdana"/>
                <w:sz w:val="22"/>
                <w:szCs w:val="22"/>
              </w:rPr>
            </w:pPr>
            <w:r>
              <w:rPr>
                <w:rFonts w:ascii="Verdana" w:hAnsi="Verdana" w:cs="Verdana"/>
                <w:sz w:val="22"/>
                <w:szCs w:val="22"/>
              </w:rPr>
              <w:t xml:space="preserve">     </w:t>
            </w:r>
            <w:r w:rsidR="00C36044">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6.2</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give human traits to inanimate objects. </w:t>
            </w:r>
          </w:p>
        </w:tc>
        <w:tc>
          <w:tcPr>
            <w:tcW w:w="1063" w:type="dxa"/>
          </w:tcPr>
          <w:p w:rsidR="000F57C9" w:rsidRDefault="00C36044"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C36044"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C36044"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C36044"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1.</w:t>
            </w:r>
            <w:r w:rsidR="00E605CA">
              <w:rPr>
                <w:rFonts w:ascii="Verdana" w:hAnsi="Verdana" w:cs="Verdana"/>
                <w:sz w:val="22"/>
                <w:szCs w:val="22"/>
              </w:rPr>
              <w:t>1.</w:t>
            </w:r>
            <w:r>
              <w:rPr>
                <w:rFonts w:ascii="Verdana" w:hAnsi="Verdana" w:cs="Verdana"/>
                <w:sz w:val="22"/>
                <w:szCs w:val="22"/>
              </w:rPr>
              <w:t>6.3</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demonstrate an ability to overcome constraints.  </w:t>
            </w:r>
          </w:p>
        </w:tc>
        <w:tc>
          <w:tcPr>
            <w:tcW w:w="1063" w:type="dxa"/>
          </w:tcPr>
          <w:p w:rsidR="000F57C9" w:rsidRDefault="00C36044"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C36044"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C36044"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C36044"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bl>
    <w:p w:rsidR="00B82C4A" w:rsidRDefault="00B82C4A" w:rsidP="00B82C4A">
      <w:pPr>
        <w:rPr>
          <w:rFonts w:ascii="Arial" w:hAnsi="Arial" w:cs="Arial"/>
          <w:sz w:val="20"/>
          <w:szCs w:val="20"/>
        </w:rPr>
      </w:pPr>
    </w:p>
    <w:p w:rsidR="00F811E9" w:rsidRPr="00790CF8" w:rsidRDefault="00F811E9" w:rsidP="00790CF8">
      <w:pPr>
        <w:rPr>
          <w:rFonts w:ascii="Arial" w:hAnsi="Arial" w:cs="Arial"/>
          <w:b/>
          <w:sz w:val="20"/>
          <w:szCs w:val="20"/>
        </w:rPr>
      </w:pPr>
      <w:r w:rsidRPr="00790CF8">
        <w:rPr>
          <w:rFonts w:ascii="Arial" w:hAnsi="Arial" w:cs="Arial"/>
          <w:b/>
        </w:rPr>
        <w:t>Strand 1: Creative and Innovative Thinking</w:t>
      </w:r>
    </w:p>
    <w:p w:rsidR="00F811E9" w:rsidRPr="00790CF8" w:rsidRDefault="00F811E9" w:rsidP="00F811E9">
      <w:pPr>
        <w:rPr>
          <w:rFonts w:ascii="Arial" w:hAnsi="Arial" w:cs="Arial"/>
          <w:b/>
        </w:rPr>
      </w:pPr>
      <w:r w:rsidRPr="00790CF8">
        <w:rPr>
          <w:rFonts w:ascii="Arial" w:hAnsi="Arial" w:cs="Arial"/>
          <w:b/>
        </w:rPr>
        <w:t xml:space="preserve"> FOCUS</w:t>
      </w:r>
      <w:r w:rsidR="00E605CA">
        <w:rPr>
          <w:rFonts w:ascii="Arial" w:hAnsi="Arial" w:cs="Arial"/>
          <w:b/>
        </w:rPr>
        <w:t xml:space="preserve"> 2</w:t>
      </w:r>
      <w:r w:rsidRPr="00790CF8">
        <w:rPr>
          <w:rFonts w:ascii="Arial" w:hAnsi="Arial" w:cs="Arial"/>
          <w:b/>
        </w:rPr>
        <w:t>: Working Creatively</w:t>
      </w:r>
    </w:p>
    <w:p w:rsidR="00F811E9" w:rsidRDefault="00F811E9" w:rsidP="00F811E9">
      <w:pPr>
        <w:rPr>
          <w:rFonts w:ascii="Arial" w:hAnsi="Arial" w:cs="Arial"/>
          <w:b/>
          <w:sz w:val="28"/>
          <w:szCs w:val="28"/>
        </w:rPr>
      </w:pPr>
    </w:p>
    <w:p w:rsidR="00F811E9" w:rsidRPr="000F57C9" w:rsidRDefault="00F811E9" w:rsidP="00F811E9">
      <w:pPr>
        <w:autoSpaceDE w:val="0"/>
        <w:autoSpaceDN w:val="0"/>
        <w:adjustRightInd w:val="0"/>
        <w:rPr>
          <w:rFonts w:ascii="Arial" w:eastAsiaTheme="minorHAnsi" w:hAnsi="Arial" w:cs="Arial"/>
          <w:sz w:val="20"/>
          <w:szCs w:val="20"/>
        </w:rPr>
      </w:pPr>
      <w:r w:rsidRPr="000F57C9">
        <w:rPr>
          <w:rFonts w:ascii="Arial" w:eastAsiaTheme="minorHAnsi" w:hAnsi="Arial" w:cs="Arial"/>
          <w:b/>
          <w:sz w:val="20"/>
          <w:szCs w:val="20"/>
        </w:rPr>
        <w:t>Content Standard 1:</w:t>
      </w:r>
      <w:r w:rsidRPr="000F57C9">
        <w:rPr>
          <w:rFonts w:ascii="Arial" w:eastAsiaTheme="minorHAnsi" w:hAnsi="Arial" w:cs="Arial"/>
          <w:sz w:val="20"/>
          <w:szCs w:val="20"/>
        </w:rPr>
        <w:t xml:space="preserve"> </w:t>
      </w:r>
      <w:r w:rsidR="00B6598A" w:rsidRPr="000F57C9">
        <w:rPr>
          <w:rFonts w:ascii="Arial" w:eastAsiaTheme="minorHAnsi" w:hAnsi="Arial" w:cs="Arial"/>
          <w:sz w:val="20"/>
          <w:szCs w:val="20"/>
        </w:rPr>
        <w:t>Students will d</w:t>
      </w:r>
      <w:r w:rsidRPr="000F57C9">
        <w:rPr>
          <w:rFonts w:ascii="Arial" w:eastAsiaTheme="minorHAnsi" w:hAnsi="Arial" w:cs="Arial"/>
          <w:sz w:val="20"/>
          <w:szCs w:val="20"/>
        </w:rPr>
        <w:t>evelop, implement and communicate new ideas to others effectively</w:t>
      </w:r>
      <w:r w:rsidR="00FE5405" w:rsidRPr="000F57C9">
        <w:rPr>
          <w:rFonts w:ascii="Arial" w:eastAsiaTheme="minorHAnsi" w:hAnsi="Arial" w:cs="Arial"/>
          <w:sz w:val="20"/>
          <w:szCs w:val="20"/>
        </w:rPr>
        <w:t>.</w:t>
      </w:r>
    </w:p>
    <w:tbl>
      <w:tblPr>
        <w:tblStyle w:val="TableGrid"/>
        <w:tblpPr w:leftFromText="180" w:rightFromText="180" w:vertAnchor="text" w:horzAnchor="margin" w:tblpY="66"/>
        <w:tblW w:w="0" w:type="auto"/>
        <w:tblLook w:val="04A0" w:firstRow="1" w:lastRow="0" w:firstColumn="1" w:lastColumn="0" w:noHBand="0" w:noVBand="1"/>
      </w:tblPr>
      <w:tblGrid>
        <w:gridCol w:w="1123"/>
        <w:gridCol w:w="5777"/>
        <w:gridCol w:w="1063"/>
        <w:gridCol w:w="1032"/>
        <w:gridCol w:w="1013"/>
        <w:gridCol w:w="1079"/>
        <w:gridCol w:w="3161"/>
      </w:tblGrid>
      <w:tr w:rsidR="000F57C9" w:rsidTr="000F57C9">
        <w:trPr>
          <w:trHeight w:val="114"/>
        </w:trPr>
        <w:tc>
          <w:tcPr>
            <w:tcW w:w="1123" w:type="dxa"/>
            <w:vMerge w:val="restart"/>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0F57C9" w:rsidRPr="008C10AA" w:rsidRDefault="000F57C9" w:rsidP="000F57C9">
            <w:pPr>
              <w:jc w:val="center"/>
              <w:rPr>
                <w:rFonts w:ascii="Verdana" w:hAnsi="Verdana" w:cs="Verdana"/>
                <w:b/>
                <w:sz w:val="22"/>
                <w:szCs w:val="22"/>
              </w:rPr>
            </w:pPr>
            <w:r>
              <w:rPr>
                <w:rFonts w:ascii="Verdana" w:hAnsi="Verdana" w:cs="Verdana"/>
                <w:b/>
                <w:sz w:val="22"/>
                <w:szCs w:val="22"/>
              </w:rPr>
              <w:t>CCSS</w:t>
            </w:r>
          </w:p>
        </w:tc>
      </w:tr>
      <w:tr w:rsidR="000F57C9" w:rsidTr="000F57C9">
        <w:trPr>
          <w:trHeight w:val="113"/>
        </w:trPr>
        <w:tc>
          <w:tcPr>
            <w:tcW w:w="1123" w:type="dxa"/>
            <w:vMerge/>
          </w:tcPr>
          <w:p w:rsidR="000F57C9" w:rsidRDefault="000F57C9" w:rsidP="000F57C9">
            <w:pPr>
              <w:jc w:val="center"/>
              <w:rPr>
                <w:rFonts w:ascii="Verdana" w:hAnsi="Verdana" w:cs="Verdana"/>
                <w:sz w:val="22"/>
                <w:szCs w:val="22"/>
              </w:rPr>
            </w:pPr>
          </w:p>
        </w:tc>
        <w:tc>
          <w:tcPr>
            <w:tcW w:w="5777" w:type="dxa"/>
            <w:vMerge/>
          </w:tcPr>
          <w:p w:rsidR="000F57C9" w:rsidRDefault="000F57C9" w:rsidP="000F57C9">
            <w:pPr>
              <w:jc w:val="center"/>
              <w:rPr>
                <w:rFonts w:ascii="Verdana" w:hAnsi="Verdana" w:cs="Verdana"/>
                <w:sz w:val="22"/>
                <w:szCs w:val="22"/>
              </w:rPr>
            </w:pPr>
          </w:p>
        </w:tc>
        <w:tc>
          <w:tcPr>
            <w:tcW w:w="1063" w:type="dxa"/>
          </w:tcPr>
          <w:p w:rsidR="000F57C9" w:rsidRDefault="000F57C9" w:rsidP="000F57C9">
            <w:pPr>
              <w:jc w:val="center"/>
              <w:rPr>
                <w:rFonts w:ascii="Verdana" w:hAnsi="Verdana" w:cs="Verdana"/>
                <w:sz w:val="22"/>
                <w:szCs w:val="22"/>
              </w:rPr>
            </w:pPr>
            <w:r>
              <w:rPr>
                <w:rFonts w:ascii="Verdana" w:hAnsi="Verdana" w:cs="Verdana"/>
                <w:sz w:val="22"/>
                <w:szCs w:val="22"/>
              </w:rPr>
              <w:t>K-2</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3-4</w:t>
            </w:r>
          </w:p>
        </w:tc>
        <w:tc>
          <w:tcPr>
            <w:tcW w:w="1013" w:type="dxa"/>
          </w:tcPr>
          <w:p w:rsidR="000F57C9" w:rsidRDefault="004F7088" w:rsidP="004F7088">
            <w:pPr>
              <w:rPr>
                <w:rFonts w:ascii="Verdana" w:hAnsi="Verdana" w:cs="Verdana"/>
                <w:sz w:val="22"/>
                <w:szCs w:val="22"/>
              </w:rPr>
            </w:pPr>
            <w:r>
              <w:rPr>
                <w:rFonts w:ascii="Verdana" w:hAnsi="Verdana" w:cs="Verdana"/>
                <w:sz w:val="22"/>
                <w:szCs w:val="22"/>
              </w:rPr>
              <w:t xml:space="preserve">    5-6</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7</w:t>
            </w:r>
            <w:r w:rsidR="000F57C9">
              <w:rPr>
                <w:rFonts w:ascii="Verdana" w:hAnsi="Verdana" w:cs="Verdana"/>
                <w:sz w:val="22"/>
                <w:szCs w:val="22"/>
              </w:rPr>
              <w:t>-12</w:t>
            </w:r>
          </w:p>
        </w:tc>
        <w:tc>
          <w:tcPr>
            <w:tcW w:w="3161" w:type="dxa"/>
            <w:vMerge/>
          </w:tcPr>
          <w:p w:rsidR="000F57C9" w:rsidRDefault="000F57C9" w:rsidP="000F57C9">
            <w:pPr>
              <w:jc w:val="center"/>
              <w:rPr>
                <w:rFonts w:ascii="Verdana" w:hAnsi="Verdana" w:cs="Verdana"/>
                <w:sz w:val="22"/>
                <w:szCs w:val="22"/>
              </w:rPr>
            </w:pPr>
          </w:p>
        </w:tc>
      </w:tr>
      <w:tr w:rsidR="000F57C9" w:rsidTr="000F57C9">
        <w:trPr>
          <w:trHeight w:val="57"/>
        </w:trPr>
        <w:tc>
          <w:tcPr>
            <w:tcW w:w="1123" w:type="dxa"/>
          </w:tcPr>
          <w:p w:rsidR="000F57C9" w:rsidRDefault="00E605CA" w:rsidP="000F57C9">
            <w:pPr>
              <w:jc w:val="center"/>
              <w:rPr>
                <w:rFonts w:ascii="Verdana" w:hAnsi="Verdana" w:cs="Verdana"/>
                <w:sz w:val="22"/>
                <w:szCs w:val="22"/>
              </w:rPr>
            </w:pPr>
            <w:r>
              <w:rPr>
                <w:rFonts w:ascii="Verdana" w:hAnsi="Verdana" w:cs="Verdana"/>
                <w:sz w:val="22"/>
                <w:szCs w:val="22"/>
              </w:rPr>
              <w:t>1.2</w:t>
            </w:r>
            <w:r w:rsidR="000F57C9">
              <w:rPr>
                <w:rFonts w:ascii="Verdana" w:hAnsi="Verdana" w:cs="Verdana"/>
                <w:sz w:val="22"/>
                <w:szCs w:val="22"/>
              </w:rPr>
              <w:t>.1.1</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brainstorm the most effective way to communicate new ideas, opinions, and feelings to a group. </w:t>
            </w:r>
          </w:p>
        </w:tc>
        <w:tc>
          <w:tcPr>
            <w:tcW w:w="1063" w:type="dxa"/>
          </w:tcPr>
          <w:p w:rsidR="000F57C9" w:rsidRDefault="00C36044"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C36044"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694867" w:rsidP="000F57C9">
            <w:pPr>
              <w:rPr>
                <w:rFonts w:ascii="Verdana" w:hAnsi="Verdana" w:cs="Verdana"/>
                <w:sz w:val="22"/>
                <w:szCs w:val="22"/>
              </w:rPr>
            </w:pPr>
            <w:r>
              <w:rPr>
                <w:rFonts w:ascii="Verdana" w:hAnsi="Verdana" w:cs="Verdana"/>
                <w:sz w:val="22"/>
                <w:szCs w:val="22"/>
              </w:rPr>
              <w:t xml:space="preserve">     </w:t>
            </w:r>
            <w:r w:rsidR="00C36044">
              <w:rPr>
                <w:rFonts w:ascii="Verdana" w:hAnsi="Verdana" w:cs="Verdana"/>
                <w:sz w:val="22"/>
                <w:szCs w:val="22"/>
              </w:rPr>
              <w:t>E</w:t>
            </w:r>
          </w:p>
        </w:tc>
        <w:tc>
          <w:tcPr>
            <w:tcW w:w="1079" w:type="dxa"/>
          </w:tcPr>
          <w:p w:rsidR="000F57C9" w:rsidRDefault="00694867" w:rsidP="000F57C9">
            <w:pPr>
              <w:rPr>
                <w:rFonts w:ascii="Verdana" w:hAnsi="Verdana" w:cs="Verdana"/>
                <w:sz w:val="22"/>
                <w:szCs w:val="22"/>
              </w:rPr>
            </w:pPr>
            <w:r>
              <w:rPr>
                <w:rFonts w:ascii="Verdana" w:hAnsi="Verdana" w:cs="Verdana"/>
                <w:sz w:val="22"/>
                <w:szCs w:val="22"/>
              </w:rPr>
              <w:t xml:space="preserve">     </w:t>
            </w:r>
            <w:r w:rsidR="00C36044">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E605CA" w:rsidP="000F57C9">
            <w:pPr>
              <w:jc w:val="center"/>
              <w:rPr>
                <w:rFonts w:ascii="Verdana" w:hAnsi="Verdana" w:cs="Verdana"/>
                <w:sz w:val="22"/>
                <w:szCs w:val="22"/>
              </w:rPr>
            </w:pPr>
            <w:r>
              <w:rPr>
                <w:rFonts w:ascii="Verdana" w:hAnsi="Verdana" w:cs="Verdana"/>
                <w:sz w:val="22"/>
                <w:szCs w:val="22"/>
              </w:rPr>
              <w:t>1.2</w:t>
            </w:r>
            <w:r w:rsidR="000F57C9">
              <w:rPr>
                <w:rFonts w:ascii="Verdana" w:hAnsi="Verdana" w:cs="Verdana"/>
                <w:sz w:val="22"/>
                <w:szCs w:val="22"/>
              </w:rPr>
              <w:t>.1.2</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create the most effective way to communicate new ideas, opinions, and feelings to an appropriate group. </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E605CA" w:rsidP="000F57C9">
            <w:pPr>
              <w:jc w:val="center"/>
              <w:rPr>
                <w:rFonts w:ascii="Verdana" w:hAnsi="Verdana" w:cs="Verdana"/>
                <w:sz w:val="22"/>
                <w:szCs w:val="22"/>
              </w:rPr>
            </w:pPr>
            <w:r>
              <w:rPr>
                <w:rFonts w:ascii="Verdana" w:hAnsi="Verdana" w:cs="Verdana"/>
                <w:sz w:val="22"/>
                <w:szCs w:val="22"/>
              </w:rPr>
              <w:t>1.2</w:t>
            </w:r>
            <w:r w:rsidR="000F57C9">
              <w:rPr>
                <w:rFonts w:ascii="Verdana" w:hAnsi="Verdana" w:cs="Verdana"/>
                <w:sz w:val="22"/>
                <w:szCs w:val="22"/>
              </w:rPr>
              <w:t>.1.3</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communicate the most effective way to share new ideas, opinions, and feelings to an appropriate group.  </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bl>
    <w:p w:rsidR="00FE5405" w:rsidRDefault="00FE5405" w:rsidP="00F811E9">
      <w:pPr>
        <w:autoSpaceDE w:val="0"/>
        <w:autoSpaceDN w:val="0"/>
        <w:adjustRightInd w:val="0"/>
        <w:rPr>
          <w:rFonts w:ascii="Arial" w:eastAsiaTheme="minorHAnsi" w:hAnsi="Arial" w:cs="Arial"/>
          <w:sz w:val="22"/>
          <w:szCs w:val="22"/>
        </w:rPr>
      </w:pPr>
    </w:p>
    <w:p w:rsidR="00F811E9" w:rsidRPr="000F57C9" w:rsidRDefault="00F811E9" w:rsidP="00F811E9">
      <w:pPr>
        <w:autoSpaceDE w:val="0"/>
        <w:autoSpaceDN w:val="0"/>
        <w:adjustRightInd w:val="0"/>
        <w:rPr>
          <w:rFonts w:ascii="Arial" w:eastAsiaTheme="minorHAnsi" w:hAnsi="Arial" w:cs="Arial"/>
          <w:sz w:val="20"/>
          <w:szCs w:val="20"/>
        </w:rPr>
      </w:pPr>
      <w:r w:rsidRPr="000F57C9">
        <w:rPr>
          <w:rFonts w:ascii="Arial" w:eastAsiaTheme="minorHAnsi" w:hAnsi="Arial" w:cs="Arial"/>
          <w:b/>
          <w:sz w:val="20"/>
          <w:szCs w:val="20"/>
        </w:rPr>
        <w:t>Content Standard 2:</w:t>
      </w:r>
      <w:r w:rsidRPr="000F57C9">
        <w:rPr>
          <w:rFonts w:ascii="Arial" w:eastAsiaTheme="minorHAnsi" w:hAnsi="Arial" w:cs="Arial"/>
          <w:sz w:val="20"/>
          <w:szCs w:val="20"/>
        </w:rPr>
        <w:t xml:space="preserve"> </w:t>
      </w:r>
      <w:r w:rsidR="00B6598A" w:rsidRPr="000F57C9">
        <w:rPr>
          <w:rFonts w:ascii="Arial" w:eastAsiaTheme="minorHAnsi" w:hAnsi="Arial" w:cs="Arial"/>
          <w:sz w:val="20"/>
          <w:szCs w:val="20"/>
        </w:rPr>
        <w:t>Students will b</w:t>
      </w:r>
      <w:r w:rsidRPr="000F57C9">
        <w:rPr>
          <w:rFonts w:ascii="Arial" w:eastAsiaTheme="minorHAnsi" w:hAnsi="Arial" w:cs="Arial"/>
          <w:sz w:val="20"/>
          <w:szCs w:val="20"/>
        </w:rPr>
        <w:t>e open and responsive to new and diverse perspectives; incorporate group</w:t>
      </w:r>
      <w:r w:rsidR="0048575F" w:rsidRPr="000F57C9">
        <w:rPr>
          <w:rFonts w:ascii="Arial" w:eastAsiaTheme="minorHAnsi" w:hAnsi="Arial" w:cs="Arial"/>
          <w:sz w:val="20"/>
          <w:szCs w:val="20"/>
        </w:rPr>
        <w:t xml:space="preserve"> </w:t>
      </w:r>
      <w:r w:rsidRPr="000F57C9">
        <w:rPr>
          <w:rFonts w:ascii="Arial" w:eastAsiaTheme="minorHAnsi" w:hAnsi="Arial" w:cs="Arial"/>
          <w:sz w:val="20"/>
          <w:szCs w:val="20"/>
        </w:rPr>
        <w:t>input and feedback into the work</w:t>
      </w:r>
      <w:r w:rsidR="0048575F" w:rsidRPr="000F57C9">
        <w:rPr>
          <w:rFonts w:ascii="Arial" w:eastAsiaTheme="minorHAnsi" w:hAnsi="Arial" w:cs="Arial"/>
          <w:sz w:val="20"/>
          <w:szCs w:val="20"/>
        </w:rPr>
        <w:t>.</w:t>
      </w:r>
    </w:p>
    <w:tbl>
      <w:tblPr>
        <w:tblStyle w:val="TableGrid"/>
        <w:tblpPr w:leftFromText="180" w:rightFromText="180" w:vertAnchor="text" w:horzAnchor="margin" w:tblpY="127"/>
        <w:tblW w:w="0" w:type="auto"/>
        <w:tblLook w:val="04A0" w:firstRow="1" w:lastRow="0" w:firstColumn="1" w:lastColumn="0" w:noHBand="0" w:noVBand="1"/>
      </w:tblPr>
      <w:tblGrid>
        <w:gridCol w:w="1123"/>
        <w:gridCol w:w="5777"/>
        <w:gridCol w:w="1063"/>
        <w:gridCol w:w="1032"/>
        <w:gridCol w:w="1013"/>
        <w:gridCol w:w="1079"/>
        <w:gridCol w:w="3161"/>
      </w:tblGrid>
      <w:tr w:rsidR="000F57C9" w:rsidTr="000F57C9">
        <w:trPr>
          <w:trHeight w:val="114"/>
        </w:trPr>
        <w:tc>
          <w:tcPr>
            <w:tcW w:w="1123" w:type="dxa"/>
            <w:vMerge w:val="restart"/>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0F57C9" w:rsidRPr="008C10AA" w:rsidRDefault="000F57C9" w:rsidP="000F57C9">
            <w:pPr>
              <w:jc w:val="center"/>
              <w:rPr>
                <w:rFonts w:ascii="Verdana" w:hAnsi="Verdana" w:cs="Verdana"/>
                <w:b/>
                <w:sz w:val="22"/>
                <w:szCs w:val="22"/>
              </w:rPr>
            </w:pPr>
            <w:r>
              <w:rPr>
                <w:rFonts w:ascii="Verdana" w:hAnsi="Verdana" w:cs="Verdana"/>
                <w:b/>
                <w:sz w:val="22"/>
                <w:szCs w:val="22"/>
              </w:rPr>
              <w:t>CCSS</w:t>
            </w:r>
          </w:p>
        </w:tc>
      </w:tr>
      <w:tr w:rsidR="000F57C9" w:rsidTr="000F57C9">
        <w:trPr>
          <w:trHeight w:val="113"/>
        </w:trPr>
        <w:tc>
          <w:tcPr>
            <w:tcW w:w="1123" w:type="dxa"/>
            <w:vMerge/>
          </w:tcPr>
          <w:p w:rsidR="000F57C9" w:rsidRDefault="000F57C9" w:rsidP="000F57C9">
            <w:pPr>
              <w:jc w:val="center"/>
              <w:rPr>
                <w:rFonts w:ascii="Verdana" w:hAnsi="Verdana" w:cs="Verdana"/>
                <w:sz w:val="22"/>
                <w:szCs w:val="22"/>
              </w:rPr>
            </w:pPr>
          </w:p>
        </w:tc>
        <w:tc>
          <w:tcPr>
            <w:tcW w:w="5777" w:type="dxa"/>
            <w:vMerge/>
          </w:tcPr>
          <w:p w:rsidR="000F57C9" w:rsidRDefault="000F57C9" w:rsidP="000F57C9">
            <w:pPr>
              <w:jc w:val="center"/>
              <w:rPr>
                <w:rFonts w:ascii="Verdana" w:hAnsi="Verdana" w:cs="Verdana"/>
                <w:sz w:val="22"/>
                <w:szCs w:val="22"/>
              </w:rPr>
            </w:pPr>
          </w:p>
        </w:tc>
        <w:tc>
          <w:tcPr>
            <w:tcW w:w="1063" w:type="dxa"/>
          </w:tcPr>
          <w:p w:rsidR="000F57C9" w:rsidRDefault="000F57C9" w:rsidP="000F57C9">
            <w:pPr>
              <w:jc w:val="center"/>
              <w:rPr>
                <w:rFonts w:ascii="Verdana" w:hAnsi="Verdana" w:cs="Verdana"/>
                <w:sz w:val="22"/>
                <w:szCs w:val="22"/>
              </w:rPr>
            </w:pPr>
            <w:r>
              <w:rPr>
                <w:rFonts w:ascii="Verdana" w:hAnsi="Verdana" w:cs="Verdana"/>
                <w:sz w:val="22"/>
                <w:szCs w:val="22"/>
              </w:rPr>
              <w:t>K-2</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3-4</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5-6</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7</w:t>
            </w:r>
            <w:r w:rsidR="000F57C9">
              <w:rPr>
                <w:rFonts w:ascii="Verdana" w:hAnsi="Verdana" w:cs="Verdana"/>
                <w:sz w:val="22"/>
                <w:szCs w:val="22"/>
              </w:rPr>
              <w:t>-12</w:t>
            </w:r>
          </w:p>
        </w:tc>
        <w:tc>
          <w:tcPr>
            <w:tcW w:w="3161" w:type="dxa"/>
            <w:vMerge/>
          </w:tcPr>
          <w:p w:rsidR="000F57C9" w:rsidRDefault="000F57C9" w:rsidP="000F57C9">
            <w:pPr>
              <w:jc w:val="center"/>
              <w:rPr>
                <w:rFonts w:ascii="Verdana" w:hAnsi="Verdana" w:cs="Verdana"/>
                <w:sz w:val="22"/>
                <w:szCs w:val="22"/>
              </w:rPr>
            </w:pPr>
          </w:p>
        </w:tc>
      </w:tr>
      <w:tr w:rsidR="000F57C9" w:rsidTr="000F57C9">
        <w:trPr>
          <w:trHeight w:val="57"/>
        </w:trPr>
        <w:tc>
          <w:tcPr>
            <w:tcW w:w="1123" w:type="dxa"/>
          </w:tcPr>
          <w:p w:rsidR="000F57C9" w:rsidRDefault="00E605CA" w:rsidP="000F57C9">
            <w:pPr>
              <w:jc w:val="center"/>
              <w:rPr>
                <w:rFonts w:ascii="Verdana" w:hAnsi="Verdana" w:cs="Verdana"/>
                <w:sz w:val="22"/>
                <w:szCs w:val="22"/>
              </w:rPr>
            </w:pPr>
            <w:r>
              <w:rPr>
                <w:rFonts w:ascii="Verdana" w:hAnsi="Verdana" w:cs="Verdana"/>
                <w:sz w:val="22"/>
                <w:szCs w:val="22"/>
              </w:rPr>
              <w:t>1.2.2</w:t>
            </w:r>
            <w:r w:rsidR="000F57C9">
              <w:rPr>
                <w:rFonts w:ascii="Verdana" w:hAnsi="Verdana" w:cs="Verdana"/>
                <w:sz w:val="22"/>
                <w:szCs w:val="22"/>
              </w:rPr>
              <w:t>.1</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accept constructive feedback. </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694867" w:rsidP="000F57C9">
            <w:pPr>
              <w:rPr>
                <w:rFonts w:ascii="Verdana" w:hAnsi="Verdana" w:cs="Verdana"/>
                <w:sz w:val="22"/>
                <w:szCs w:val="22"/>
              </w:rPr>
            </w:pPr>
            <w:r>
              <w:rPr>
                <w:rFonts w:ascii="Verdana" w:hAnsi="Verdana" w:cs="Verdana"/>
                <w:sz w:val="22"/>
                <w:szCs w:val="22"/>
              </w:rPr>
              <w:t xml:space="preserve">    </w:t>
            </w:r>
            <w:r w:rsidR="004F7088">
              <w:rPr>
                <w:rFonts w:ascii="Verdana" w:hAnsi="Verdana" w:cs="Verdana"/>
                <w:sz w:val="22"/>
                <w:szCs w:val="22"/>
              </w:rPr>
              <w:t>E</w:t>
            </w:r>
          </w:p>
        </w:tc>
        <w:tc>
          <w:tcPr>
            <w:tcW w:w="1079" w:type="dxa"/>
          </w:tcPr>
          <w:p w:rsidR="000F57C9" w:rsidRDefault="00694867" w:rsidP="000F57C9">
            <w:pPr>
              <w:rPr>
                <w:rFonts w:ascii="Verdana" w:hAnsi="Verdana" w:cs="Verdana"/>
                <w:sz w:val="22"/>
                <w:szCs w:val="22"/>
              </w:rPr>
            </w:pPr>
            <w:r>
              <w:rPr>
                <w:rFonts w:ascii="Verdana" w:hAnsi="Verdana" w:cs="Verdana"/>
                <w:sz w:val="22"/>
                <w:szCs w:val="22"/>
              </w:rPr>
              <w:t xml:space="preserve">     </w:t>
            </w:r>
            <w:r w:rsidR="004F7088">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E605CA" w:rsidP="000F57C9">
            <w:pPr>
              <w:jc w:val="center"/>
              <w:rPr>
                <w:rFonts w:ascii="Verdana" w:hAnsi="Verdana" w:cs="Verdana"/>
                <w:sz w:val="22"/>
                <w:szCs w:val="22"/>
              </w:rPr>
            </w:pPr>
            <w:r>
              <w:rPr>
                <w:rFonts w:ascii="Verdana" w:hAnsi="Verdana" w:cs="Verdana"/>
                <w:sz w:val="22"/>
                <w:szCs w:val="22"/>
              </w:rPr>
              <w:t>1.2.2</w:t>
            </w:r>
            <w:r w:rsidR="000F57C9">
              <w:rPr>
                <w:rFonts w:ascii="Verdana" w:hAnsi="Verdana" w:cs="Verdana"/>
                <w:sz w:val="22"/>
                <w:szCs w:val="22"/>
              </w:rPr>
              <w:t>.2</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put positive and negative feedback into perspective. </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E605CA" w:rsidP="000F57C9">
            <w:pPr>
              <w:jc w:val="center"/>
              <w:rPr>
                <w:rFonts w:ascii="Verdana" w:hAnsi="Verdana" w:cs="Verdana"/>
                <w:sz w:val="22"/>
                <w:szCs w:val="22"/>
              </w:rPr>
            </w:pPr>
            <w:r>
              <w:rPr>
                <w:rFonts w:ascii="Verdana" w:hAnsi="Verdana" w:cs="Verdana"/>
                <w:sz w:val="22"/>
                <w:szCs w:val="22"/>
              </w:rPr>
              <w:t>1.2.2</w:t>
            </w:r>
            <w:r w:rsidR="000F57C9">
              <w:rPr>
                <w:rFonts w:ascii="Verdana" w:hAnsi="Verdana" w:cs="Verdana"/>
                <w:sz w:val="22"/>
                <w:szCs w:val="22"/>
              </w:rPr>
              <w:t>.3</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implement feedback to make necessary improvements. </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bl>
    <w:p w:rsidR="00790CF8" w:rsidRDefault="00790CF8" w:rsidP="00F811E9">
      <w:pPr>
        <w:autoSpaceDE w:val="0"/>
        <w:autoSpaceDN w:val="0"/>
        <w:adjustRightInd w:val="0"/>
        <w:rPr>
          <w:rFonts w:ascii="Arial" w:eastAsiaTheme="minorHAnsi" w:hAnsi="Arial" w:cs="Arial"/>
          <w:sz w:val="22"/>
          <w:szCs w:val="22"/>
        </w:rPr>
      </w:pPr>
    </w:p>
    <w:p w:rsidR="00B91BD0" w:rsidRDefault="00B91BD0" w:rsidP="00F811E9">
      <w:pPr>
        <w:autoSpaceDE w:val="0"/>
        <w:autoSpaceDN w:val="0"/>
        <w:adjustRightInd w:val="0"/>
        <w:rPr>
          <w:rFonts w:ascii="Arial" w:eastAsiaTheme="minorHAnsi" w:hAnsi="Arial" w:cs="Arial"/>
          <w:b/>
          <w:sz w:val="20"/>
          <w:szCs w:val="20"/>
        </w:rPr>
      </w:pPr>
    </w:p>
    <w:p w:rsidR="00B91BD0" w:rsidRDefault="00B91BD0" w:rsidP="00F811E9">
      <w:pPr>
        <w:autoSpaceDE w:val="0"/>
        <w:autoSpaceDN w:val="0"/>
        <w:adjustRightInd w:val="0"/>
        <w:rPr>
          <w:rFonts w:ascii="Arial" w:eastAsiaTheme="minorHAnsi" w:hAnsi="Arial" w:cs="Arial"/>
          <w:b/>
          <w:sz w:val="20"/>
          <w:szCs w:val="20"/>
        </w:rPr>
      </w:pPr>
    </w:p>
    <w:p w:rsidR="00B91BD0" w:rsidRDefault="00B91BD0" w:rsidP="00F811E9">
      <w:pPr>
        <w:autoSpaceDE w:val="0"/>
        <w:autoSpaceDN w:val="0"/>
        <w:adjustRightInd w:val="0"/>
        <w:rPr>
          <w:rFonts w:ascii="Arial" w:eastAsiaTheme="minorHAnsi" w:hAnsi="Arial" w:cs="Arial"/>
          <w:b/>
          <w:sz w:val="20"/>
          <w:szCs w:val="20"/>
        </w:rPr>
      </w:pPr>
    </w:p>
    <w:p w:rsidR="00B91BD0" w:rsidRDefault="00B91BD0" w:rsidP="00F811E9">
      <w:pPr>
        <w:autoSpaceDE w:val="0"/>
        <w:autoSpaceDN w:val="0"/>
        <w:adjustRightInd w:val="0"/>
        <w:rPr>
          <w:rFonts w:ascii="Arial" w:eastAsiaTheme="minorHAnsi" w:hAnsi="Arial" w:cs="Arial"/>
          <w:b/>
          <w:sz w:val="20"/>
          <w:szCs w:val="20"/>
        </w:rPr>
      </w:pPr>
    </w:p>
    <w:p w:rsidR="00A179E4" w:rsidRDefault="00A179E4" w:rsidP="00F811E9">
      <w:pPr>
        <w:autoSpaceDE w:val="0"/>
        <w:autoSpaceDN w:val="0"/>
        <w:adjustRightInd w:val="0"/>
        <w:rPr>
          <w:rFonts w:ascii="Arial" w:eastAsiaTheme="minorHAnsi" w:hAnsi="Arial" w:cs="Arial"/>
          <w:b/>
          <w:sz w:val="20"/>
          <w:szCs w:val="20"/>
        </w:rPr>
      </w:pPr>
    </w:p>
    <w:p w:rsidR="00F811E9" w:rsidRPr="000F57C9" w:rsidRDefault="00F811E9" w:rsidP="00F811E9">
      <w:pPr>
        <w:autoSpaceDE w:val="0"/>
        <w:autoSpaceDN w:val="0"/>
        <w:adjustRightInd w:val="0"/>
        <w:rPr>
          <w:rFonts w:ascii="Arial" w:eastAsiaTheme="minorHAnsi" w:hAnsi="Arial" w:cs="Arial"/>
          <w:sz w:val="20"/>
          <w:szCs w:val="20"/>
        </w:rPr>
      </w:pPr>
      <w:r w:rsidRPr="000F57C9">
        <w:rPr>
          <w:rFonts w:ascii="Arial" w:eastAsiaTheme="minorHAnsi" w:hAnsi="Arial" w:cs="Arial"/>
          <w:b/>
          <w:sz w:val="20"/>
          <w:szCs w:val="20"/>
        </w:rPr>
        <w:lastRenderedPageBreak/>
        <w:t>Content Standard 3:</w:t>
      </w:r>
      <w:r w:rsidR="007F11A5" w:rsidRPr="000F57C9">
        <w:rPr>
          <w:rFonts w:ascii="Arial" w:eastAsiaTheme="minorHAnsi" w:hAnsi="Arial" w:cs="Arial"/>
          <w:sz w:val="20"/>
          <w:szCs w:val="20"/>
        </w:rPr>
        <w:t xml:space="preserve"> </w:t>
      </w:r>
      <w:r w:rsidR="00B6598A" w:rsidRPr="000F57C9">
        <w:rPr>
          <w:rFonts w:ascii="Arial" w:eastAsiaTheme="minorHAnsi" w:hAnsi="Arial" w:cs="Arial"/>
          <w:sz w:val="20"/>
          <w:szCs w:val="20"/>
        </w:rPr>
        <w:t>Students will d</w:t>
      </w:r>
      <w:r w:rsidRPr="000F57C9">
        <w:rPr>
          <w:rFonts w:ascii="Arial" w:eastAsiaTheme="minorHAnsi" w:hAnsi="Arial" w:cs="Arial"/>
          <w:sz w:val="20"/>
          <w:szCs w:val="20"/>
        </w:rPr>
        <w:t>emonstrate originality and inventiveness in work and understand the real</w:t>
      </w:r>
      <w:r w:rsidR="007F11A5" w:rsidRPr="000F57C9">
        <w:rPr>
          <w:rFonts w:ascii="Arial" w:eastAsiaTheme="minorHAnsi" w:hAnsi="Arial" w:cs="Arial"/>
          <w:sz w:val="20"/>
          <w:szCs w:val="20"/>
        </w:rPr>
        <w:t xml:space="preserve"> </w:t>
      </w:r>
      <w:r w:rsidRPr="000F57C9">
        <w:rPr>
          <w:rFonts w:ascii="Arial" w:eastAsiaTheme="minorHAnsi" w:hAnsi="Arial" w:cs="Arial"/>
          <w:sz w:val="20"/>
          <w:szCs w:val="20"/>
        </w:rPr>
        <w:t>world limits to adopting new ideas</w:t>
      </w:r>
      <w:r w:rsidR="007F11A5" w:rsidRPr="000F57C9">
        <w:rPr>
          <w:rFonts w:ascii="Arial" w:eastAsiaTheme="minorHAnsi" w:hAnsi="Arial" w:cs="Arial"/>
          <w:sz w:val="20"/>
          <w:szCs w:val="20"/>
        </w:rPr>
        <w:t>.</w:t>
      </w:r>
    </w:p>
    <w:tbl>
      <w:tblPr>
        <w:tblStyle w:val="TableGrid"/>
        <w:tblpPr w:leftFromText="180" w:rightFromText="180" w:vertAnchor="text" w:horzAnchor="margin" w:tblpY="231"/>
        <w:tblW w:w="0" w:type="auto"/>
        <w:tblLook w:val="04A0" w:firstRow="1" w:lastRow="0" w:firstColumn="1" w:lastColumn="0" w:noHBand="0" w:noVBand="1"/>
      </w:tblPr>
      <w:tblGrid>
        <w:gridCol w:w="1123"/>
        <w:gridCol w:w="5777"/>
        <w:gridCol w:w="1063"/>
        <w:gridCol w:w="1032"/>
        <w:gridCol w:w="1013"/>
        <w:gridCol w:w="1079"/>
        <w:gridCol w:w="3161"/>
      </w:tblGrid>
      <w:tr w:rsidR="007F11A5" w:rsidTr="007F11A5">
        <w:trPr>
          <w:trHeight w:val="114"/>
        </w:trPr>
        <w:tc>
          <w:tcPr>
            <w:tcW w:w="1123" w:type="dxa"/>
            <w:vMerge w:val="restart"/>
          </w:tcPr>
          <w:p w:rsidR="007F11A5" w:rsidRPr="008C10AA" w:rsidRDefault="007F11A5" w:rsidP="007F11A5">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7F11A5" w:rsidRPr="008C10AA" w:rsidRDefault="007F11A5" w:rsidP="007F11A5">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7F11A5" w:rsidRPr="008C10AA" w:rsidRDefault="007F11A5" w:rsidP="007F11A5">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7F11A5" w:rsidRPr="008C10AA" w:rsidRDefault="007F11A5" w:rsidP="007F11A5">
            <w:pPr>
              <w:jc w:val="center"/>
              <w:rPr>
                <w:rFonts w:ascii="Verdana" w:hAnsi="Verdana" w:cs="Verdana"/>
                <w:b/>
                <w:sz w:val="22"/>
                <w:szCs w:val="22"/>
              </w:rPr>
            </w:pPr>
            <w:r>
              <w:rPr>
                <w:rFonts w:ascii="Verdana" w:hAnsi="Verdana" w:cs="Verdana"/>
                <w:b/>
                <w:sz w:val="22"/>
                <w:szCs w:val="22"/>
              </w:rPr>
              <w:t>CCSS</w:t>
            </w:r>
          </w:p>
        </w:tc>
      </w:tr>
      <w:tr w:rsidR="007F11A5" w:rsidTr="007F11A5">
        <w:trPr>
          <w:trHeight w:val="113"/>
        </w:trPr>
        <w:tc>
          <w:tcPr>
            <w:tcW w:w="1123" w:type="dxa"/>
            <w:vMerge/>
          </w:tcPr>
          <w:p w:rsidR="007F11A5" w:rsidRDefault="007F11A5" w:rsidP="007F11A5">
            <w:pPr>
              <w:jc w:val="center"/>
              <w:rPr>
                <w:rFonts w:ascii="Verdana" w:hAnsi="Verdana" w:cs="Verdana"/>
                <w:sz w:val="22"/>
                <w:szCs w:val="22"/>
              </w:rPr>
            </w:pPr>
          </w:p>
        </w:tc>
        <w:tc>
          <w:tcPr>
            <w:tcW w:w="5777" w:type="dxa"/>
            <w:vMerge/>
          </w:tcPr>
          <w:p w:rsidR="007F11A5" w:rsidRDefault="007F11A5" w:rsidP="007F11A5">
            <w:pPr>
              <w:jc w:val="center"/>
              <w:rPr>
                <w:rFonts w:ascii="Verdana" w:hAnsi="Verdana" w:cs="Verdana"/>
                <w:sz w:val="22"/>
                <w:szCs w:val="22"/>
              </w:rPr>
            </w:pPr>
          </w:p>
        </w:tc>
        <w:tc>
          <w:tcPr>
            <w:tcW w:w="1063" w:type="dxa"/>
          </w:tcPr>
          <w:p w:rsidR="007F11A5" w:rsidRDefault="007F11A5" w:rsidP="007F11A5">
            <w:pPr>
              <w:jc w:val="center"/>
              <w:rPr>
                <w:rFonts w:ascii="Verdana" w:hAnsi="Verdana" w:cs="Verdana"/>
                <w:sz w:val="22"/>
                <w:szCs w:val="22"/>
              </w:rPr>
            </w:pPr>
            <w:r>
              <w:rPr>
                <w:rFonts w:ascii="Verdana" w:hAnsi="Verdana" w:cs="Verdana"/>
                <w:sz w:val="22"/>
                <w:szCs w:val="22"/>
              </w:rPr>
              <w:t>K-2</w:t>
            </w:r>
          </w:p>
        </w:tc>
        <w:tc>
          <w:tcPr>
            <w:tcW w:w="1032" w:type="dxa"/>
          </w:tcPr>
          <w:p w:rsidR="007F11A5" w:rsidRDefault="004F7088" w:rsidP="007F11A5">
            <w:pPr>
              <w:jc w:val="center"/>
              <w:rPr>
                <w:rFonts w:ascii="Verdana" w:hAnsi="Verdana" w:cs="Verdana"/>
                <w:sz w:val="22"/>
                <w:szCs w:val="22"/>
              </w:rPr>
            </w:pPr>
            <w:r>
              <w:rPr>
                <w:rFonts w:ascii="Verdana" w:hAnsi="Verdana" w:cs="Verdana"/>
                <w:sz w:val="22"/>
                <w:szCs w:val="22"/>
              </w:rPr>
              <w:t>3-4</w:t>
            </w:r>
          </w:p>
        </w:tc>
        <w:tc>
          <w:tcPr>
            <w:tcW w:w="1013" w:type="dxa"/>
          </w:tcPr>
          <w:p w:rsidR="007F11A5" w:rsidRDefault="004F7088" w:rsidP="007F11A5">
            <w:pPr>
              <w:jc w:val="center"/>
              <w:rPr>
                <w:rFonts w:ascii="Verdana" w:hAnsi="Verdana" w:cs="Verdana"/>
                <w:sz w:val="22"/>
                <w:szCs w:val="22"/>
              </w:rPr>
            </w:pPr>
            <w:r>
              <w:rPr>
                <w:rFonts w:ascii="Verdana" w:hAnsi="Verdana" w:cs="Verdana"/>
                <w:sz w:val="22"/>
                <w:szCs w:val="22"/>
              </w:rPr>
              <w:t>5-6</w:t>
            </w:r>
          </w:p>
        </w:tc>
        <w:tc>
          <w:tcPr>
            <w:tcW w:w="1079" w:type="dxa"/>
          </w:tcPr>
          <w:p w:rsidR="007F11A5" w:rsidRDefault="004F7088" w:rsidP="007F11A5">
            <w:pPr>
              <w:jc w:val="center"/>
              <w:rPr>
                <w:rFonts w:ascii="Verdana" w:hAnsi="Verdana" w:cs="Verdana"/>
                <w:sz w:val="22"/>
                <w:szCs w:val="22"/>
              </w:rPr>
            </w:pPr>
            <w:r>
              <w:rPr>
                <w:rFonts w:ascii="Verdana" w:hAnsi="Verdana" w:cs="Verdana"/>
                <w:sz w:val="22"/>
                <w:szCs w:val="22"/>
              </w:rPr>
              <w:t>7</w:t>
            </w:r>
            <w:r w:rsidR="007F11A5">
              <w:rPr>
                <w:rFonts w:ascii="Verdana" w:hAnsi="Verdana" w:cs="Verdana"/>
                <w:sz w:val="22"/>
                <w:szCs w:val="22"/>
              </w:rPr>
              <w:t>-12</w:t>
            </w:r>
          </w:p>
        </w:tc>
        <w:tc>
          <w:tcPr>
            <w:tcW w:w="3161" w:type="dxa"/>
            <w:vMerge/>
          </w:tcPr>
          <w:p w:rsidR="007F11A5" w:rsidRDefault="007F11A5" w:rsidP="007F11A5">
            <w:pPr>
              <w:jc w:val="center"/>
              <w:rPr>
                <w:rFonts w:ascii="Verdana" w:hAnsi="Verdana" w:cs="Verdana"/>
                <w:sz w:val="22"/>
                <w:szCs w:val="22"/>
              </w:rPr>
            </w:pPr>
          </w:p>
        </w:tc>
      </w:tr>
      <w:tr w:rsidR="007F11A5" w:rsidTr="007F11A5">
        <w:trPr>
          <w:trHeight w:val="57"/>
        </w:trPr>
        <w:tc>
          <w:tcPr>
            <w:tcW w:w="1123" w:type="dxa"/>
          </w:tcPr>
          <w:p w:rsidR="007F11A5" w:rsidRDefault="00E605CA" w:rsidP="007F11A5">
            <w:pPr>
              <w:jc w:val="center"/>
              <w:rPr>
                <w:rFonts w:ascii="Verdana" w:hAnsi="Verdana" w:cs="Verdana"/>
                <w:sz w:val="22"/>
                <w:szCs w:val="22"/>
              </w:rPr>
            </w:pPr>
            <w:r>
              <w:rPr>
                <w:rFonts w:ascii="Verdana" w:hAnsi="Verdana" w:cs="Verdana"/>
                <w:sz w:val="22"/>
                <w:szCs w:val="22"/>
              </w:rPr>
              <w:t>1.2.3</w:t>
            </w:r>
            <w:r w:rsidR="007F11A5">
              <w:rPr>
                <w:rFonts w:ascii="Verdana" w:hAnsi="Verdana" w:cs="Verdana"/>
                <w:sz w:val="22"/>
                <w:szCs w:val="22"/>
              </w:rPr>
              <w:t>.1</w:t>
            </w:r>
          </w:p>
        </w:tc>
        <w:tc>
          <w:tcPr>
            <w:tcW w:w="5777" w:type="dxa"/>
          </w:tcPr>
          <w:p w:rsidR="007F11A5" w:rsidRPr="008C10AA" w:rsidRDefault="00B01D50" w:rsidP="00B01D50">
            <w:pPr>
              <w:rPr>
                <w:rFonts w:ascii="Verdana" w:hAnsi="Verdana" w:cs="Verdana"/>
                <w:sz w:val="18"/>
                <w:szCs w:val="18"/>
              </w:rPr>
            </w:pPr>
            <w:r>
              <w:rPr>
                <w:rFonts w:ascii="Verdana" w:hAnsi="Verdana" w:cs="Verdana"/>
                <w:sz w:val="18"/>
                <w:szCs w:val="18"/>
              </w:rPr>
              <w:t xml:space="preserve">The learner will recognize one’s own special abilities and limitations in creating original and inventive products. </w:t>
            </w:r>
          </w:p>
        </w:tc>
        <w:tc>
          <w:tcPr>
            <w:tcW w:w="1063" w:type="dxa"/>
          </w:tcPr>
          <w:p w:rsidR="007F11A5" w:rsidRDefault="004F7088" w:rsidP="007F11A5">
            <w:pPr>
              <w:jc w:val="center"/>
              <w:rPr>
                <w:rFonts w:ascii="Verdana" w:hAnsi="Verdana" w:cs="Verdana"/>
                <w:sz w:val="22"/>
                <w:szCs w:val="22"/>
              </w:rPr>
            </w:pPr>
            <w:r>
              <w:rPr>
                <w:rFonts w:ascii="Verdana" w:hAnsi="Verdana" w:cs="Verdana"/>
                <w:sz w:val="22"/>
                <w:szCs w:val="22"/>
              </w:rPr>
              <w:t>I</w:t>
            </w:r>
          </w:p>
        </w:tc>
        <w:tc>
          <w:tcPr>
            <w:tcW w:w="1032" w:type="dxa"/>
          </w:tcPr>
          <w:p w:rsidR="007F11A5" w:rsidRDefault="004F7088" w:rsidP="007F11A5">
            <w:pPr>
              <w:jc w:val="center"/>
              <w:rPr>
                <w:rFonts w:ascii="Verdana" w:hAnsi="Verdana" w:cs="Verdana"/>
                <w:sz w:val="22"/>
                <w:szCs w:val="22"/>
              </w:rPr>
            </w:pPr>
            <w:r>
              <w:rPr>
                <w:rFonts w:ascii="Verdana" w:hAnsi="Verdana" w:cs="Verdana"/>
                <w:sz w:val="22"/>
                <w:szCs w:val="22"/>
              </w:rPr>
              <w:t>D</w:t>
            </w:r>
          </w:p>
        </w:tc>
        <w:tc>
          <w:tcPr>
            <w:tcW w:w="1013" w:type="dxa"/>
          </w:tcPr>
          <w:p w:rsidR="007F11A5" w:rsidRDefault="00694867" w:rsidP="007F11A5">
            <w:pPr>
              <w:rPr>
                <w:rFonts w:ascii="Verdana" w:hAnsi="Verdana" w:cs="Verdana"/>
                <w:sz w:val="22"/>
                <w:szCs w:val="22"/>
              </w:rPr>
            </w:pPr>
            <w:r>
              <w:rPr>
                <w:rFonts w:ascii="Verdana" w:hAnsi="Verdana" w:cs="Verdana"/>
                <w:sz w:val="22"/>
                <w:szCs w:val="22"/>
              </w:rPr>
              <w:t xml:space="preserve">    </w:t>
            </w:r>
            <w:r w:rsidR="004F7088">
              <w:rPr>
                <w:rFonts w:ascii="Verdana" w:hAnsi="Verdana" w:cs="Verdana"/>
                <w:sz w:val="22"/>
                <w:szCs w:val="22"/>
              </w:rPr>
              <w:t>E</w:t>
            </w:r>
          </w:p>
        </w:tc>
        <w:tc>
          <w:tcPr>
            <w:tcW w:w="1079" w:type="dxa"/>
          </w:tcPr>
          <w:p w:rsidR="007F11A5" w:rsidRDefault="00694867" w:rsidP="007F11A5">
            <w:pPr>
              <w:rPr>
                <w:rFonts w:ascii="Verdana" w:hAnsi="Verdana" w:cs="Verdana"/>
                <w:sz w:val="22"/>
                <w:szCs w:val="22"/>
              </w:rPr>
            </w:pPr>
            <w:r>
              <w:rPr>
                <w:rFonts w:ascii="Verdana" w:hAnsi="Verdana" w:cs="Verdana"/>
                <w:sz w:val="22"/>
                <w:szCs w:val="22"/>
              </w:rPr>
              <w:t xml:space="preserve">     </w:t>
            </w:r>
            <w:r w:rsidR="004F7088">
              <w:rPr>
                <w:rFonts w:ascii="Verdana" w:hAnsi="Verdana" w:cs="Verdana"/>
                <w:sz w:val="22"/>
                <w:szCs w:val="22"/>
              </w:rPr>
              <w:t>E</w:t>
            </w:r>
          </w:p>
        </w:tc>
        <w:tc>
          <w:tcPr>
            <w:tcW w:w="3161" w:type="dxa"/>
          </w:tcPr>
          <w:p w:rsidR="007F11A5" w:rsidRDefault="007F11A5" w:rsidP="007F11A5">
            <w:pPr>
              <w:jc w:val="center"/>
              <w:rPr>
                <w:rFonts w:ascii="Verdana" w:hAnsi="Verdana" w:cs="Verdana"/>
                <w:sz w:val="22"/>
                <w:szCs w:val="22"/>
              </w:rPr>
            </w:pPr>
          </w:p>
        </w:tc>
      </w:tr>
      <w:tr w:rsidR="007F11A5" w:rsidTr="007F11A5">
        <w:trPr>
          <w:trHeight w:val="56"/>
        </w:trPr>
        <w:tc>
          <w:tcPr>
            <w:tcW w:w="1123" w:type="dxa"/>
          </w:tcPr>
          <w:p w:rsidR="007F11A5" w:rsidRDefault="00E605CA" w:rsidP="007F11A5">
            <w:pPr>
              <w:jc w:val="center"/>
              <w:rPr>
                <w:rFonts w:ascii="Verdana" w:hAnsi="Verdana" w:cs="Verdana"/>
                <w:sz w:val="22"/>
                <w:szCs w:val="22"/>
              </w:rPr>
            </w:pPr>
            <w:r>
              <w:rPr>
                <w:rFonts w:ascii="Verdana" w:hAnsi="Verdana" w:cs="Verdana"/>
                <w:sz w:val="22"/>
                <w:szCs w:val="22"/>
              </w:rPr>
              <w:t>1.2.3</w:t>
            </w:r>
            <w:r w:rsidR="007F11A5">
              <w:rPr>
                <w:rFonts w:ascii="Verdana" w:hAnsi="Verdana" w:cs="Verdana"/>
                <w:sz w:val="22"/>
                <w:szCs w:val="22"/>
              </w:rPr>
              <w:t>.2</w:t>
            </w:r>
          </w:p>
        </w:tc>
        <w:tc>
          <w:tcPr>
            <w:tcW w:w="5777" w:type="dxa"/>
          </w:tcPr>
          <w:p w:rsidR="007F11A5" w:rsidRPr="008C10AA" w:rsidRDefault="00B01D50" w:rsidP="00B01D50">
            <w:pPr>
              <w:rPr>
                <w:rFonts w:ascii="Verdana" w:hAnsi="Verdana" w:cs="Verdana"/>
                <w:sz w:val="18"/>
                <w:szCs w:val="18"/>
              </w:rPr>
            </w:pPr>
            <w:r>
              <w:rPr>
                <w:rFonts w:ascii="Verdana" w:hAnsi="Verdana" w:cs="Verdana"/>
                <w:sz w:val="18"/>
                <w:szCs w:val="18"/>
              </w:rPr>
              <w:t xml:space="preserve">The learner will create original and inventive products that are transferable to real world application.  </w:t>
            </w:r>
          </w:p>
        </w:tc>
        <w:tc>
          <w:tcPr>
            <w:tcW w:w="1063" w:type="dxa"/>
          </w:tcPr>
          <w:p w:rsidR="007F11A5" w:rsidRDefault="004F7088" w:rsidP="007F11A5">
            <w:pPr>
              <w:jc w:val="center"/>
              <w:rPr>
                <w:rFonts w:ascii="Verdana" w:hAnsi="Verdana" w:cs="Verdana"/>
                <w:sz w:val="22"/>
                <w:szCs w:val="22"/>
              </w:rPr>
            </w:pPr>
            <w:r>
              <w:rPr>
                <w:rFonts w:ascii="Verdana" w:hAnsi="Verdana" w:cs="Verdana"/>
                <w:sz w:val="22"/>
                <w:szCs w:val="22"/>
              </w:rPr>
              <w:t>I</w:t>
            </w:r>
          </w:p>
        </w:tc>
        <w:tc>
          <w:tcPr>
            <w:tcW w:w="1032" w:type="dxa"/>
          </w:tcPr>
          <w:p w:rsidR="007F11A5" w:rsidRDefault="004F7088" w:rsidP="007F11A5">
            <w:pPr>
              <w:jc w:val="center"/>
              <w:rPr>
                <w:rFonts w:ascii="Verdana" w:hAnsi="Verdana" w:cs="Verdana"/>
                <w:sz w:val="22"/>
                <w:szCs w:val="22"/>
              </w:rPr>
            </w:pPr>
            <w:r>
              <w:rPr>
                <w:rFonts w:ascii="Verdana" w:hAnsi="Verdana" w:cs="Verdana"/>
                <w:sz w:val="22"/>
                <w:szCs w:val="22"/>
              </w:rPr>
              <w:t>D</w:t>
            </w:r>
          </w:p>
        </w:tc>
        <w:tc>
          <w:tcPr>
            <w:tcW w:w="1013" w:type="dxa"/>
          </w:tcPr>
          <w:p w:rsidR="007F11A5" w:rsidRDefault="004F7088" w:rsidP="007F11A5">
            <w:pPr>
              <w:jc w:val="center"/>
              <w:rPr>
                <w:rFonts w:ascii="Verdana" w:hAnsi="Verdana" w:cs="Verdana"/>
                <w:sz w:val="22"/>
                <w:szCs w:val="22"/>
              </w:rPr>
            </w:pPr>
            <w:r>
              <w:rPr>
                <w:rFonts w:ascii="Verdana" w:hAnsi="Verdana" w:cs="Verdana"/>
                <w:sz w:val="22"/>
                <w:szCs w:val="22"/>
              </w:rPr>
              <w:t>E</w:t>
            </w:r>
          </w:p>
        </w:tc>
        <w:tc>
          <w:tcPr>
            <w:tcW w:w="1079" w:type="dxa"/>
          </w:tcPr>
          <w:p w:rsidR="007F11A5" w:rsidRDefault="004F7088" w:rsidP="007F11A5">
            <w:pPr>
              <w:jc w:val="center"/>
              <w:rPr>
                <w:rFonts w:ascii="Verdana" w:hAnsi="Verdana" w:cs="Verdana"/>
                <w:sz w:val="22"/>
                <w:szCs w:val="22"/>
              </w:rPr>
            </w:pPr>
            <w:r>
              <w:rPr>
                <w:rFonts w:ascii="Verdana" w:hAnsi="Verdana" w:cs="Verdana"/>
                <w:sz w:val="22"/>
                <w:szCs w:val="22"/>
              </w:rPr>
              <w:t>E</w:t>
            </w:r>
          </w:p>
        </w:tc>
        <w:tc>
          <w:tcPr>
            <w:tcW w:w="3161" w:type="dxa"/>
          </w:tcPr>
          <w:p w:rsidR="007F11A5" w:rsidRDefault="007F11A5" w:rsidP="007F11A5">
            <w:pPr>
              <w:jc w:val="center"/>
              <w:rPr>
                <w:rFonts w:ascii="Verdana" w:hAnsi="Verdana" w:cs="Verdana"/>
                <w:sz w:val="22"/>
                <w:szCs w:val="22"/>
              </w:rPr>
            </w:pPr>
          </w:p>
        </w:tc>
      </w:tr>
    </w:tbl>
    <w:p w:rsidR="007F11A5" w:rsidRDefault="007F11A5" w:rsidP="00F811E9">
      <w:pPr>
        <w:autoSpaceDE w:val="0"/>
        <w:autoSpaceDN w:val="0"/>
        <w:adjustRightInd w:val="0"/>
        <w:rPr>
          <w:rFonts w:ascii="Arial" w:eastAsiaTheme="minorHAnsi" w:hAnsi="Arial" w:cs="Arial"/>
          <w:sz w:val="22"/>
          <w:szCs w:val="22"/>
        </w:rPr>
      </w:pPr>
    </w:p>
    <w:p w:rsidR="00F811E9" w:rsidRPr="000F57C9" w:rsidRDefault="00F811E9" w:rsidP="00B01D50">
      <w:pPr>
        <w:autoSpaceDE w:val="0"/>
        <w:autoSpaceDN w:val="0"/>
        <w:adjustRightInd w:val="0"/>
        <w:rPr>
          <w:rFonts w:ascii="Arial" w:eastAsiaTheme="minorHAnsi" w:hAnsi="Arial" w:cs="Arial"/>
          <w:sz w:val="20"/>
          <w:szCs w:val="20"/>
        </w:rPr>
      </w:pPr>
      <w:r w:rsidRPr="000F57C9">
        <w:rPr>
          <w:rFonts w:ascii="Arial" w:eastAsiaTheme="minorHAnsi" w:hAnsi="Arial" w:cs="Arial"/>
          <w:b/>
          <w:sz w:val="20"/>
          <w:szCs w:val="20"/>
        </w:rPr>
        <w:t>Content Standard 4:</w:t>
      </w:r>
      <w:r w:rsidRPr="000F57C9">
        <w:rPr>
          <w:rFonts w:ascii="Arial" w:eastAsiaTheme="minorHAnsi" w:hAnsi="Arial" w:cs="Arial"/>
          <w:sz w:val="20"/>
          <w:szCs w:val="20"/>
        </w:rPr>
        <w:t xml:space="preserve"> </w:t>
      </w:r>
      <w:r w:rsidR="00B6598A" w:rsidRPr="000F57C9">
        <w:rPr>
          <w:rFonts w:ascii="Arial" w:eastAsiaTheme="minorHAnsi" w:hAnsi="Arial" w:cs="Arial"/>
          <w:sz w:val="20"/>
          <w:szCs w:val="20"/>
        </w:rPr>
        <w:t>Students will v</w:t>
      </w:r>
      <w:r w:rsidRPr="000F57C9">
        <w:rPr>
          <w:rFonts w:ascii="Arial" w:eastAsiaTheme="minorHAnsi" w:hAnsi="Arial" w:cs="Arial"/>
          <w:sz w:val="20"/>
          <w:szCs w:val="20"/>
        </w:rPr>
        <w:t>iew failure as an opportunity to learn; understand that creativity and</w:t>
      </w:r>
      <w:r w:rsidR="00B01D50" w:rsidRPr="000F57C9">
        <w:rPr>
          <w:rFonts w:ascii="Arial" w:eastAsiaTheme="minorHAnsi" w:hAnsi="Arial" w:cs="Arial"/>
          <w:sz w:val="20"/>
          <w:szCs w:val="20"/>
        </w:rPr>
        <w:t xml:space="preserve"> </w:t>
      </w:r>
      <w:r w:rsidRPr="000F57C9">
        <w:rPr>
          <w:rFonts w:ascii="Arial" w:eastAsiaTheme="minorHAnsi" w:hAnsi="Arial" w:cs="Arial"/>
          <w:sz w:val="20"/>
          <w:szCs w:val="20"/>
        </w:rPr>
        <w:t xml:space="preserve">innovation </w:t>
      </w:r>
      <w:r w:rsidR="00B01D50" w:rsidRPr="000F57C9">
        <w:rPr>
          <w:rFonts w:ascii="Arial" w:eastAsiaTheme="minorHAnsi" w:hAnsi="Arial" w:cs="Arial"/>
          <w:sz w:val="20"/>
          <w:szCs w:val="20"/>
        </w:rPr>
        <w:t>are</w:t>
      </w:r>
      <w:r w:rsidRPr="000F57C9">
        <w:rPr>
          <w:rFonts w:ascii="Arial" w:eastAsiaTheme="minorHAnsi" w:hAnsi="Arial" w:cs="Arial"/>
          <w:sz w:val="20"/>
          <w:szCs w:val="20"/>
        </w:rPr>
        <w:t xml:space="preserve"> long-term, cyclical process</w:t>
      </w:r>
      <w:r w:rsidR="00B01D50" w:rsidRPr="000F57C9">
        <w:rPr>
          <w:rFonts w:ascii="Arial" w:eastAsiaTheme="minorHAnsi" w:hAnsi="Arial" w:cs="Arial"/>
          <w:sz w:val="20"/>
          <w:szCs w:val="20"/>
        </w:rPr>
        <w:t>es that consist</w:t>
      </w:r>
      <w:r w:rsidR="006A0922" w:rsidRPr="000F57C9">
        <w:rPr>
          <w:rFonts w:ascii="Arial" w:eastAsiaTheme="minorHAnsi" w:hAnsi="Arial" w:cs="Arial"/>
          <w:sz w:val="20"/>
          <w:szCs w:val="20"/>
        </w:rPr>
        <w:t>s</w:t>
      </w:r>
      <w:r w:rsidR="00B01D50" w:rsidRPr="000F57C9">
        <w:rPr>
          <w:rFonts w:ascii="Arial" w:eastAsiaTheme="minorHAnsi" w:hAnsi="Arial" w:cs="Arial"/>
          <w:sz w:val="20"/>
          <w:szCs w:val="20"/>
        </w:rPr>
        <w:t xml:space="preserve"> </w:t>
      </w:r>
      <w:r w:rsidRPr="000F57C9">
        <w:rPr>
          <w:rFonts w:ascii="Arial" w:eastAsiaTheme="minorHAnsi" w:hAnsi="Arial" w:cs="Arial"/>
          <w:sz w:val="20"/>
          <w:szCs w:val="20"/>
        </w:rPr>
        <w:t>of</w:t>
      </w:r>
      <w:r w:rsidR="00B01D50" w:rsidRPr="000F57C9">
        <w:rPr>
          <w:rFonts w:ascii="Arial" w:eastAsiaTheme="minorHAnsi" w:hAnsi="Arial" w:cs="Arial"/>
          <w:sz w:val="20"/>
          <w:szCs w:val="20"/>
        </w:rPr>
        <w:t xml:space="preserve"> small successes and frequent </w:t>
      </w:r>
      <w:r w:rsidRPr="000F57C9">
        <w:rPr>
          <w:rFonts w:ascii="Arial" w:eastAsiaTheme="minorHAnsi" w:hAnsi="Arial" w:cs="Arial"/>
          <w:sz w:val="20"/>
          <w:szCs w:val="20"/>
        </w:rPr>
        <w:t>mistakes</w:t>
      </w:r>
      <w:r w:rsidR="00B01D50" w:rsidRPr="000F57C9">
        <w:rPr>
          <w:rFonts w:ascii="Arial" w:eastAsiaTheme="minorHAnsi" w:hAnsi="Arial" w:cs="Arial"/>
          <w:sz w:val="20"/>
          <w:szCs w:val="20"/>
        </w:rPr>
        <w:t>.</w:t>
      </w:r>
    </w:p>
    <w:tbl>
      <w:tblPr>
        <w:tblStyle w:val="TableGrid"/>
        <w:tblpPr w:leftFromText="180" w:rightFromText="180" w:vertAnchor="text" w:horzAnchor="margin" w:tblpY="121"/>
        <w:tblW w:w="0" w:type="auto"/>
        <w:tblLook w:val="04A0" w:firstRow="1" w:lastRow="0" w:firstColumn="1" w:lastColumn="0" w:noHBand="0" w:noVBand="1"/>
      </w:tblPr>
      <w:tblGrid>
        <w:gridCol w:w="1123"/>
        <w:gridCol w:w="5777"/>
        <w:gridCol w:w="1063"/>
        <w:gridCol w:w="1032"/>
        <w:gridCol w:w="1013"/>
        <w:gridCol w:w="1079"/>
        <w:gridCol w:w="3161"/>
      </w:tblGrid>
      <w:tr w:rsidR="00B01D50" w:rsidTr="00B01D50">
        <w:trPr>
          <w:trHeight w:val="114"/>
        </w:trPr>
        <w:tc>
          <w:tcPr>
            <w:tcW w:w="1123" w:type="dxa"/>
            <w:vMerge w:val="restart"/>
          </w:tcPr>
          <w:p w:rsidR="00B01D50" w:rsidRPr="008C10AA" w:rsidRDefault="00B01D50" w:rsidP="00B01D50">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B01D50" w:rsidRPr="008C10AA" w:rsidRDefault="00B01D50" w:rsidP="00B01D50">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B01D50" w:rsidRPr="008C10AA" w:rsidRDefault="00B01D50" w:rsidP="00B01D50">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B01D50" w:rsidRPr="008C10AA" w:rsidRDefault="00B01D50" w:rsidP="00B01D50">
            <w:pPr>
              <w:jc w:val="center"/>
              <w:rPr>
                <w:rFonts w:ascii="Verdana" w:hAnsi="Verdana" w:cs="Verdana"/>
                <w:b/>
                <w:sz w:val="22"/>
                <w:szCs w:val="22"/>
              </w:rPr>
            </w:pPr>
            <w:r>
              <w:rPr>
                <w:rFonts w:ascii="Verdana" w:hAnsi="Verdana" w:cs="Verdana"/>
                <w:b/>
                <w:sz w:val="22"/>
                <w:szCs w:val="22"/>
              </w:rPr>
              <w:t>CCSS</w:t>
            </w:r>
          </w:p>
        </w:tc>
      </w:tr>
      <w:tr w:rsidR="00B01D50" w:rsidTr="00B01D50">
        <w:trPr>
          <w:trHeight w:val="113"/>
        </w:trPr>
        <w:tc>
          <w:tcPr>
            <w:tcW w:w="1123" w:type="dxa"/>
            <w:vMerge/>
          </w:tcPr>
          <w:p w:rsidR="00B01D50" w:rsidRDefault="00B01D50" w:rsidP="00B01D50">
            <w:pPr>
              <w:jc w:val="center"/>
              <w:rPr>
                <w:rFonts w:ascii="Verdana" w:hAnsi="Verdana" w:cs="Verdana"/>
                <w:sz w:val="22"/>
                <w:szCs w:val="22"/>
              </w:rPr>
            </w:pPr>
          </w:p>
        </w:tc>
        <w:tc>
          <w:tcPr>
            <w:tcW w:w="5777" w:type="dxa"/>
            <w:vMerge/>
          </w:tcPr>
          <w:p w:rsidR="00B01D50" w:rsidRDefault="00B01D50" w:rsidP="00B01D50">
            <w:pPr>
              <w:jc w:val="center"/>
              <w:rPr>
                <w:rFonts w:ascii="Verdana" w:hAnsi="Verdana" w:cs="Verdana"/>
                <w:sz w:val="22"/>
                <w:szCs w:val="22"/>
              </w:rPr>
            </w:pPr>
          </w:p>
        </w:tc>
        <w:tc>
          <w:tcPr>
            <w:tcW w:w="1063" w:type="dxa"/>
          </w:tcPr>
          <w:p w:rsidR="00B01D50" w:rsidRDefault="00B01D50" w:rsidP="00B01D50">
            <w:pPr>
              <w:jc w:val="center"/>
              <w:rPr>
                <w:rFonts w:ascii="Verdana" w:hAnsi="Verdana" w:cs="Verdana"/>
                <w:sz w:val="22"/>
                <w:szCs w:val="22"/>
              </w:rPr>
            </w:pPr>
            <w:r>
              <w:rPr>
                <w:rFonts w:ascii="Verdana" w:hAnsi="Verdana" w:cs="Verdana"/>
                <w:sz w:val="22"/>
                <w:szCs w:val="22"/>
              </w:rPr>
              <w:t>K-2</w:t>
            </w:r>
          </w:p>
        </w:tc>
        <w:tc>
          <w:tcPr>
            <w:tcW w:w="1032" w:type="dxa"/>
          </w:tcPr>
          <w:p w:rsidR="00B01D50" w:rsidRDefault="004F7088" w:rsidP="00B01D50">
            <w:pPr>
              <w:jc w:val="center"/>
              <w:rPr>
                <w:rFonts w:ascii="Verdana" w:hAnsi="Verdana" w:cs="Verdana"/>
                <w:sz w:val="22"/>
                <w:szCs w:val="22"/>
              </w:rPr>
            </w:pPr>
            <w:r>
              <w:rPr>
                <w:rFonts w:ascii="Verdana" w:hAnsi="Verdana" w:cs="Verdana"/>
                <w:sz w:val="22"/>
                <w:szCs w:val="22"/>
              </w:rPr>
              <w:t>3-4</w:t>
            </w:r>
          </w:p>
        </w:tc>
        <w:tc>
          <w:tcPr>
            <w:tcW w:w="1013" w:type="dxa"/>
          </w:tcPr>
          <w:p w:rsidR="00B01D50" w:rsidRDefault="004F7088" w:rsidP="00B01D50">
            <w:pPr>
              <w:jc w:val="center"/>
              <w:rPr>
                <w:rFonts w:ascii="Verdana" w:hAnsi="Verdana" w:cs="Verdana"/>
                <w:sz w:val="22"/>
                <w:szCs w:val="22"/>
              </w:rPr>
            </w:pPr>
            <w:r>
              <w:rPr>
                <w:rFonts w:ascii="Verdana" w:hAnsi="Verdana" w:cs="Verdana"/>
                <w:sz w:val="22"/>
                <w:szCs w:val="22"/>
              </w:rPr>
              <w:t>5-6</w:t>
            </w:r>
          </w:p>
        </w:tc>
        <w:tc>
          <w:tcPr>
            <w:tcW w:w="1079" w:type="dxa"/>
          </w:tcPr>
          <w:p w:rsidR="00B01D50" w:rsidRDefault="004F7088" w:rsidP="004F7088">
            <w:pPr>
              <w:rPr>
                <w:rFonts w:ascii="Verdana" w:hAnsi="Verdana" w:cs="Verdana"/>
                <w:sz w:val="22"/>
                <w:szCs w:val="22"/>
              </w:rPr>
            </w:pPr>
            <w:r>
              <w:rPr>
                <w:rFonts w:ascii="Verdana" w:hAnsi="Verdana" w:cs="Verdana"/>
                <w:sz w:val="22"/>
                <w:szCs w:val="22"/>
              </w:rPr>
              <w:t xml:space="preserve"> 7</w:t>
            </w:r>
            <w:r w:rsidR="00B01D50">
              <w:rPr>
                <w:rFonts w:ascii="Verdana" w:hAnsi="Verdana" w:cs="Verdana"/>
                <w:sz w:val="22"/>
                <w:szCs w:val="22"/>
              </w:rPr>
              <w:t>-12</w:t>
            </w:r>
          </w:p>
        </w:tc>
        <w:tc>
          <w:tcPr>
            <w:tcW w:w="3161" w:type="dxa"/>
            <w:vMerge/>
          </w:tcPr>
          <w:p w:rsidR="00B01D50" w:rsidRDefault="00B01D50" w:rsidP="00B01D50">
            <w:pPr>
              <w:jc w:val="center"/>
              <w:rPr>
                <w:rFonts w:ascii="Verdana" w:hAnsi="Verdana" w:cs="Verdana"/>
                <w:sz w:val="22"/>
                <w:szCs w:val="22"/>
              </w:rPr>
            </w:pPr>
          </w:p>
        </w:tc>
      </w:tr>
      <w:tr w:rsidR="00B01D50" w:rsidTr="00B01D50">
        <w:trPr>
          <w:trHeight w:val="57"/>
        </w:trPr>
        <w:tc>
          <w:tcPr>
            <w:tcW w:w="1123" w:type="dxa"/>
          </w:tcPr>
          <w:p w:rsidR="00B01D50" w:rsidRDefault="00E605CA" w:rsidP="00B01D50">
            <w:pPr>
              <w:jc w:val="center"/>
              <w:rPr>
                <w:rFonts w:ascii="Verdana" w:hAnsi="Verdana" w:cs="Verdana"/>
                <w:sz w:val="22"/>
                <w:szCs w:val="22"/>
              </w:rPr>
            </w:pPr>
            <w:r>
              <w:rPr>
                <w:rFonts w:ascii="Verdana" w:hAnsi="Verdana" w:cs="Verdana"/>
                <w:sz w:val="22"/>
                <w:szCs w:val="22"/>
              </w:rPr>
              <w:t>1.2.4</w:t>
            </w:r>
            <w:r w:rsidR="00B01D50">
              <w:rPr>
                <w:rFonts w:ascii="Verdana" w:hAnsi="Verdana" w:cs="Verdana"/>
                <w:sz w:val="22"/>
                <w:szCs w:val="22"/>
              </w:rPr>
              <w:t>.1</w:t>
            </w:r>
          </w:p>
        </w:tc>
        <w:tc>
          <w:tcPr>
            <w:tcW w:w="5777" w:type="dxa"/>
          </w:tcPr>
          <w:p w:rsidR="00B01D50" w:rsidRPr="008C10AA" w:rsidRDefault="00412EDA" w:rsidP="00B01D50">
            <w:pPr>
              <w:rPr>
                <w:rFonts w:ascii="Verdana" w:hAnsi="Verdana" w:cs="Verdana"/>
                <w:sz w:val="18"/>
                <w:szCs w:val="18"/>
              </w:rPr>
            </w:pPr>
            <w:r>
              <w:rPr>
                <w:rFonts w:ascii="Verdana" w:hAnsi="Verdana" w:cs="Verdana"/>
                <w:sz w:val="18"/>
                <w:szCs w:val="18"/>
              </w:rPr>
              <w:t xml:space="preserve">The learner will learn from presentations, products, etc.  and make evident improvements on the next similar endeavor. </w:t>
            </w:r>
          </w:p>
        </w:tc>
        <w:tc>
          <w:tcPr>
            <w:tcW w:w="1063" w:type="dxa"/>
          </w:tcPr>
          <w:p w:rsidR="00B01D50" w:rsidRDefault="004F7088" w:rsidP="00B01D50">
            <w:pPr>
              <w:jc w:val="center"/>
              <w:rPr>
                <w:rFonts w:ascii="Verdana" w:hAnsi="Verdana" w:cs="Verdana"/>
                <w:sz w:val="22"/>
                <w:szCs w:val="22"/>
              </w:rPr>
            </w:pPr>
            <w:r>
              <w:rPr>
                <w:rFonts w:ascii="Verdana" w:hAnsi="Verdana" w:cs="Verdana"/>
                <w:sz w:val="22"/>
                <w:szCs w:val="22"/>
              </w:rPr>
              <w:t>I</w:t>
            </w:r>
          </w:p>
        </w:tc>
        <w:tc>
          <w:tcPr>
            <w:tcW w:w="1032" w:type="dxa"/>
          </w:tcPr>
          <w:p w:rsidR="00B01D50" w:rsidRDefault="004F7088" w:rsidP="00B01D50">
            <w:pPr>
              <w:jc w:val="center"/>
              <w:rPr>
                <w:rFonts w:ascii="Verdana" w:hAnsi="Verdana" w:cs="Verdana"/>
                <w:sz w:val="22"/>
                <w:szCs w:val="22"/>
              </w:rPr>
            </w:pPr>
            <w:r>
              <w:rPr>
                <w:rFonts w:ascii="Verdana" w:hAnsi="Verdana" w:cs="Verdana"/>
                <w:sz w:val="22"/>
                <w:szCs w:val="22"/>
              </w:rPr>
              <w:t>D</w:t>
            </w:r>
          </w:p>
        </w:tc>
        <w:tc>
          <w:tcPr>
            <w:tcW w:w="1013" w:type="dxa"/>
          </w:tcPr>
          <w:p w:rsidR="00B01D50" w:rsidRDefault="004F7088" w:rsidP="00B01D50">
            <w:pPr>
              <w:rPr>
                <w:rFonts w:ascii="Verdana" w:hAnsi="Verdana" w:cs="Verdana"/>
                <w:sz w:val="22"/>
                <w:szCs w:val="22"/>
              </w:rPr>
            </w:pPr>
            <w:r>
              <w:rPr>
                <w:rFonts w:ascii="Verdana" w:hAnsi="Verdana" w:cs="Verdana"/>
                <w:sz w:val="22"/>
                <w:szCs w:val="22"/>
              </w:rPr>
              <w:t xml:space="preserve">    E</w:t>
            </w:r>
          </w:p>
        </w:tc>
        <w:tc>
          <w:tcPr>
            <w:tcW w:w="1079" w:type="dxa"/>
          </w:tcPr>
          <w:p w:rsidR="00B01D50" w:rsidRDefault="004F7088" w:rsidP="00B01D50">
            <w:pPr>
              <w:rPr>
                <w:rFonts w:ascii="Verdana" w:hAnsi="Verdana" w:cs="Verdana"/>
                <w:sz w:val="22"/>
                <w:szCs w:val="22"/>
              </w:rPr>
            </w:pPr>
            <w:r>
              <w:rPr>
                <w:rFonts w:ascii="Verdana" w:hAnsi="Verdana" w:cs="Verdana"/>
                <w:sz w:val="22"/>
                <w:szCs w:val="22"/>
              </w:rPr>
              <w:t xml:space="preserve">   E</w:t>
            </w:r>
          </w:p>
        </w:tc>
        <w:tc>
          <w:tcPr>
            <w:tcW w:w="3161" w:type="dxa"/>
          </w:tcPr>
          <w:p w:rsidR="00B01D50" w:rsidRDefault="00B01D50" w:rsidP="00B01D50">
            <w:pPr>
              <w:jc w:val="center"/>
              <w:rPr>
                <w:rFonts w:ascii="Verdana" w:hAnsi="Verdana" w:cs="Verdana"/>
                <w:sz w:val="22"/>
                <w:szCs w:val="22"/>
              </w:rPr>
            </w:pPr>
          </w:p>
        </w:tc>
      </w:tr>
    </w:tbl>
    <w:p w:rsidR="00B01D50" w:rsidRDefault="00B01D50" w:rsidP="00B01D50">
      <w:pPr>
        <w:autoSpaceDE w:val="0"/>
        <w:autoSpaceDN w:val="0"/>
        <w:adjustRightInd w:val="0"/>
        <w:rPr>
          <w:rFonts w:ascii="Arial" w:eastAsiaTheme="minorHAnsi" w:hAnsi="Arial" w:cs="Arial"/>
          <w:sz w:val="22"/>
          <w:szCs w:val="22"/>
        </w:rPr>
      </w:pPr>
    </w:p>
    <w:p w:rsidR="00790CF8" w:rsidRPr="00790CF8" w:rsidRDefault="00790CF8" w:rsidP="00790CF8">
      <w:pPr>
        <w:rPr>
          <w:rFonts w:ascii="Arial" w:eastAsiaTheme="minorHAnsi" w:hAnsi="Arial" w:cs="Arial"/>
          <w:b/>
          <w:sz w:val="22"/>
          <w:szCs w:val="22"/>
        </w:rPr>
      </w:pPr>
    </w:p>
    <w:p w:rsidR="00790CF8" w:rsidRPr="00790CF8" w:rsidRDefault="006A0922" w:rsidP="00790CF8">
      <w:pPr>
        <w:rPr>
          <w:rFonts w:ascii="Arial" w:hAnsi="Arial" w:cs="Arial"/>
          <w:b/>
          <w:sz w:val="20"/>
          <w:szCs w:val="20"/>
        </w:rPr>
      </w:pPr>
      <w:r w:rsidRPr="00790CF8">
        <w:rPr>
          <w:rFonts w:ascii="Arial" w:hAnsi="Arial" w:cs="Arial"/>
          <w:b/>
        </w:rPr>
        <w:t>Strand 1: Creative and Innovative Thinking</w:t>
      </w:r>
    </w:p>
    <w:p w:rsidR="006A0922" w:rsidRPr="00790CF8" w:rsidRDefault="006A0922" w:rsidP="00790CF8">
      <w:pPr>
        <w:rPr>
          <w:rFonts w:ascii="Arial" w:hAnsi="Arial" w:cs="Arial"/>
          <w:b/>
          <w:sz w:val="20"/>
          <w:szCs w:val="20"/>
        </w:rPr>
      </w:pPr>
      <w:r w:rsidRPr="00790CF8">
        <w:rPr>
          <w:rFonts w:ascii="Arial" w:hAnsi="Arial" w:cs="Arial"/>
          <w:b/>
        </w:rPr>
        <w:t xml:space="preserve"> FOCUS</w:t>
      </w:r>
      <w:r w:rsidR="00E605CA">
        <w:rPr>
          <w:rFonts w:ascii="Arial" w:hAnsi="Arial" w:cs="Arial"/>
          <w:b/>
        </w:rPr>
        <w:t xml:space="preserve"> 3</w:t>
      </w:r>
      <w:r w:rsidRPr="00790CF8">
        <w:rPr>
          <w:rFonts w:ascii="Arial" w:hAnsi="Arial" w:cs="Arial"/>
          <w:b/>
        </w:rPr>
        <w:t>: Implement Innovations</w:t>
      </w:r>
    </w:p>
    <w:p w:rsidR="006A0922" w:rsidRDefault="006A0922" w:rsidP="006A0922">
      <w:pPr>
        <w:rPr>
          <w:rFonts w:ascii="Arial" w:hAnsi="Arial" w:cs="Arial"/>
          <w:b/>
          <w:sz w:val="28"/>
          <w:szCs w:val="28"/>
        </w:rPr>
      </w:pPr>
    </w:p>
    <w:p w:rsidR="006A0922" w:rsidRPr="000F57C9" w:rsidRDefault="006A0922" w:rsidP="006A0922">
      <w:pPr>
        <w:rPr>
          <w:rFonts w:ascii="Arial" w:hAnsi="Arial" w:cs="Arial"/>
          <w:sz w:val="20"/>
          <w:szCs w:val="20"/>
        </w:rPr>
      </w:pPr>
      <w:r w:rsidRPr="000F57C9">
        <w:rPr>
          <w:rFonts w:ascii="Arial" w:hAnsi="Arial" w:cs="Arial"/>
          <w:b/>
          <w:sz w:val="20"/>
          <w:szCs w:val="20"/>
        </w:rPr>
        <w:t xml:space="preserve">Content Standard 1: </w:t>
      </w:r>
      <w:r w:rsidR="00B6598A" w:rsidRPr="000F57C9">
        <w:rPr>
          <w:rFonts w:ascii="Arial" w:hAnsi="Arial" w:cs="Arial"/>
          <w:sz w:val="20"/>
          <w:szCs w:val="20"/>
        </w:rPr>
        <w:t>Students will a</w:t>
      </w:r>
      <w:r w:rsidRPr="000F57C9">
        <w:rPr>
          <w:rFonts w:ascii="Arial" w:hAnsi="Arial" w:cs="Arial"/>
          <w:sz w:val="20"/>
          <w:szCs w:val="20"/>
        </w:rPr>
        <w:t xml:space="preserve">ct on creative ideas to make a tangible and useful contribution to the field in which the innovation will occur. </w:t>
      </w:r>
    </w:p>
    <w:tbl>
      <w:tblPr>
        <w:tblStyle w:val="TableGrid"/>
        <w:tblpPr w:leftFromText="180" w:rightFromText="180" w:vertAnchor="text" w:horzAnchor="margin" w:tblpY="222"/>
        <w:tblW w:w="0" w:type="auto"/>
        <w:tblLook w:val="04A0" w:firstRow="1" w:lastRow="0" w:firstColumn="1" w:lastColumn="0" w:noHBand="0" w:noVBand="1"/>
      </w:tblPr>
      <w:tblGrid>
        <w:gridCol w:w="1123"/>
        <w:gridCol w:w="5777"/>
        <w:gridCol w:w="1063"/>
        <w:gridCol w:w="1032"/>
        <w:gridCol w:w="1013"/>
        <w:gridCol w:w="1079"/>
        <w:gridCol w:w="3161"/>
      </w:tblGrid>
      <w:tr w:rsidR="00B6598A" w:rsidTr="00B6598A">
        <w:trPr>
          <w:trHeight w:val="114"/>
        </w:trPr>
        <w:tc>
          <w:tcPr>
            <w:tcW w:w="1123" w:type="dxa"/>
            <w:vMerge w:val="restart"/>
          </w:tcPr>
          <w:p w:rsidR="00B6598A" w:rsidRPr="008C10AA" w:rsidRDefault="00B6598A" w:rsidP="00B6598A">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B6598A" w:rsidRPr="008C10AA" w:rsidRDefault="00B6598A" w:rsidP="00B6598A">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B6598A" w:rsidRPr="008C10AA" w:rsidRDefault="00B6598A" w:rsidP="00B6598A">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B6598A" w:rsidRPr="008C10AA" w:rsidRDefault="00B6598A" w:rsidP="00B6598A">
            <w:pPr>
              <w:jc w:val="center"/>
              <w:rPr>
                <w:rFonts w:ascii="Verdana" w:hAnsi="Verdana" w:cs="Verdana"/>
                <w:b/>
                <w:sz w:val="22"/>
                <w:szCs w:val="22"/>
              </w:rPr>
            </w:pPr>
            <w:r>
              <w:rPr>
                <w:rFonts w:ascii="Verdana" w:hAnsi="Verdana" w:cs="Verdana"/>
                <w:b/>
                <w:sz w:val="22"/>
                <w:szCs w:val="22"/>
              </w:rPr>
              <w:t>CCSS</w:t>
            </w:r>
          </w:p>
        </w:tc>
      </w:tr>
      <w:tr w:rsidR="00B6598A" w:rsidTr="00B6598A">
        <w:trPr>
          <w:trHeight w:val="113"/>
        </w:trPr>
        <w:tc>
          <w:tcPr>
            <w:tcW w:w="1123" w:type="dxa"/>
            <w:vMerge/>
          </w:tcPr>
          <w:p w:rsidR="00B6598A" w:rsidRDefault="00B6598A" w:rsidP="00B6598A">
            <w:pPr>
              <w:jc w:val="center"/>
              <w:rPr>
                <w:rFonts w:ascii="Verdana" w:hAnsi="Verdana" w:cs="Verdana"/>
                <w:sz w:val="22"/>
                <w:szCs w:val="22"/>
              </w:rPr>
            </w:pPr>
          </w:p>
        </w:tc>
        <w:tc>
          <w:tcPr>
            <w:tcW w:w="5777" w:type="dxa"/>
            <w:vMerge/>
          </w:tcPr>
          <w:p w:rsidR="00B6598A" w:rsidRDefault="00B6598A" w:rsidP="00B6598A">
            <w:pPr>
              <w:jc w:val="center"/>
              <w:rPr>
                <w:rFonts w:ascii="Verdana" w:hAnsi="Verdana" w:cs="Verdana"/>
                <w:sz w:val="22"/>
                <w:szCs w:val="22"/>
              </w:rPr>
            </w:pPr>
          </w:p>
        </w:tc>
        <w:tc>
          <w:tcPr>
            <w:tcW w:w="1063" w:type="dxa"/>
          </w:tcPr>
          <w:p w:rsidR="00B6598A" w:rsidRDefault="00B6598A" w:rsidP="00B6598A">
            <w:pPr>
              <w:jc w:val="center"/>
              <w:rPr>
                <w:rFonts w:ascii="Verdana" w:hAnsi="Verdana" w:cs="Verdana"/>
                <w:sz w:val="22"/>
                <w:szCs w:val="22"/>
              </w:rPr>
            </w:pPr>
            <w:r>
              <w:rPr>
                <w:rFonts w:ascii="Verdana" w:hAnsi="Verdana" w:cs="Verdana"/>
                <w:sz w:val="22"/>
                <w:szCs w:val="22"/>
              </w:rPr>
              <w:t>K-2</w:t>
            </w:r>
          </w:p>
        </w:tc>
        <w:tc>
          <w:tcPr>
            <w:tcW w:w="1032" w:type="dxa"/>
          </w:tcPr>
          <w:p w:rsidR="00B6598A" w:rsidRDefault="00B6598A" w:rsidP="00B6598A">
            <w:pPr>
              <w:jc w:val="center"/>
              <w:rPr>
                <w:rFonts w:ascii="Verdana" w:hAnsi="Verdana" w:cs="Verdana"/>
                <w:sz w:val="22"/>
                <w:szCs w:val="22"/>
              </w:rPr>
            </w:pPr>
            <w:r>
              <w:rPr>
                <w:rFonts w:ascii="Verdana" w:hAnsi="Verdana" w:cs="Verdana"/>
                <w:sz w:val="22"/>
                <w:szCs w:val="22"/>
              </w:rPr>
              <w:t>3-6</w:t>
            </w:r>
          </w:p>
        </w:tc>
        <w:tc>
          <w:tcPr>
            <w:tcW w:w="1013" w:type="dxa"/>
          </w:tcPr>
          <w:p w:rsidR="00B6598A" w:rsidRDefault="00B6598A" w:rsidP="00B6598A">
            <w:pPr>
              <w:jc w:val="center"/>
              <w:rPr>
                <w:rFonts w:ascii="Verdana" w:hAnsi="Verdana" w:cs="Verdana"/>
                <w:sz w:val="22"/>
                <w:szCs w:val="22"/>
              </w:rPr>
            </w:pPr>
            <w:r>
              <w:rPr>
                <w:rFonts w:ascii="Verdana" w:hAnsi="Verdana" w:cs="Verdana"/>
                <w:sz w:val="22"/>
                <w:szCs w:val="22"/>
              </w:rPr>
              <w:t>7-9</w:t>
            </w:r>
          </w:p>
        </w:tc>
        <w:tc>
          <w:tcPr>
            <w:tcW w:w="1079" w:type="dxa"/>
          </w:tcPr>
          <w:p w:rsidR="00B6598A" w:rsidRDefault="00B6598A" w:rsidP="00B6598A">
            <w:pPr>
              <w:jc w:val="center"/>
              <w:rPr>
                <w:rFonts w:ascii="Verdana" w:hAnsi="Verdana" w:cs="Verdana"/>
                <w:sz w:val="22"/>
                <w:szCs w:val="22"/>
              </w:rPr>
            </w:pPr>
            <w:r>
              <w:rPr>
                <w:rFonts w:ascii="Verdana" w:hAnsi="Verdana" w:cs="Verdana"/>
                <w:sz w:val="22"/>
                <w:szCs w:val="22"/>
              </w:rPr>
              <w:t>10-12</w:t>
            </w:r>
          </w:p>
        </w:tc>
        <w:tc>
          <w:tcPr>
            <w:tcW w:w="3161" w:type="dxa"/>
            <w:vMerge/>
          </w:tcPr>
          <w:p w:rsidR="00B6598A" w:rsidRDefault="00B6598A" w:rsidP="00B6598A">
            <w:pPr>
              <w:jc w:val="center"/>
              <w:rPr>
                <w:rFonts w:ascii="Verdana" w:hAnsi="Verdana" w:cs="Verdana"/>
                <w:sz w:val="22"/>
                <w:szCs w:val="22"/>
              </w:rPr>
            </w:pPr>
          </w:p>
        </w:tc>
      </w:tr>
      <w:tr w:rsidR="00B6598A" w:rsidTr="00B6598A">
        <w:trPr>
          <w:trHeight w:val="57"/>
        </w:trPr>
        <w:tc>
          <w:tcPr>
            <w:tcW w:w="1123" w:type="dxa"/>
          </w:tcPr>
          <w:p w:rsidR="00B6598A" w:rsidRDefault="00E605CA" w:rsidP="00B6598A">
            <w:pPr>
              <w:jc w:val="center"/>
              <w:rPr>
                <w:rFonts w:ascii="Verdana" w:hAnsi="Verdana" w:cs="Verdana"/>
                <w:sz w:val="22"/>
                <w:szCs w:val="22"/>
              </w:rPr>
            </w:pPr>
            <w:r>
              <w:rPr>
                <w:rFonts w:ascii="Verdana" w:hAnsi="Verdana" w:cs="Verdana"/>
                <w:sz w:val="22"/>
                <w:szCs w:val="22"/>
              </w:rPr>
              <w:t>1.3</w:t>
            </w:r>
            <w:r w:rsidR="00B6598A">
              <w:rPr>
                <w:rFonts w:ascii="Verdana" w:hAnsi="Verdana" w:cs="Verdana"/>
                <w:sz w:val="22"/>
                <w:szCs w:val="22"/>
              </w:rPr>
              <w:t>.1.1</w:t>
            </w:r>
          </w:p>
        </w:tc>
        <w:tc>
          <w:tcPr>
            <w:tcW w:w="5777" w:type="dxa"/>
          </w:tcPr>
          <w:p w:rsidR="00B6598A" w:rsidRPr="008C10AA" w:rsidRDefault="00B6598A" w:rsidP="00B6598A">
            <w:pPr>
              <w:rPr>
                <w:rFonts w:ascii="Verdana" w:hAnsi="Verdana" w:cs="Verdana"/>
                <w:sz w:val="18"/>
                <w:szCs w:val="18"/>
              </w:rPr>
            </w:pPr>
            <w:r>
              <w:rPr>
                <w:rFonts w:ascii="Verdana" w:hAnsi="Verdana" w:cs="Verdana"/>
                <w:sz w:val="18"/>
                <w:szCs w:val="18"/>
              </w:rPr>
              <w:t xml:space="preserve">The learner will create unique products that are relevant to the field in which the innovation will occur. </w:t>
            </w:r>
          </w:p>
        </w:tc>
        <w:tc>
          <w:tcPr>
            <w:tcW w:w="1063" w:type="dxa"/>
          </w:tcPr>
          <w:p w:rsidR="00B6598A" w:rsidRDefault="004F7088" w:rsidP="00B6598A">
            <w:pPr>
              <w:jc w:val="center"/>
              <w:rPr>
                <w:rFonts w:ascii="Verdana" w:hAnsi="Verdana" w:cs="Verdana"/>
                <w:sz w:val="22"/>
                <w:szCs w:val="22"/>
              </w:rPr>
            </w:pPr>
            <w:r>
              <w:rPr>
                <w:rFonts w:ascii="Verdana" w:hAnsi="Verdana" w:cs="Verdana"/>
                <w:sz w:val="22"/>
                <w:szCs w:val="22"/>
              </w:rPr>
              <w:t>I</w:t>
            </w:r>
          </w:p>
        </w:tc>
        <w:tc>
          <w:tcPr>
            <w:tcW w:w="1032" w:type="dxa"/>
          </w:tcPr>
          <w:p w:rsidR="00B6598A" w:rsidRDefault="004F7088" w:rsidP="00B6598A">
            <w:pPr>
              <w:jc w:val="center"/>
              <w:rPr>
                <w:rFonts w:ascii="Verdana" w:hAnsi="Verdana" w:cs="Verdana"/>
                <w:sz w:val="22"/>
                <w:szCs w:val="22"/>
              </w:rPr>
            </w:pPr>
            <w:r>
              <w:rPr>
                <w:rFonts w:ascii="Verdana" w:hAnsi="Verdana" w:cs="Verdana"/>
                <w:sz w:val="22"/>
                <w:szCs w:val="22"/>
              </w:rPr>
              <w:t>D</w:t>
            </w:r>
          </w:p>
        </w:tc>
        <w:tc>
          <w:tcPr>
            <w:tcW w:w="1013" w:type="dxa"/>
          </w:tcPr>
          <w:p w:rsidR="00B6598A" w:rsidRDefault="00694867" w:rsidP="00B6598A">
            <w:pPr>
              <w:rPr>
                <w:rFonts w:ascii="Verdana" w:hAnsi="Verdana" w:cs="Verdana"/>
                <w:sz w:val="22"/>
                <w:szCs w:val="22"/>
              </w:rPr>
            </w:pPr>
            <w:r>
              <w:rPr>
                <w:rFonts w:ascii="Verdana" w:hAnsi="Verdana" w:cs="Verdana"/>
                <w:sz w:val="22"/>
                <w:szCs w:val="22"/>
              </w:rPr>
              <w:t xml:space="preserve">     </w:t>
            </w:r>
            <w:r w:rsidR="004F7088">
              <w:rPr>
                <w:rFonts w:ascii="Verdana" w:hAnsi="Verdana" w:cs="Verdana"/>
                <w:sz w:val="22"/>
                <w:szCs w:val="22"/>
              </w:rPr>
              <w:t>E</w:t>
            </w:r>
          </w:p>
        </w:tc>
        <w:tc>
          <w:tcPr>
            <w:tcW w:w="1079" w:type="dxa"/>
          </w:tcPr>
          <w:p w:rsidR="00B6598A" w:rsidRDefault="00694867" w:rsidP="00B6598A">
            <w:pPr>
              <w:rPr>
                <w:rFonts w:ascii="Verdana" w:hAnsi="Verdana" w:cs="Verdana"/>
                <w:sz w:val="22"/>
                <w:szCs w:val="22"/>
              </w:rPr>
            </w:pPr>
            <w:r>
              <w:rPr>
                <w:rFonts w:ascii="Verdana" w:hAnsi="Verdana" w:cs="Verdana"/>
                <w:sz w:val="22"/>
                <w:szCs w:val="22"/>
              </w:rPr>
              <w:t xml:space="preserve">    </w:t>
            </w:r>
            <w:r w:rsidR="004F7088">
              <w:rPr>
                <w:rFonts w:ascii="Verdana" w:hAnsi="Verdana" w:cs="Verdana"/>
                <w:sz w:val="22"/>
                <w:szCs w:val="22"/>
              </w:rPr>
              <w:t>E</w:t>
            </w:r>
          </w:p>
        </w:tc>
        <w:tc>
          <w:tcPr>
            <w:tcW w:w="3161" w:type="dxa"/>
          </w:tcPr>
          <w:p w:rsidR="00B6598A" w:rsidRDefault="00B6598A" w:rsidP="00B6598A">
            <w:pPr>
              <w:jc w:val="center"/>
              <w:rPr>
                <w:rFonts w:ascii="Verdana" w:hAnsi="Verdana" w:cs="Verdana"/>
                <w:sz w:val="22"/>
                <w:szCs w:val="22"/>
              </w:rPr>
            </w:pPr>
          </w:p>
        </w:tc>
      </w:tr>
    </w:tbl>
    <w:p w:rsidR="006A0922" w:rsidRDefault="006A0922" w:rsidP="006A0922">
      <w:pPr>
        <w:rPr>
          <w:rFonts w:ascii="Arial" w:hAnsi="Arial" w:cs="Arial"/>
          <w:b/>
          <w:sz w:val="28"/>
          <w:szCs w:val="28"/>
        </w:rPr>
      </w:pPr>
    </w:p>
    <w:p w:rsidR="006A0922" w:rsidRDefault="006A0922" w:rsidP="006A0922">
      <w:pPr>
        <w:rPr>
          <w:rFonts w:ascii="Arial" w:hAnsi="Arial" w:cs="Arial"/>
          <w:sz w:val="18"/>
          <w:szCs w:val="18"/>
        </w:rPr>
      </w:pPr>
    </w:p>
    <w:p w:rsidR="006A0922" w:rsidRDefault="006A0922">
      <w:pPr>
        <w:spacing w:after="100" w:afterAutospacing="1"/>
        <w:rPr>
          <w:rFonts w:ascii="Arial" w:hAnsi="Arial" w:cs="Arial"/>
          <w:b/>
          <w:sz w:val="32"/>
          <w:szCs w:val="32"/>
        </w:rPr>
      </w:pPr>
      <w:r>
        <w:rPr>
          <w:sz w:val="32"/>
          <w:szCs w:val="32"/>
        </w:rPr>
        <w:br w:type="page"/>
      </w:r>
    </w:p>
    <w:p w:rsidR="00704C57" w:rsidRPr="00790CF8" w:rsidRDefault="00704C57" w:rsidP="00704C57">
      <w:pPr>
        <w:pStyle w:val="Heading4"/>
        <w:rPr>
          <w:sz w:val="24"/>
          <w:szCs w:val="24"/>
        </w:rPr>
      </w:pPr>
      <w:r w:rsidRPr="00790CF8">
        <w:rPr>
          <w:sz w:val="24"/>
          <w:szCs w:val="24"/>
        </w:rPr>
        <w:lastRenderedPageBreak/>
        <w:t>Strand 2: Critical Thinking &amp; Problem Solving</w:t>
      </w:r>
    </w:p>
    <w:p w:rsidR="00704C57" w:rsidRPr="00790CF8" w:rsidRDefault="00704C57" w:rsidP="00704C57">
      <w:pPr>
        <w:autoSpaceDE w:val="0"/>
        <w:autoSpaceDN w:val="0"/>
        <w:adjustRightInd w:val="0"/>
        <w:rPr>
          <w:rFonts w:ascii="Arial" w:eastAsiaTheme="minorHAnsi" w:hAnsi="Arial" w:cs="Arial"/>
          <w:b/>
          <w:bCs/>
          <w:i/>
          <w:iCs/>
        </w:rPr>
      </w:pPr>
      <w:r w:rsidRPr="00790CF8">
        <w:rPr>
          <w:rFonts w:ascii="Arial" w:hAnsi="Arial" w:cs="Arial"/>
          <w:b/>
        </w:rPr>
        <w:t xml:space="preserve"> FOCUS</w:t>
      </w:r>
      <w:r w:rsidR="00E605CA">
        <w:rPr>
          <w:rFonts w:ascii="Arial" w:hAnsi="Arial" w:cs="Arial"/>
          <w:b/>
        </w:rPr>
        <w:t xml:space="preserve"> 1</w:t>
      </w:r>
      <w:r w:rsidRPr="00790CF8">
        <w:rPr>
          <w:rFonts w:ascii="Arial" w:hAnsi="Arial" w:cs="Arial"/>
          <w:b/>
        </w:rPr>
        <w:t xml:space="preserve">: </w:t>
      </w:r>
      <w:r w:rsidRPr="00790CF8">
        <w:rPr>
          <w:rFonts w:ascii="Arial" w:eastAsiaTheme="minorHAnsi" w:hAnsi="Arial" w:cs="Arial"/>
          <w:b/>
          <w:bCs/>
          <w:iCs/>
        </w:rPr>
        <w:t>Reason Effectively</w:t>
      </w:r>
    </w:p>
    <w:p w:rsidR="006A0922" w:rsidRPr="000F57C9" w:rsidRDefault="006A0922" w:rsidP="00704C57">
      <w:pPr>
        <w:autoSpaceDE w:val="0"/>
        <w:autoSpaceDN w:val="0"/>
        <w:adjustRightInd w:val="0"/>
        <w:rPr>
          <w:rFonts w:ascii="SymbolMT" w:eastAsiaTheme="minorHAnsi" w:hAnsi="SymbolMT" w:cs="SymbolMT"/>
          <w:sz w:val="20"/>
          <w:szCs w:val="20"/>
        </w:rPr>
      </w:pPr>
    </w:p>
    <w:p w:rsidR="00704C57" w:rsidRPr="000F57C9" w:rsidRDefault="006A0922" w:rsidP="006A0922">
      <w:pPr>
        <w:autoSpaceDE w:val="0"/>
        <w:autoSpaceDN w:val="0"/>
        <w:adjustRightInd w:val="0"/>
        <w:rPr>
          <w:rFonts w:ascii="Arial" w:eastAsiaTheme="minorHAnsi" w:hAnsi="Arial" w:cs="Arial"/>
          <w:sz w:val="20"/>
          <w:szCs w:val="20"/>
        </w:rPr>
      </w:pPr>
      <w:r w:rsidRPr="000F57C9">
        <w:rPr>
          <w:rFonts w:ascii="Arial" w:eastAsiaTheme="minorHAnsi" w:hAnsi="Arial" w:cs="Arial"/>
          <w:b/>
          <w:sz w:val="20"/>
          <w:szCs w:val="20"/>
        </w:rPr>
        <w:t>Content Standard 1:</w:t>
      </w:r>
      <w:r w:rsidRPr="000F57C9">
        <w:rPr>
          <w:rFonts w:ascii="Arial" w:eastAsiaTheme="minorHAnsi" w:hAnsi="Arial" w:cs="Arial"/>
          <w:sz w:val="20"/>
          <w:szCs w:val="20"/>
        </w:rPr>
        <w:t xml:space="preserve"> </w:t>
      </w:r>
      <w:r w:rsidR="00B6598A" w:rsidRPr="000F57C9">
        <w:rPr>
          <w:rFonts w:ascii="Arial" w:eastAsiaTheme="minorHAnsi" w:hAnsi="Arial" w:cs="Arial"/>
          <w:sz w:val="20"/>
          <w:szCs w:val="20"/>
        </w:rPr>
        <w:t>Students will u</w:t>
      </w:r>
      <w:r w:rsidR="00704C57" w:rsidRPr="000F57C9">
        <w:rPr>
          <w:rFonts w:ascii="Arial" w:eastAsiaTheme="minorHAnsi" w:hAnsi="Arial" w:cs="Arial"/>
          <w:sz w:val="20"/>
          <w:szCs w:val="20"/>
        </w:rPr>
        <w:t>se various types of reasoning (inductive, deductive, etc.) as appropriate to</w:t>
      </w:r>
      <w:r w:rsidRPr="000F57C9">
        <w:rPr>
          <w:rFonts w:ascii="Arial" w:eastAsiaTheme="minorHAnsi" w:hAnsi="Arial" w:cs="Arial"/>
          <w:sz w:val="20"/>
          <w:szCs w:val="20"/>
        </w:rPr>
        <w:t xml:space="preserve"> </w:t>
      </w:r>
      <w:r w:rsidR="00704C57" w:rsidRPr="000F57C9">
        <w:rPr>
          <w:rFonts w:ascii="Arial" w:eastAsiaTheme="minorHAnsi" w:hAnsi="Arial" w:cs="Arial"/>
          <w:sz w:val="20"/>
          <w:szCs w:val="20"/>
        </w:rPr>
        <w:t>the situation</w:t>
      </w:r>
      <w:r w:rsidRPr="000F57C9">
        <w:rPr>
          <w:rFonts w:ascii="Arial" w:eastAsiaTheme="minorHAnsi" w:hAnsi="Arial" w:cs="Arial"/>
          <w:sz w:val="20"/>
          <w:szCs w:val="20"/>
        </w:rPr>
        <w:t>.</w:t>
      </w:r>
    </w:p>
    <w:tbl>
      <w:tblPr>
        <w:tblStyle w:val="TableGrid"/>
        <w:tblpPr w:leftFromText="180" w:rightFromText="180" w:vertAnchor="text" w:horzAnchor="margin" w:tblpY="107"/>
        <w:tblW w:w="0" w:type="auto"/>
        <w:tblLook w:val="04A0" w:firstRow="1" w:lastRow="0" w:firstColumn="1" w:lastColumn="0" w:noHBand="0" w:noVBand="1"/>
      </w:tblPr>
      <w:tblGrid>
        <w:gridCol w:w="1123"/>
        <w:gridCol w:w="5777"/>
        <w:gridCol w:w="1063"/>
        <w:gridCol w:w="1032"/>
        <w:gridCol w:w="1013"/>
        <w:gridCol w:w="1079"/>
        <w:gridCol w:w="3161"/>
      </w:tblGrid>
      <w:tr w:rsidR="000F57C9" w:rsidTr="000F57C9">
        <w:trPr>
          <w:trHeight w:val="114"/>
        </w:trPr>
        <w:tc>
          <w:tcPr>
            <w:tcW w:w="1123" w:type="dxa"/>
            <w:vMerge w:val="restart"/>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0F57C9" w:rsidRPr="008C10AA" w:rsidRDefault="000F57C9" w:rsidP="000F57C9">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0F57C9" w:rsidRPr="008C10AA" w:rsidRDefault="000F57C9" w:rsidP="000F57C9">
            <w:pPr>
              <w:jc w:val="center"/>
              <w:rPr>
                <w:rFonts w:ascii="Verdana" w:hAnsi="Verdana" w:cs="Verdana"/>
                <w:b/>
                <w:sz w:val="22"/>
                <w:szCs w:val="22"/>
              </w:rPr>
            </w:pPr>
            <w:r>
              <w:rPr>
                <w:rFonts w:ascii="Verdana" w:hAnsi="Verdana" w:cs="Verdana"/>
                <w:b/>
                <w:sz w:val="22"/>
                <w:szCs w:val="22"/>
              </w:rPr>
              <w:t>CCSS</w:t>
            </w:r>
          </w:p>
        </w:tc>
      </w:tr>
      <w:tr w:rsidR="000F57C9" w:rsidTr="000F57C9">
        <w:trPr>
          <w:trHeight w:val="113"/>
        </w:trPr>
        <w:tc>
          <w:tcPr>
            <w:tcW w:w="1123" w:type="dxa"/>
            <w:vMerge/>
          </w:tcPr>
          <w:p w:rsidR="000F57C9" w:rsidRDefault="000F57C9" w:rsidP="000F57C9">
            <w:pPr>
              <w:jc w:val="center"/>
              <w:rPr>
                <w:rFonts w:ascii="Verdana" w:hAnsi="Verdana" w:cs="Verdana"/>
                <w:sz w:val="22"/>
                <w:szCs w:val="22"/>
              </w:rPr>
            </w:pPr>
          </w:p>
        </w:tc>
        <w:tc>
          <w:tcPr>
            <w:tcW w:w="5777" w:type="dxa"/>
            <w:vMerge/>
          </w:tcPr>
          <w:p w:rsidR="000F57C9" w:rsidRDefault="000F57C9" w:rsidP="000F57C9">
            <w:pPr>
              <w:jc w:val="center"/>
              <w:rPr>
                <w:rFonts w:ascii="Verdana" w:hAnsi="Verdana" w:cs="Verdana"/>
                <w:sz w:val="22"/>
                <w:szCs w:val="22"/>
              </w:rPr>
            </w:pPr>
          </w:p>
        </w:tc>
        <w:tc>
          <w:tcPr>
            <w:tcW w:w="1063" w:type="dxa"/>
          </w:tcPr>
          <w:p w:rsidR="000F57C9" w:rsidRDefault="000F57C9" w:rsidP="000F57C9">
            <w:pPr>
              <w:jc w:val="center"/>
              <w:rPr>
                <w:rFonts w:ascii="Verdana" w:hAnsi="Verdana" w:cs="Verdana"/>
                <w:sz w:val="22"/>
                <w:szCs w:val="22"/>
              </w:rPr>
            </w:pPr>
            <w:r>
              <w:rPr>
                <w:rFonts w:ascii="Verdana" w:hAnsi="Verdana" w:cs="Verdana"/>
                <w:sz w:val="22"/>
                <w:szCs w:val="22"/>
              </w:rPr>
              <w:t>K-2</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3-4</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5-6</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7</w:t>
            </w:r>
            <w:r w:rsidR="000F57C9">
              <w:rPr>
                <w:rFonts w:ascii="Verdana" w:hAnsi="Verdana" w:cs="Verdana"/>
                <w:sz w:val="22"/>
                <w:szCs w:val="22"/>
              </w:rPr>
              <w:t>-12</w:t>
            </w:r>
          </w:p>
        </w:tc>
        <w:tc>
          <w:tcPr>
            <w:tcW w:w="3161" w:type="dxa"/>
            <w:vMerge/>
          </w:tcPr>
          <w:p w:rsidR="000F57C9" w:rsidRDefault="000F57C9" w:rsidP="000F57C9">
            <w:pPr>
              <w:jc w:val="center"/>
              <w:rPr>
                <w:rFonts w:ascii="Verdana" w:hAnsi="Verdana" w:cs="Verdana"/>
                <w:sz w:val="22"/>
                <w:szCs w:val="22"/>
              </w:rPr>
            </w:pPr>
          </w:p>
        </w:tc>
      </w:tr>
      <w:tr w:rsidR="000F57C9" w:rsidTr="000F57C9">
        <w:trPr>
          <w:trHeight w:val="57"/>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1.</w:t>
            </w:r>
            <w:r>
              <w:rPr>
                <w:rFonts w:ascii="Verdana" w:hAnsi="Verdana" w:cs="Verdana"/>
                <w:sz w:val="22"/>
                <w:szCs w:val="22"/>
              </w:rPr>
              <w:t>1.1</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The learner will identify a main idea in oral, written or non-verbal form.</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rPr>
                <w:rFonts w:ascii="Verdana" w:hAnsi="Verdana" w:cs="Verdana"/>
                <w:sz w:val="22"/>
                <w:szCs w:val="22"/>
              </w:rPr>
            </w:pPr>
            <w:r>
              <w:rPr>
                <w:rFonts w:ascii="Verdana" w:hAnsi="Verdana" w:cs="Verdana"/>
                <w:sz w:val="22"/>
                <w:szCs w:val="22"/>
              </w:rPr>
              <w:t xml:space="preserve">E </w:t>
            </w:r>
          </w:p>
        </w:tc>
        <w:tc>
          <w:tcPr>
            <w:tcW w:w="1079" w:type="dxa"/>
          </w:tcPr>
          <w:p w:rsidR="000F57C9" w:rsidRDefault="004F7088" w:rsidP="000F57C9">
            <w:pP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F73972">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1.1</w:t>
            </w:r>
            <w:r>
              <w:rPr>
                <w:rFonts w:ascii="Verdana" w:hAnsi="Verdana" w:cs="Verdana"/>
                <w:sz w:val="22"/>
                <w:szCs w:val="22"/>
              </w:rPr>
              <w:t>.2</w:t>
            </w:r>
          </w:p>
        </w:tc>
        <w:tc>
          <w:tcPr>
            <w:tcW w:w="5777" w:type="dxa"/>
          </w:tcPr>
          <w:p w:rsidR="000F57C9" w:rsidRPr="008C10AA" w:rsidRDefault="000F57C9" w:rsidP="000F57C9">
            <w:pPr>
              <w:rPr>
                <w:rFonts w:ascii="Verdana" w:hAnsi="Verdana" w:cs="Verdana"/>
                <w:sz w:val="18"/>
                <w:szCs w:val="18"/>
              </w:rPr>
            </w:pPr>
            <w:r>
              <w:rPr>
                <w:rFonts w:ascii="Verdana" w:hAnsi="Verdana" w:cs="Verdana"/>
                <w:sz w:val="18"/>
                <w:szCs w:val="18"/>
              </w:rPr>
              <w:t xml:space="preserve">The learner will recognize relationships among ideas and data. </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1.</w:t>
            </w:r>
            <w:r>
              <w:rPr>
                <w:rFonts w:ascii="Verdana" w:hAnsi="Verdana" w:cs="Verdana"/>
                <w:sz w:val="22"/>
                <w:szCs w:val="22"/>
              </w:rPr>
              <w:t>1.3</w:t>
            </w:r>
          </w:p>
        </w:tc>
        <w:tc>
          <w:tcPr>
            <w:tcW w:w="5777" w:type="dxa"/>
          </w:tcPr>
          <w:p w:rsidR="000F57C9" w:rsidRDefault="000F57C9" w:rsidP="000F57C9">
            <w:pPr>
              <w:rPr>
                <w:rFonts w:ascii="Verdana" w:hAnsi="Verdana" w:cs="Verdana"/>
                <w:sz w:val="18"/>
                <w:szCs w:val="18"/>
              </w:rPr>
            </w:pPr>
            <w:r>
              <w:rPr>
                <w:rFonts w:ascii="Verdana" w:hAnsi="Verdana" w:cs="Verdana"/>
                <w:sz w:val="18"/>
                <w:szCs w:val="18"/>
              </w:rPr>
              <w:t>The learner will classify information into logical categories.</w:t>
            </w:r>
          </w:p>
        </w:tc>
        <w:tc>
          <w:tcPr>
            <w:tcW w:w="1063" w:type="dxa"/>
          </w:tcPr>
          <w:p w:rsidR="000F57C9" w:rsidRDefault="004F7088"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4F7088"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4F7088"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1.</w:t>
            </w:r>
            <w:r>
              <w:rPr>
                <w:rFonts w:ascii="Verdana" w:hAnsi="Verdana" w:cs="Verdana"/>
                <w:sz w:val="22"/>
                <w:szCs w:val="22"/>
              </w:rPr>
              <w:t>1.4</w:t>
            </w:r>
          </w:p>
        </w:tc>
        <w:tc>
          <w:tcPr>
            <w:tcW w:w="5777" w:type="dxa"/>
          </w:tcPr>
          <w:p w:rsidR="000F57C9" w:rsidRDefault="000F57C9" w:rsidP="000F57C9">
            <w:pPr>
              <w:rPr>
                <w:rFonts w:ascii="Verdana" w:hAnsi="Verdana" w:cs="Verdana"/>
                <w:sz w:val="18"/>
                <w:szCs w:val="18"/>
              </w:rPr>
            </w:pPr>
            <w:r>
              <w:rPr>
                <w:rFonts w:ascii="Verdana" w:hAnsi="Verdana" w:cs="Verdana"/>
                <w:sz w:val="18"/>
                <w:szCs w:val="18"/>
              </w:rPr>
              <w:t>The learner will deduce information and draw conclusions.</w:t>
            </w:r>
          </w:p>
        </w:tc>
        <w:tc>
          <w:tcPr>
            <w:tcW w:w="1063" w:type="dxa"/>
          </w:tcPr>
          <w:p w:rsidR="000F57C9" w:rsidRDefault="008C2742"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8C2742"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8C2742"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8C2742"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1.</w:t>
            </w:r>
            <w:r>
              <w:rPr>
                <w:rFonts w:ascii="Verdana" w:hAnsi="Verdana" w:cs="Verdana"/>
                <w:sz w:val="22"/>
                <w:szCs w:val="22"/>
              </w:rPr>
              <w:t>1.5</w:t>
            </w:r>
          </w:p>
        </w:tc>
        <w:tc>
          <w:tcPr>
            <w:tcW w:w="5777" w:type="dxa"/>
          </w:tcPr>
          <w:p w:rsidR="000F57C9" w:rsidRDefault="000F57C9" w:rsidP="000F57C9">
            <w:pPr>
              <w:rPr>
                <w:rFonts w:ascii="Verdana" w:hAnsi="Verdana" w:cs="Verdana"/>
                <w:sz w:val="18"/>
                <w:szCs w:val="18"/>
              </w:rPr>
            </w:pPr>
            <w:r>
              <w:rPr>
                <w:rFonts w:ascii="Verdana" w:hAnsi="Verdana" w:cs="Verdana"/>
                <w:sz w:val="18"/>
                <w:szCs w:val="18"/>
              </w:rPr>
              <w:t>The learner will compare attributes of varying ideas.</w:t>
            </w:r>
          </w:p>
        </w:tc>
        <w:tc>
          <w:tcPr>
            <w:tcW w:w="1063" w:type="dxa"/>
          </w:tcPr>
          <w:p w:rsidR="000F57C9" w:rsidRDefault="008C2742" w:rsidP="000F57C9">
            <w:pPr>
              <w:jc w:val="center"/>
              <w:rPr>
                <w:rFonts w:ascii="Verdana" w:hAnsi="Verdana" w:cs="Verdana"/>
                <w:sz w:val="22"/>
                <w:szCs w:val="22"/>
              </w:rPr>
            </w:pPr>
            <w:r>
              <w:rPr>
                <w:rFonts w:ascii="Verdana" w:hAnsi="Verdana" w:cs="Verdana"/>
                <w:sz w:val="22"/>
                <w:szCs w:val="22"/>
              </w:rPr>
              <w:t>I</w:t>
            </w:r>
          </w:p>
        </w:tc>
        <w:tc>
          <w:tcPr>
            <w:tcW w:w="1032" w:type="dxa"/>
          </w:tcPr>
          <w:p w:rsidR="000F57C9" w:rsidRDefault="008C2742" w:rsidP="000F57C9">
            <w:pPr>
              <w:jc w:val="center"/>
              <w:rPr>
                <w:rFonts w:ascii="Verdana" w:hAnsi="Verdana" w:cs="Verdana"/>
                <w:sz w:val="22"/>
                <w:szCs w:val="22"/>
              </w:rPr>
            </w:pPr>
            <w:r>
              <w:rPr>
                <w:rFonts w:ascii="Verdana" w:hAnsi="Verdana" w:cs="Verdana"/>
                <w:sz w:val="22"/>
                <w:szCs w:val="22"/>
              </w:rPr>
              <w:t>D</w:t>
            </w:r>
          </w:p>
        </w:tc>
        <w:tc>
          <w:tcPr>
            <w:tcW w:w="1013" w:type="dxa"/>
          </w:tcPr>
          <w:p w:rsidR="000F57C9" w:rsidRDefault="008C2742" w:rsidP="000F57C9">
            <w:pPr>
              <w:jc w:val="center"/>
              <w:rPr>
                <w:rFonts w:ascii="Verdana" w:hAnsi="Verdana" w:cs="Verdana"/>
                <w:sz w:val="22"/>
                <w:szCs w:val="22"/>
              </w:rPr>
            </w:pPr>
            <w:r>
              <w:rPr>
                <w:rFonts w:ascii="Verdana" w:hAnsi="Verdana" w:cs="Verdana"/>
                <w:sz w:val="22"/>
                <w:szCs w:val="22"/>
              </w:rPr>
              <w:t>E</w:t>
            </w:r>
          </w:p>
        </w:tc>
        <w:tc>
          <w:tcPr>
            <w:tcW w:w="1079" w:type="dxa"/>
          </w:tcPr>
          <w:p w:rsidR="000F57C9" w:rsidRDefault="008C2742"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r w:rsidR="000F57C9" w:rsidTr="000F57C9">
        <w:trPr>
          <w:trHeight w:val="56"/>
        </w:trPr>
        <w:tc>
          <w:tcPr>
            <w:tcW w:w="1123" w:type="dxa"/>
          </w:tcPr>
          <w:p w:rsidR="000F57C9" w:rsidRDefault="000F57C9" w:rsidP="000F57C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1.</w:t>
            </w:r>
            <w:r>
              <w:rPr>
                <w:rFonts w:ascii="Verdana" w:hAnsi="Verdana" w:cs="Verdana"/>
                <w:sz w:val="22"/>
                <w:szCs w:val="22"/>
              </w:rPr>
              <w:t>1.6</w:t>
            </w:r>
          </w:p>
        </w:tc>
        <w:tc>
          <w:tcPr>
            <w:tcW w:w="5777" w:type="dxa"/>
          </w:tcPr>
          <w:p w:rsidR="000F57C9" w:rsidRDefault="000F57C9" w:rsidP="000F57C9">
            <w:pPr>
              <w:rPr>
                <w:rFonts w:ascii="Verdana" w:hAnsi="Verdana" w:cs="Verdana"/>
                <w:sz w:val="18"/>
                <w:szCs w:val="18"/>
              </w:rPr>
            </w:pPr>
            <w:r>
              <w:rPr>
                <w:rFonts w:ascii="Verdana" w:hAnsi="Verdana" w:cs="Verdana"/>
                <w:sz w:val="18"/>
                <w:szCs w:val="18"/>
              </w:rPr>
              <w:t xml:space="preserve">The learner will sequence information to make a point or verify a solution. </w:t>
            </w:r>
          </w:p>
        </w:tc>
        <w:tc>
          <w:tcPr>
            <w:tcW w:w="1063" w:type="dxa"/>
          </w:tcPr>
          <w:p w:rsidR="000F57C9" w:rsidRDefault="000F57C9" w:rsidP="000F57C9">
            <w:pPr>
              <w:jc w:val="center"/>
              <w:rPr>
                <w:rFonts w:ascii="Verdana" w:hAnsi="Verdana" w:cs="Verdana"/>
                <w:sz w:val="22"/>
                <w:szCs w:val="22"/>
              </w:rPr>
            </w:pPr>
          </w:p>
        </w:tc>
        <w:tc>
          <w:tcPr>
            <w:tcW w:w="1032" w:type="dxa"/>
          </w:tcPr>
          <w:p w:rsidR="000F57C9" w:rsidRDefault="008C2742" w:rsidP="000F57C9">
            <w:pPr>
              <w:jc w:val="center"/>
              <w:rPr>
                <w:rFonts w:ascii="Verdana" w:hAnsi="Verdana" w:cs="Verdana"/>
                <w:sz w:val="22"/>
                <w:szCs w:val="22"/>
              </w:rPr>
            </w:pPr>
            <w:r>
              <w:rPr>
                <w:rFonts w:ascii="Verdana" w:hAnsi="Verdana" w:cs="Verdana"/>
                <w:sz w:val="22"/>
                <w:szCs w:val="22"/>
              </w:rPr>
              <w:t>I</w:t>
            </w:r>
          </w:p>
        </w:tc>
        <w:tc>
          <w:tcPr>
            <w:tcW w:w="1013" w:type="dxa"/>
          </w:tcPr>
          <w:p w:rsidR="000F57C9" w:rsidRDefault="008C2742" w:rsidP="000F57C9">
            <w:pPr>
              <w:jc w:val="center"/>
              <w:rPr>
                <w:rFonts w:ascii="Verdana" w:hAnsi="Verdana" w:cs="Verdana"/>
                <w:sz w:val="22"/>
                <w:szCs w:val="22"/>
              </w:rPr>
            </w:pPr>
            <w:r>
              <w:rPr>
                <w:rFonts w:ascii="Verdana" w:hAnsi="Verdana" w:cs="Verdana"/>
                <w:sz w:val="22"/>
                <w:szCs w:val="22"/>
              </w:rPr>
              <w:t>D</w:t>
            </w:r>
          </w:p>
        </w:tc>
        <w:tc>
          <w:tcPr>
            <w:tcW w:w="1079" w:type="dxa"/>
          </w:tcPr>
          <w:p w:rsidR="000F57C9" w:rsidRDefault="008C2742" w:rsidP="000F57C9">
            <w:pPr>
              <w:jc w:val="center"/>
              <w:rPr>
                <w:rFonts w:ascii="Verdana" w:hAnsi="Verdana" w:cs="Verdana"/>
                <w:sz w:val="22"/>
                <w:szCs w:val="22"/>
              </w:rPr>
            </w:pPr>
            <w:r>
              <w:rPr>
                <w:rFonts w:ascii="Verdana" w:hAnsi="Verdana" w:cs="Verdana"/>
                <w:sz w:val="22"/>
                <w:szCs w:val="22"/>
              </w:rPr>
              <w:t>E</w:t>
            </w:r>
          </w:p>
        </w:tc>
        <w:tc>
          <w:tcPr>
            <w:tcW w:w="3161" w:type="dxa"/>
          </w:tcPr>
          <w:p w:rsidR="000F57C9" w:rsidRDefault="000F57C9" w:rsidP="000F57C9">
            <w:pPr>
              <w:jc w:val="center"/>
              <w:rPr>
                <w:rFonts w:ascii="Verdana" w:hAnsi="Verdana" w:cs="Verdana"/>
                <w:sz w:val="22"/>
                <w:szCs w:val="22"/>
              </w:rPr>
            </w:pPr>
          </w:p>
        </w:tc>
      </w:tr>
    </w:tbl>
    <w:p w:rsidR="006A0922" w:rsidRDefault="006A0922" w:rsidP="006A0922">
      <w:pPr>
        <w:autoSpaceDE w:val="0"/>
        <w:autoSpaceDN w:val="0"/>
        <w:adjustRightInd w:val="0"/>
        <w:rPr>
          <w:rFonts w:ascii="Arial" w:eastAsiaTheme="minorHAnsi" w:hAnsi="Arial" w:cs="Arial"/>
          <w:sz w:val="22"/>
          <w:szCs w:val="22"/>
        </w:rPr>
      </w:pPr>
    </w:p>
    <w:p w:rsidR="00B6598A" w:rsidRPr="00790CF8" w:rsidRDefault="00B6598A" w:rsidP="00B6598A">
      <w:pPr>
        <w:pStyle w:val="Heading4"/>
        <w:rPr>
          <w:sz w:val="24"/>
          <w:szCs w:val="24"/>
        </w:rPr>
      </w:pPr>
      <w:r w:rsidRPr="00790CF8">
        <w:rPr>
          <w:sz w:val="24"/>
          <w:szCs w:val="24"/>
        </w:rPr>
        <w:t>Strand 2: Critical Thinking &amp; Problem Solving</w:t>
      </w:r>
    </w:p>
    <w:p w:rsidR="00B6598A" w:rsidRPr="00790CF8" w:rsidRDefault="00B6598A" w:rsidP="00B6598A">
      <w:pPr>
        <w:autoSpaceDE w:val="0"/>
        <w:autoSpaceDN w:val="0"/>
        <w:adjustRightInd w:val="0"/>
        <w:rPr>
          <w:rFonts w:ascii="Arial" w:eastAsiaTheme="minorHAnsi" w:hAnsi="Arial" w:cs="Arial"/>
          <w:b/>
          <w:bCs/>
          <w:i/>
          <w:iCs/>
        </w:rPr>
      </w:pPr>
      <w:r w:rsidRPr="00790CF8">
        <w:rPr>
          <w:rFonts w:ascii="Arial" w:hAnsi="Arial" w:cs="Arial"/>
          <w:b/>
        </w:rPr>
        <w:t xml:space="preserve"> FOCUS</w:t>
      </w:r>
      <w:r w:rsidR="00E605CA">
        <w:rPr>
          <w:rFonts w:ascii="Arial" w:hAnsi="Arial" w:cs="Arial"/>
          <w:b/>
        </w:rPr>
        <w:t xml:space="preserve"> 2</w:t>
      </w:r>
      <w:r w:rsidRPr="00790CF8">
        <w:rPr>
          <w:rFonts w:ascii="Arial" w:hAnsi="Arial" w:cs="Arial"/>
          <w:b/>
        </w:rPr>
        <w:t xml:space="preserve">: </w:t>
      </w:r>
      <w:r w:rsidRPr="00790CF8">
        <w:rPr>
          <w:rFonts w:ascii="Arial" w:eastAsiaTheme="minorHAnsi" w:hAnsi="Arial" w:cs="Arial"/>
          <w:b/>
          <w:bCs/>
          <w:iCs/>
        </w:rPr>
        <w:t>Use System Thinking</w:t>
      </w:r>
    </w:p>
    <w:p w:rsidR="00B6598A" w:rsidRDefault="00B6598A" w:rsidP="00B6598A">
      <w:pPr>
        <w:autoSpaceDE w:val="0"/>
        <w:autoSpaceDN w:val="0"/>
        <w:adjustRightInd w:val="0"/>
        <w:rPr>
          <w:rFonts w:ascii="SymbolMT" w:eastAsiaTheme="minorHAnsi" w:hAnsi="SymbolMT" w:cs="SymbolMT"/>
          <w:sz w:val="22"/>
          <w:szCs w:val="22"/>
        </w:rPr>
      </w:pPr>
    </w:p>
    <w:p w:rsidR="00704C57" w:rsidRPr="000F57C9" w:rsidRDefault="00B6598A" w:rsidP="00B6598A">
      <w:pPr>
        <w:rPr>
          <w:rFonts w:ascii="Verdana" w:eastAsiaTheme="minorHAnsi" w:hAnsi="Verdana" w:cs="Verdana"/>
          <w:sz w:val="20"/>
          <w:szCs w:val="20"/>
        </w:rPr>
      </w:pPr>
      <w:r w:rsidRPr="000F57C9">
        <w:rPr>
          <w:rFonts w:ascii="Arial" w:eastAsiaTheme="minorHAnsi" w:hAnsi="Arial" w:cs="Arial"/>
          <w:b/>
          <w:sz w:val="20"/>
          <w:szCs w:val="20"/>
        </w:rPr>
        <w:t>Content Standard 1:</w:t>
      </w:r>
      <w:r w:rsidRPr="000F57C9">
        <w:rPr>
          <w:rFonts w:ascii="Arial" w:eastAsiaTheme="minorHAnsi" w:hAnsi="Arial" w:cs="Arial"/>
          <w:sz w:val="20"/>
          <w:szCs w:val="20"/>
        </w:rPr>
        <w:t xml:space="preserve"> Students will analyze how parts of a whole interact with each other to produce overall outcomes in complex systems. </w:t>
      </w:r>
    </w:p>
    <w:tbl>
      <w:tblPr>
        <w:tblStyle w:val="TableGrid"/>
        <w:tblpPr w:leftFromText="180" w:rightFromText="180" w:vertAnchor="text" w:horzAnchor="margin" w:tblpY="231"/>
        <w:tblW w:w="0" w:type="auto"/>
        <w:tblLook w:val="04A0" w:firstRow="1" w:lastRow="0" w:firstColumn="1" w:lastColumn="0" w:noHBand="0" w:noVBand="1"/>
      </w:tblPr>
      <w:tblGrid>
        <w:gridCol w:w="1123"/>
        <w:gridCol w:w="5777"/>
        <w:gridCol w:w="1063"/>
        <w:gridCol w:w="1032"/>
        <w:gridCol w:w="1013"/>
        <w:gridCol w:w="1079"/>
        <w:gridCol w:w="3161"/>
      </w:tblGrid>
      <w:tr w:rsidR="00B6598A" w:rsidTr="00436307">
        <w:trPr>
          <w:trHeight w:val="114"/>
        </w:trPr>
        <w:tc>
          <w:tcPr>
            <w:tcW w:w="1123" w:type="dxa"/>
            <w:vMerge w:val="restart"/>
          </w:tcPr>
          <w:p w:rsidR="00B6598A" w:rsidRPr="008C10AA" w:rsidRDefault="00B6598A" w:rsidP="0043630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B6598A" w:rsidRPr="008C10AA" w:rsidRDefault="00B6598A" w:rsidP="0043630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B6598A" w:rsidRPr="008C10AA" w:rsidRDefault="00B6598A" w:rsidP="0043630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B6598A" w:rsidRPr="008C10AA" w:rsidRDefault="00B6598A" w:rsidP="00436307">
            <w:pPr>
              <w:jc w:val="center"/>
              <w:rPr>
                <w:rFonts w:ascii="Verdana" w:hAnsi="Verdana" w:cs="Verdana"/>
                <w:b/>
                <w:sz w:val="22"/>
                <w:szCs w:val="22"/>
              </w:rPr>
            </w:pPr>
            <w:r>
              <w:rPr>
                <w:rFonts w:ascii="Verdana" w:hAnsi="Verdana" w:cs="Verdana"/>
                <w:b/>
                <w:sz w:val="22"/>
                <w:szCs w:val="22"/>
              </w:rPr>
              <w:t>CCSS</w:t>
            </w:r>
          </w:p>
        </w:tc>
      </w:tr>
      <w:tr w:rsidR="00B6598A" w:rsidTr="00436307">
        <w:trPr>
          <w:trHeight w:val="113"/>
        </w:trPr>
        <w:tc>
          <w:tcPr>
            <w:tcW w:w="1123" w:type="dxa"/>
            <w:vMerge/>
          </w:tcPr>
          <w:p w:rsidR="00B6598A" w:rsidRDefault="00B6598A" w:rsidP="00436307">
            <w:pPr>
              <w:jc w:val="center"/>
              <w:rPr>
                <w:rFonts w:ascii="Verdana" w:hAnsi="Verdana" w:cs="Verdana"/>
                <w:sz w:val="22"/>
                <w:szCs w:val="22"/>
              </w:rPr>
            </w:pPr>
          </w:p>
        </w:tc>
        <w:tc>
          <w:tcPr>
            <w:tcW w:w="5777" w:type="dxa"/>
            <w:vMerge/>
          </w:tcPr>
          <w:p w:rsidR="00B6598A" w:rsidRDefault="00B6598A" w:rsidP="00436307">
            <w:pPr>
              <w:jc w:val="center"/>
              <w:rPr>
                <w:rFonts w:ascii="Verdana" w:hAnsi="Verdana" w:cs="Verdana"/>
                <w:sz w:val="22"/>
                <w:szCs w:val="22"/>
              </w:rPr>
            </w:pPr>
          </w:p>
        </w:tc>
        <w:tc>
          <w:tcPr>
            <w:tcW w:w="1063" w:type="dxa"/>
          </w:tcPr>
          <w:p w:rsidR="00B6598A" w:rsidRDefault="00B6598A" w:rsidP="00436307">
            <w:pPr>
              <w:jc w:val="center"/>
              <w:rPr>
                <w:rFonts w:ascii="Verdana" w:hAnsi="Verdana" w:cs="Verdana"/>
                <w:sz w:val="22"/>
                <w:szCs w:val="22"/>
              </w:rPr>
            </w:pPr>
            <w:r>
              <w:rPr>
                <w:rFonts w:ascii="Verdana" w:hAnsi="Verdana" w:cs="Verdana"/>
                <w:sz w:val="22"/>
                <w:szCs w:val="22"/>
              </w:rPr>
              <w:t>K-2</w:t>
            </w:r>
          </w:p>
        </w:tc>
        <w:tc>
          <w:tcPr>
            <w:tcW w:w="1032" w:type="dxa"/>
          </w:tcPr>
          <w:p w:rsidR="00B6598A" w:rsidRDefault="004F7088" w:rsidP="00436307">
            <w:pPr>
              <w:jc w:val="center"/>
              <w:rPr>
                <w:rFonts w:ascii="Verdana" w:hAnsi="Verdana" w:cs="Verdana"/>
                <w:sz w:val="22"/>
                <w:szCs w:val="22"/>
              </w:rPr>
            </w:pPr>
            <w:r>
              <w:rPr>
                <w:rFonts w:ascii="Verdana" w:hAnsi="Verdana" w:cs="Verdana"/>
                <w:sz w:val="22"/>
                <w:szCs w:val="22"/>
              </w:rPr>
              <w:t>3-4</w:t>
            </w:r>
          </w:p>
        </w:tc>
        <w:tc>
          <w:tcPr>
            <w:tcW w:w="1013" w:type="dxa"/>
          </w:tcPr>
          <w:p w:rsidR="00B6598A" w:rsidRDefault="004F7088" w:rsidP="00436307">
            <w:pPr>
              <w:jc w:val="center"/>
              <w:rPr>
                <w:rFonts w:ascii="Verdana" w:hAnsi="Verdana" w:cs="Verdana"/>
                <w:sz w:val="22"/>
                <w:szCs w:val="22"/>
              </w:rPr>
            </w:pPr>
            <w:r>
              <w:rPr>
                <w:rFonts w:ascii="Verdana" w:hAnsi="Verdana" w:cs="Verdana"/>
                <w:sz w:val="22"/>
                <w:szCs w:val="22"/>
              </w:rPr>
              <w:t>5-6</w:t>
            </w:r>
          </w:p>
        </w:tc>
        <w:tc>
          <w:tcPr>
            <w:tcW w:w="1079" w:type="dxa"/>
          </w:tcPr>
          <w:p w:rsidR="00B6598A" w:rsidRDefault="004F7088" w:rsidP="00436307">
            <w:pPr>
              <w:jc w:val="center"/>
              <w:rPr>
                <w:rFonts w:ascii="Verdana" w:hAnsi="Verdana" w:cs="Verdana"/>
                <w:sz w:val="22"/>
                <w:szCs w:val="22"/>
              </w:rPr>
            </w:pPr>
            <w:r>
              <w:rPr>
                <w:rFonts w:ascii="Verdana" w:hAnsi="Verdana" w:cs="Verdana"/>
                <w:sz w:val="22"/>
                <w:szCs w:val="22"/>
              </w:rPr>
              <w:t>7</w:t>
            </w:r>
            <w:r w:rsidR="00B6598A">
              <w:rPr>
                <w:rFonts w:ascii="Verdana" w:hAnsi="Verdana" w:cs="Verdana"/>
                <w:sz w:val="22"/>
                <w:szCs w:val="22"/>
              </w:rPr>
              <w:t>-12</w:t>
            </w:r>
          </w:p>
        </w:tc>
        <w:tc>
          <w:tcPr>
            <w:tcW w:w="3161" w:type="dxa"/>
            <w:vMerge/>
          </w:tcPr>
          <w:p w:rsidR="00B6598A" w:rsidRDefault="00B6598A" w:rsidP="00436307">
            <w:pPr>
              <w:jc w:val="center"/>
              <w:rPr>
                <w:rFonts w:ascii="Verdana" w:hAnsi="Verdana" w:cs="Verdana"/>
                <w:sz w:val="22"/>
                <w:szCs w:val="22"/>
              </w:rPr>
            </w:pPr>
          </w:p>
        </w:tc>
      </w:tr>
      <w:tr w:rsidR="00B6598A" w:rsidTr="00436307">
        <w:trPr>
          <w:trHeight w:val="57"/>
        </w:trPr>
        <w:tc>
          <w:tcPr>
            <w:tcW w:w="1123" w:type="dxa"/>
          </w:tcPr>
          <w:p w:rsidR="00B6598A" w:rsidRDefault="00B6598A"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2.</w:t>
            </w:r>
            <w:r w:rsidR="00E605CA">
              <w:rPr>
                <w:rFonts w:ascii="Verdana" w:hAnsi="Verdana" w:cs="Verdana"/>
                <w:sz w:val="22"/>
                <w:szCs w:val="22"/>
              </w:rPr>
              <w:t>1</w:t>
            </w:r>
            <w:r>
              <w:rPr>
                <w:rFonts w:ascii="Verdana" w:hAnsi="Verdana" w:cs="Verdana"/>
                <w:sz w:val="22"/>
                <w:szCs w:val="22"/>
              </w:rPr>
              <w:t>.1</w:t>
            </w:r>
          </w:p>
        </w:tc>
        <w:tc>
          <w:tcPr>
            <w:tcW w:w="5777" w:type="dxa"/>
          </w:tcPr>
          <w:p w:rsidR="00B6598A" w:rsidRPr="008C10AA" w:rsidRDefault="00B6598A" w:rsidP="00B6598A">
            <w:pPr>
              <w:rPr>
                <w:rFonts w:ascii="Verdana" w:hAnsi="Verdana" w:cs="Verdana"/>
                <w:sz w:val="18"/>
                <w:szCs w:val="18"/>
              </w:rPr>
            </w:pPr>
            <w:r>
              <w:rPr>
                <w:rFonts w:ascii="Verdana" w:hAnsi="Verdana" w:cs="Verdana"/>
                <w:sz w:val="18"/>
                <w:szCs w:val="18"/>
              </w:rPr>
              <w:t xml:space="preserve">The learner will provide supportive evidence for a particular idea, principle or generalization. </w:t>
            </w:r>
          </w:p>
        </w:tc>
        <w:tc>
          <w:tcPr>
            <w:tcW w:w="1063" w:type="dxa"/>
          </w:tcPr>
          <w:p w:rsidR="00B6598A" w:rsidRDefault="008C2742" w:rsidP="00436307">
            <w:pPr>
              <w:jc w:val="center"/>
              <w:rPr>
                <w:rFonts w:ascii="Verdana" w:hAnsi="Verdana" w:cs="Verdana"/>
                <w:sz w:val="22"/>
                <w:szCs w:val="22"/>
              </w:rPr>
            </w:pPr>
            <w:r>
              <w:rPr>
                <w:rFonts w:ascii="Verdana" w:hAnsi="Verdana" w:cs="Verdana"/>
                <w:sz w:val="22"/>
                <w:szCs w:val="22"/>
              </w:rPr>
              <w:t>I</w:t>
            </w:r>
          </w:p>
        </w:tc>
        <w:tc>
          <w:tcPr>
            <w:tcW w:w="1032" w:type="dxa"/>
          </w:tcPr>
          <w:p w:rsidR="00B6598A" w:rsidRDefault="008C2742" w:rsidP="00436307">
            <w:pPr>
              <w:jc w:val="center"/>
              <w:rPr>
                <w:rFonts w:ascii="Verdana" w:hAnsi="Verdana" w:cs="Verdana"/>
                <w:sz w:val="22"/>
                <w:szCs w:val="22"/>
              </w:rPr>
            </w:pPr>
            <w:r>
              <w:rPr>
                <w:rFonts w:ascii="Verdana" w:hAnsi="Verdana" w:cs="Verdana"/>
                <w:sz w:val="22"/>
                <w:szCs w:val="22"/>
              </w:rPr>
              <w:t>D</w:t>
            </w:r>
          </w:p>
        </w:tc>
        <w:tc>
          <w:tcPr>
            <w:tcW w:w="1013" w:type="dxa"/>
          </w:tcPr>
          <w:p w:rsidR="00B6598A" w:rsidRDefault="008C2742" w:rsidP="00436307">
            <w:pPr>
              <w:rPr>
                <w:rFonts w:ascii="Verdana" w:hAnsi="Verdana" w:cs="Verdana"/>
                <w:sz w:val="22"/>
                <w:szCs w:val="22"/>
              </w:rPr>
            </w:pPr>
            <w:r>
              <w:rPr>
                <w:rFonts w:ascii="Verdana" w:hAnsi="Verdana" w:cs="Verdana"/>
                <w:sz w:val="22"/>
                <w:szCs w:val="22"/>
              </w:rPr>
              <w:t xml:space="preserve">     E</w:t>
            </w:r>
          </w:p>
        </w:tc>
        <w:tc>
          <w:tcPr>
            <w:tcW w:w="1079" w:type="dxa"/>
          </w:tcPr>
          <w:p w:rsidR="00B6598A" w:rsidRDefault="008C2742" w:rsidP="00436307">
            <w:pPr>
              <w:rPr>
                <w:rFonts w:ascii="Verdana" w:hAnsi="Verdana" w:cs="Verdana"/>
                <w:sz w:val="22"/>
                <w:szCs w:val="22"/>
              </w:rPr>
            </w:pPr>
            <w:r>
              <w:rPr>
                <w:rFonts w:ascii="Verdana" w:hAnsi="Verdana" w:cs="Verdana"/>
                <w:sz w:val="22"/>
                <w:szCs w:val="22"/>
              </w:rPr>
              <w:t xml:space="preserve">     E</w:t>
            </w:r>
          </w:p>
        </w:tc>
        <w:tc>
          <w:tcPr>
            <w:tcW w:w="3161" w:type="dxa"/>
          </w:tcPr>
          <w:p w:rsidR="00B6598A" w:rsidRDefault="00B6598A" w:rsidP="00436307">
            <w:pPr>
              <w:jc w:val="center"/>
              <w:rPr>
                <w:rFonts w:ascii="Verdana" w:hAnsi="Verdana" w:cs="Verdana"/>
                <w:sz w:val="22"/>
                <w:szCs w:val="22"/>
              </w:rPr>
            </w:pPr>
          </w:p>
        </w:tc>
      </w:tr>
      <w:tr w:rsidR="00B6598A" w:rsidTr="00436307">
        <w:trPr>
          <w:trHeight w:val="56"/>
        </w:trPr>
        <w:tc>
          <w:tcPr>
            <w:tcW w:w="1123" w:type="dxa"/>
          </w:tcPr>
          <w:p w:rsidR="00B6598A" w:rsidRDefault="00B6598A"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2.</w:t>
            </w:r>
            <w:r w:rsidR="00E605CA">
              <w:rPr>
                <w:rFonts w:ascii="Verdana" w:hAnsi="Verdana" w:cs="Verdana"/>
                <w:sz w:val="22"/>
                <w:szCs w:val="22"/>
              </w:rPr>
              <w:t>1</w:t>
            </w:r>
            <w:r>
              <w:rPr>
                <w:rFonts w:ascii="Verdana" w:hAnsi="Verdana" w:cs="Verdana"/>
                <w:sz w:val="22"/>
                <w:szCs w:val="22"/>
              </w:rPr>
              <w:t>.2</w:t>
            </w:r>
          </w:p>
        </w:tc>
        <w:tc>
          <w:tcPr>
            <w:tcW w:w="5777" w:type="dxa"/>
          </w:tcPr>
          <w:p w:rsidR="00B6598A" w:rsidRPr="008C10AA" w:rsidRDefault="00B6598A" w:rsidP="00B6598A">
            <w:pPr>
              <w:rPr>
                <w:rFonts w:ascii="Verdana" w:hAnsi="Verdana" w:cs="Verdana"/>
                <w:sz w:val="18"/>
                <w:szCs w:val="18"/>
              </w:rPr>
            </w:pPr>
            <w:r>
              <w:rPr>
                <w:rFonts w:ascii="Verdana" w:hAnsi="Verdana" w:cs="Verdana"/>
                <w:sz w:val="18"/>
                <w:szCs w:val="18"/>
              </w:rPr>
              <w:t xml:space="preserve">The learner will modify and adapt information, materials, and ideas to be used in a different manner. </w:t>
            </w:r>
          </w:p>
        </w:tc>
        <w:tc>
          <w:tcPr>
            <w:tcW w:w="1063" w:type="dxa"/>
          </w:tcPr>
          <w:p w:rsidR="00B6598A" w:rsidRDefault="008C2742" w:rsidP="00436307">
            <w:pPr>
              <w:jc w:val="center"/>
              <w:rPr>
                <w:rFonts w:ascii="Verdana" w:hAnsi="Verdana" w:cs="Verdana"/>
                <w:sz w:val="22"/>
                <w:szCs w:val="22"/>
              </w:rPr>
            </w:pPr>
            <w:r>
              <w:rPr>
                <w:rFonts w:ascii="Verdana" w:hAnsi="Verdana" w:cs="Verdana"/>
                <w:sz w:val="22"/>
                <w:szCs w:val="22"/>
              </w:rPr>
              <w:t>I</w:t>
            </w:r>
          </w:p>
        </w:tc>
        <w:tc>
          <w:tcPr>
            <w:tcW w:w="1032" w:type="dxa"/>
          </w:tcPr>
          <w:p w:rsidR="00B6598A" w:rsidRDefault="008C2742" w:rsidP="00436307">
            <w:pPr>
              <w:jc w:val="center"/>
              <w:rPr>
                <w:rFonts w:ascii="Verdana" w:hAnsi="Verdana" w:cs="Verdana"/>
                <w:sz w:val="22"/>
                <w:szCs w:val="22"/>
              </w:rPr>
            </w:pPr>
            <w:r>
              <w:rPr>
                <w:rFonts w:ascii="Verdana" w:hAnsi="Verdana" w:cs="Verdana"/>
                <w:sz w:val="22"/>
                <w:szCs w:val="22"/>
              </w:rPr>
              <w:t>D</w:t>
            </w:r>
          </w:p>
        </w:tc>
        <w:tc>
          <w:tcPr>
            <w:tcW w:w="1013" w:type="dxa"/>
          </w:tcPr>
          <w:p w:rsidR="00B6598A" w:rsidRDefault="008C2742" w:rsidP="00436307">
            <w:pPr>
              <w:jc w:val="center"/>
              <w:rPr>
                <w:rFonts w:ascii="Verdana" w:hAnsi="Verdana" w:cs="Verdana"/>
                <w:sz w:val="22"/>
                <w:szCs w:val="22"/>
              </w:rPr>
            </w:pPr>
            <w:r>
              <w:rPr>
                <w:rFonts w:ascii="Verdana" w:hAnsi="Verdana" w:cs="Verdana"/>
                <w:sz w:val="22"/>
                <w:szCs w:val="22"/>
              </w:rPr>
              <w:t>E</w:t>
            </w:r>
          </w:p>
        </w:tc>
        <w:tc>
          <w:tcPr>
            <w:tcW w:w="1079" w:type="dxa"/>
          </w:tcPr>
          <w:p w:rsidR="00B6598A" w:rsidRDefault="008C2742" w:rsidP="00436307">
            <w:pPr>
              <w:jc w:val="center"/>
              <w:rPr>
                <w:rFonts w:ascii="Verdana" w:hAnsi="Verdana" w:cs="Verdana"/>
                <w:sz w:val="22"/>
                <w:szCs w:val="22"/>
              </w:rPr>
            </w:pPr>
            <w:r>
              <w:rPr>
                <w:rFonts w:ascii="Verdana" w:hAnsi="Verdana" w:cs="Verdana"/>
                <w:sz w:val="22"/>
                <w:szCs w:val="22"/>
              </w:rPr>
              <w:t>E</w:t>
            </w:r>
          </w:p>
        </w:tc>
        <w:tc>
          <w:tcPr>
            <w:tcW w:w="3161" w:type="dxa"/>
          </w:tcPr>
          <w:p w:rsidR="00B6598A" w:rsidRDefault="00B6598A" w:rsidP="00436307">
            <w:pPr>
              <w:jc w:val="center"/>
              <w:rPr>
                <w:rFonts w:ascii="Verdana" w:hAnsi="Verdana" w:cs="Verdana"/>
                <w:sz w:val="22"/>
                <w:szCs w:val="22"/>
              </w:rPr>
            </w:pPr>
          </w:p>
        </w:tc>
      </w:tr>
      <w:tr w:rsidR="00B6598A" w:rsidTr="00436307">
        <w:trPr>
          <w:trHeight w:val="56"/>
        </w:trPr>
        <w:tc>
          <w:tcPr>
            <w:tcW w:w="1123" w:type="dxa"/>
          </w:tcPr>
          <w:p w:rsidR="00B6598A" w:rsidRDefault="00B6598A"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2.</w:t>
            </w:r>
            <w:r w:rsidR="00E605CA">
              <w:rPr>
                <w:rFonts w:ascii="Verdana" w:hAnsi="Verdana" w:cs="Verdana"/>
                <w:sz w:val="22"/>
                <w:szCs w:val="22"/>
              </w:rPr>
              <w:t>1</w:t>
            </w:r>
            <w:r>
              <w:rPr>
                <w:rFonts w:ascii="Verdana" w:hAnsi="Verdana" w:cs="Verdana"/>
                <w:sz w:val="22"/>
                <w:szCs w:val="22"/>
              </w:rPr>
              <w:t>.3</w:t>
            </w:r>
          </w:p>
        </w:tc>
        <w:tc>
          <w:tcPr>
            <w:tcW w:w="5777" w:type="dxa"/>
          </w:tcPr>
          <w:p w:rsidR="00B6598A" w:rsidRDefault="00B6598A" w:rsidP="00B6598A">
            <w:pPr>
              <w:rPr>
                <w:rFonts w:ascii="Verdana" w:hAnsi="Verdana" w:cs="Verdana"/>
                <w:sz w:val="18"/>
                <w:szCs w:val="18"/>
              </w:rPr>
            </w:pPr>
            <w:r>
              <w:rPr>
                <w:rFonts w:ascii="Verdana" w:hAnsi="Verdana" w:cs="Verdana"/>
                <w:sz w:val="18"/>
                <w:szCs w:val="18"/>
              </w:rPr>
              <w:t xml:space="preserve">The learner will </w:t>
            </w:r>
            <w:r w:rsidR="00253F80">
              <w:rPr>
                <w:rFonts w:ascii="Verdana" w:hAnsi="Verdana" w:cs="Verdana"/>
                <w:sz w:val="18"/>
                <w:szCs w:val="18"/>
              </w:rPr>
              <w:t>make valid predictions based on available information or as a result of an action.</w:t>
            </w:r>
          </w:p>
        </w:tc>
        <w:tc>
          <w:tcPr>
            <w:tcW w:w="1063" w:type="dxa"/>
          </w:tcPr>
          <w:p w:rsidR="00B6598A" w:rsidRDefault="008C2742" w:rsidP="00436307">
            <w:pPr>
              <w:jc w:val="center"/>
              <w:rPr>
                <w:rFonts w:ascii="Verdana" w:hAnsi="Verdana" w:cs="Verdana"/>
                <w:sz w:val="22"/>
                <w:szCs w:val="22"/>
              </w:rPr>
            </w:pPr>
            <w:r>
              <w:rPr>
                <w:rFonts w:ascii="Verdana" w:hAnsi="Verdana" w:cs="Verdana"/>
                <w:sz w:val="22"/>
                <w:szCs w:val="22"/>
              </w:rPr>
              <w:t>I</w:t>
            </w:r>
          </w:p>
        </w:tc>
        <w:tc>
          <w:tcPr>
            <w:tcW w:w="1032" w:type="dxa"/>
          </w:tcPr>
          <w:p w:rsidR="00B6598A" w:rsidRDefault="008C2742" w:rsidP="00436307">
            <w:pPr>
              <w:jc w:val="center"/>
              <w:rPr>
                <w:rFonts w:ascii="Verdana" w:hAnsi="Verdana" w:cs="Verdana"/>
                <w:sz w:val="22"/>
                <w:szCs w:val="22"/>
              </w:rPr>
            </w:pPr>
            <w:r>
              <w:rPr>
                <w:rFonts w:ascii="Verdana" w:hAnsi="Verdana" w:cs="Verdana"/>
                <w:sz w:val="22"/>
                <w:szCs w:val="22"/>
              </w:rPr>
              <w:t>D</w:t>
            </w:r>
          </w:p>
        </w:tc>
        <w:tc>
          <w:tcPr>
            <w:tcW w:w="1013" w:type="dxa"/>
          </w:tcPr>
          <w:p w:rsidR="00B6598A" w:rsidRDefault="008C2742" w:rsidP="00436307">
            <w:pPr>
              <w:jc w:val="center"/>
              <w:rPr>
                <w:rFonts w:ascii="Verdana" w:hAnsi="Verdana" w:cs="Verdana"/>
                <w:sz w:val="22"/>
                <w:szCs w:val="22"/>
              </w:rPr>
            </w:pPr>
            <w:r>
              <w:rPr>
                <w:rFonts w:ascii="Verdana" w:hAnsi="Verdana" w:cs="Verdana"/>
                <w:sz w:val="22"/>
                <w:szCs w:val="22"/>
              </w:rPr>
              <w:t>E</w:t>
            </w:r>
          </w:p>
        </w:tc>
        <w:tc>
          <w:tcPr>
            <w:tcW w:w="1079" w:type="dxa"/>
          </w:tcPr>
          <w:p w:rsidR="00B6598A" w:rsidRDefault="008C2742" w:rsidP="00436307">
            <w:pPr>
              <w:jc w:val="center"/>
              <w:rPr>
                <w:rFonts w:ascii="Verdana" w:hAnsi="Verdana" w:cs="Verdana"/>
                <w:sz w:val="22"/>
                <w:szCs w:val="22"/>
              </w:rPr>
            </w:pPr>
            <w:r>
              <w:rPr>
                <w:rFonts w:ascii="Verdana" w:hAnsi="Verdana" w:cs="Verdana"/>
                <w:sz w:val="22"/>
                <w:szCs w:val="22"/>
              </w:rPr>
              <w:t>E</w:t>
            </w:r>
          </w:p>
        </w:tc>
        <w:tc>
          <w:tcPr>
            <w:tcW w:w="3161" w:type="dxa"/>
          </w:tcPr>
          <w:p w:rsidR="00B6598A" w:rsidRDefault="00B6598A" w:rsidP="00436307">
            <w:pPr>
              <w:jc w:val="center"/>
              <w:rPr>
                <w:rFonts w:ascii="Verdana" w:hAnsi="Verdana" w:cs="Verdana"/>
                <w:sz w:val="22"/>
                <w:szCs w:val="22"/>
              </w:rPr>
            </w:pPr>
          </w:p>
        </w:tc>
      </w:tr>
      <w:tr w:rsidR="00B6598A" w:rsidTr="00436307">
        <w:trPr>
          <w:trHeight w:val="56"/>
        </w:trPr>
        <w:tc>
          <w:tcPr>
            <w:tcW w:w="1123" w:type="dxa"/>
          </w:tcPr>
          <w:p w:rsidR="00B6598A" w:rsidRDefault="00B6598A"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2.</w:t>
            </w:r>
            <w:r w:rsidR="00E605CA">
              <w:rPr>
                <w:rFonts w:ascii="Verdana" w:hAnsi="Verdana" w:cs="Verdana"/>
                <w:sz w:val="22"/>
                <w:szCs w:val="22"/>
              </w:rPr>
              <w:t>1</w:t>
            </w:r>
            <w:r>
              <w:rPr>
                <w:rFonts w:ascii="Verdana" w:hAnsi="Verdana" w:cs="Verdana"/>
                <w:sz w:val="22"/>
                <w:szCs w:val="22"/>
              </w:rPr>
              <w:t>.4</w:t>
            </w:r>
          </w:p>
        </w:tc>
        <w:tc>
          <w:tcPr>
            <w:tcW w:w="5777" w:type="dxa"/>
          </w:tcPr>
          <w:p w:rsidR="00B6598A" w:rsidRDefault="00B6598A" w:rsidP="00B6598A">
            <w:pPr>
              <w:rPr>
                <w:rFonts w:ascii="Verdana" w:hAnsi="Verdana" w:cs="Verdana"/>
                <w:sz w:val="18"/>
                <w:szCs w:val="18"/>
              </w:rPr>
            </w:pPr>
            <w:r>
              <w:rPr>
                <w:rFonts w:ascii="Verdana" w:hAnsi="Verdana" w:cs="Verdana"/>
                <w:sz w:val="18"/>
                <w:szCs w:val="18"/>
              </w:rPr>
              <w:t xml:space="preserve">The learner will </w:t>
            </w:r>
            <w:r w:rsidR="00253F80">
              <w:rPr>
                <w:rFonts w:ascii="Verdana" w:hAnsi="Verdana" w:cs="Verdana"/>
                <w:sz w:val="18"/>
                <w:szCs w:val="18"/>
              </w:rPr>
              <w:t xml:space="preserve">formulate alternatives to a problem or issue. </w:t>
            </w:r>
          </w:p>
        </w:tc>
        <w:tc>
          <w:tcPr>
            <w:tcW w:w="1063" w:type="dxa"/>
          </w:tcPr>
          <w:p w:rsidR="00B6598A" w:rsidRDefault="008C2742" w:rsidP="00436307">
            <w:pPr>
              <w:jc w:val="center"/>
              <w:rPr>
                <w:rFonts w:ascii="Verdana" w:hAnsi="Verdana" w:cs="Verdana"/>
                <w:sz w:val="22"/>
                <w:szCs w:val="22"/>
              </w:rPr>
            </w:pPr>
            <w:r>
              <w:rPr>
                <w:rFonts w:ascii="Verdana" w:hAnsi="Verdana" w:cs="Verdana"/>
                <w:sz w:val="22"/>
                <w:szCs w:val="22"/>
              </w:rPr>
              <w:t>I</w:t>
            </w:r>
          </w:p>
        </w:tc>
        <w:tc>
          <w:tcPr>
            <w:tcW w:w="1032" w:type="dxa"/>
          </w:tcPr>
          <w:p w:rsidR="00B6598A" w:rsidRDefault="008C2742" w:rsidP="00436307">
            <w:pPr>
              <w:jc w:val="center"/>
              <w:rPr>
                <w:rFonts w:ascii="Verdana" w:hAnsi="Verdana" w:cs="Verdana"/>
                <w:sz w:val="22"/>
                <w:szCs w:val="22"/>
              </w:rPr>
            </w:pPr>
            <w:r>
              <w:rPr>
                <w:rFonts w:ascii="Verdana" w:hAnsi="Verdana" w:cs="Verdana"/>
                <w:sz w:val="22"/>
                <w:szCs w:val="22"/>
              </w:rPr>
              <w:t>D</w:t>
            </w:r>
          </w:p>
        </w:tc>
        <w:tc>
          <w:tcPr>
            <w:tcW w:w="1013" w:type="dxa"/>
          </w:tcPr>
          <w:p w:rsidR="00B6598A" w:rsidRDefault="008C2742" w:rsidP="00436307">
            <w:pPr>
              <w:jc w:val="center"/>
              <w:rPr>
                <w:rFonts w:ascii="Verdana" w:hAnsi="Verdana" w:cs="Verdana"/>
                <w:sz w:val="22"/>
                <w:szCs w:val="22"/>
              </w:rPr>
            </w:pPr>
            <w:r>
              <w:rPr>
                <w:rFonts w:ascii="Verdana" w:hAnsi="Verdana" w:cs="Verdana"/>
                <w:sz w:val="22"/>
                <w:szCs w:val="22"/>
              </w:rPr>
              <w:t>E</w:t>
            </w:r>
          </w:p>
        </w:tc>
        <w:tc>
          <w:tcPr>
            <w:tcW w:w="1079" w:type="dxa"/>
          </w:tcPr>
          <w:p w:rsidR="00B6598A" w:rsidRDefault="008C2742" w:rsidP="00436307">
            <w:pPr>
              <w:jc w:val="center"/>
              <w:rPr>
                <w:rFonts w:ascii="Verdana" w:hAnsi="Verdana" w:cs="Verdana"/>
                <w:sz w:val="22"/>
                <w:szCs w:val="22"/>
              </w:rPr>
            </w:pPr>
            <w:r>
              <w:rPr>
                <w:rFonts w:ascii="Verdana" w:hAnsi="Verdana" w:cs="Verdana"/>
                <w:sz w:val="22"/>
                <w:szCs w:val="22"/>
              </w:rPr>
              <w:t>E</w:t>
            </w:r>
          </w:p>
        </w:tc>
        <w:tc>
          <w:tcPr>
            <w:tcW w:w="3161" w:type="dxa"/>
          </w:tcPr>
          <w:p w:rsidR="00B6598A" w:rsidRDefault="00B6598A" w:rsidP="00436307">
            <w:pPr>
              <w:jc w:val="center"/>
              <w:rPr>
                <w:rFonts w:ascii="Verdana" w:hAnsi="Verdana" w:cs="Verdana"/>
                <w:sz w:val="22"/>
                <w:szCs w:val="22"/>
              </w:rPr>
            </w:pPr>
          </w:p>
        </w:tc>
      </w:tr>
    </w:tbl>
    <w:p w:rsidR="00B6598A" w:rsidRDefault="00B6598A" w:rsidP="00704C57">
      <w:pPr>
        <w:autoSpaceDE w:val="0"/>
        <w:autoSpaceDN w:val="0"/>
        <w:adjustRightInd w:val="0"/>
        <w:rPr>
          <w:rFonts w:ascii="Verdana" w:eastAsiaTheme="minorHAnsi" w:hAnsi="Verdana" w:cs="Verdana"/>
          <w:b/>
          <w:bCs/>
          <w:i/>
          <w:iCs/>
          <w:sz w:val="22"/>
          <w:szCs w:val="22"/>
        </w:rPr>
      </w:pPr>
    </w:p>
    <w:p w:rsidR="00B6598A" w:rsidRDefault="00B6598A" w:rsidP="00704C57">
      <w:pPr>
        <w:autoSpaceDE w:val="0"/>
        <w:autoSpaceDN w:val="0"/>
        <w:adjustRightInd w:val="0"/>
        <w:rPr>
          <w:rFonts w:ascii="Verdana" w:eastAsiaTheme="minorHAnsi" w:hAnsi="Verdana" w:cs="Verdana"/>
          <w:b/>
          <w:bCs/>
          <w:i/>
          <w:iCs/>
          <w:sz w:val="22"/>
          <w:szCs w:val="22"/>
        </w:rPr>
      </w:pPr>
    </w:p>
    <w:p w:rsidR="00B6598A" w:rsidRDefault="00B6598A" w:rsidP="00704C57">
      <w:pPr>
        <w:autoSpaceDE w:val="0"/>
        <w:autoSpaceDN w:val="0"/>
        <w:adjustRightInd w:val="0"/>
        <w:rPr>
          <w:rFonts w:ascii="Verdana" w:eastAsiaTheme="minorHAnsi" w:hAnsi="Verdana" w:cs="Verdana"/>
          <w:b/>
          <w:bCs/>
          <w:i/>
          <w:iCs/>
          <w:sz w:val="22"/>
          <w:szCs w:val="22"/>
        </w:rPr>
      </w:pPr>
    </w:p>
    <w:p w:rsidR="00253F80" w:rsidRDefault="00253F80" w:rsidP="00704C57">
      <w:pPr>
        <w:autoSpaceDE w:val="0"/>
        <w:autoSpaceDN w:val="0"/>
        <w:adjustRightInd w:val="0"/>
        <w:rPr>
          <w:rFonts w:ascii="Verdana" w:eastAsiaTheme="minorHAnsi" w:hAnsi="Verdana" w:cs="Verdana"/>
          <w:b/>
          <w:bCs/>
          <w:i/>
          <w:iCs/>
          <w:sz w:val="22"/>
          <w:szCs w:val="22"/>
        </w:rPr>
      </w:pPr>
    </w:p>
    <w:p w:rsidR="00253F80" w:rsidRDefault="00253F80" w:rsidP="00704C57">
      <w:pPr>
        <w:autoSpaceDE w:val="0"/>
        <w:autoSpaceDN w:val="0"/>
        <w:adjustRightInd w:val="0"/>
        <w:rPr>
          <w:rFonts w:ascii="Verdana" w:eastAsiaTheme="minorHAnsi" w:hAnsi="Verdana" w:cs="Verdana"/>
          <w:b/>
          <w:bCs/>
          <w:i/>
          <w:iCs/>
          <w:sz w:val="22"/>
          <w:szCs w:val="22"/>
        </w:rPr>
      </w:pPr>
    </w:p>
    <w:p w:rsidR="00253F80" w:rsidRDefault="00253F80" w:rsidP="00704C57">
      <w:pPr>
        <w:autoSpaceDE w:val="0"/>
        <w:autoSpaceDN w:val="0"/>
        <w:adjustRightInd w:val="0"/>
        <w:rPr>
          <w:rFonts w:ascii="Verdana" w:eastAsiaTheme="minorHAnsi" w:hAnsi="Verdana" w:cs="Verdana"/>
          <w:b/>
          <w:bCs/>
          <w:i/>
          <w:iCs/>
          <w:sz w:val="22"/>
          <w:szCs w:val="22"/>
        </w:rPr>
      </w:pPr>
    </w:p>
    <w:p w:rsidR="00253F80" w:rsidRDefault="00253F80" w:rsidP="00704C57">
      <w:pPr>
        <w:autoSpaceDE w:val="0"/>
        <w:autoSpaceDN w:val="0"/>
        <w:adjustRightInd w:val="0"/>
        <w:rPr>
          <w:rFonts w:ascii="Verdana" w:eastAsiaTheme="minorHAnsi" w:hAnsi="Verdana" w:cs="Verdana"/>
          <w:b/>
          <w:bCs/>
          <w:i/>
          <w:iCs/>
          <w:sz w:val="22"/>
          <w:szCs w:val="22"/>
        </w:rPr>
      </w:pPr>
    </w:p>
    <w:p w:rsidR="00253F80" w:rsidRDefault="00253F80" w:rsidP="00704C57">
      <w:pPr>
        <w:autoSpaceDE w:val="0"/>
        <w:autoSpaceDN w:val="0"/>
        <w:adjustRightInd w:val="0"/>
        <w:rPr>
          <w:rFonts w:ascii="Verdana" w:eastAsiaTheme="minorHAnsi" w:hAnsi="Verdana" w:cs="Verdana"/>
          <w:b/>
          <w:bCs/>
          <w:i/>
          <w:iCs/>
          <w:sz w:val="22"/>
          <w:szCs w:val="22"/>
        </w:rPr>
      </w:pPr>
    </w:p>
    <w:p w:rsidR="00790CF8" w:rsidRDefault="00790CF8" w:rsidP="00253F80">
      <w:pPr>
        <w:pStyle w:val="Heading4"/>
        <w:rPr>
          <w:sz w:val="24"/>
          <w:szCs w:val="24"/>
        </w:rPr>
      </w:pPr>
    </w:p>
    <w:p w:rsidR="00790CF8" w:rsidRDefault="00790CF8" w:rsidP="00253F80">
      <w:pPr>
        <w:pStyle w:val="Heading4"/>
        <w:rPr>
          <w:sz w:val="24"/>
          <w:szCs w:val="24"/>
        </w:rPr>
      </w:pPr>
    </w:p>
    <w:p w:rsidR="00253F80" w:rsidRPr="00790CF8" w:rsidRDefault="00253F80" w:rsidP="00253F80">
      <w:pPr>
        <w:pStyle w:val="Heading4"/>
        <w:rPr>
          <w:sz w:val="24"/>
          <w:szCs w:val="24"/>
        </w:rPr>
      </w:pPr>
      <w:r w:rsidRPr="00790CF8">
        <w:rPr>
          <w:sz w:val="24"/>
          <w:szCs w:val="24"/>
        </w:rPr>
        <w:t>Strand 2: Critical Thinking &amp; Problem Solving</w:t>
      </w:r>
    </w:p>
    <w:p w:rsidR="00253F80" w:rsidRPr="00790CF8" w:rsidRDefault="00253F80" w:rsidP="00253F80">
      <w:pPr>
        <w:autoSpaceDE w:val="0"/>
        <w:autoSpaceDN w:val="0"/>
        <w:adjustRightInd w:val="0"/>
        <w:rPr>
          <w:rFonts w:ascii="Arial" w:eastAsiaTheme="minorHAnsi" w:hAnsi="Arial" w:cs="Arial"/>
          <w:b/>
          <w:bCs/>
          <w:iCs/>
        </w:rPr>
      </w:pPr>
      <w:r w:rsidRPr="00790CF8">
        <w:rPr>
          <w:rFonts w:ascii="Arial" w:hAnsi="Arial" w:cs="Arial"/>
          <w:b/>
        </w:rPr>
        <w:t xml:space="preserve"> FOCUS</w:t>
      </w:r>
      <w:r w:rsidR="00E605CA">
        <w:rPr>
          <w:rFonts w:ascii="Arial" w:hAnsi="Arial" w:cs="Arial"/>
          <w:b/>
        </w:rPr>
        <w:t xml:space="preserve"> 3</w:t>
      </w:r>
      <w:r w:rsidRPr="00790CF8">
        <w:rPr>
          <w:rFonts w:ascii="Arial" w:hAnsi="Arial" w:cs="Arial"/>
          <w:b/>
        </w:rPr>
        <w:t xml:space="preserve">: </w:t>
      </w:r>
      <w:r w:rsidRPr="00790CF8">
        <w:rPr>
          <w:rFonts w:ascii="Arial" w:eastAsiaTheme="minorHAnsi" w:hAnsi="Arial" w:cs="Arial"/>
          <w:b/>
          <w:bCs/>
          <w:iCs/>
        </w:rPr>
        <w:t>Make Judgments &amp; Decisions</w:t>
      </w:r>
    </w:p>
    <w:p w:rsidR="00253F80" w:rsidRDefault="00253F80" w:rsidP="00253F80">
      <w:pPr>
        <w:autoSpaceDE w:val="0"/>
        <w:autoSpaceDN w:val="0"/>
        <w:adjustRightInd w:val="0"/>
        <w:rPr>
          <w:rFonts w:ascii="Verdana" w:eastAsiaTheme="minorHAnsi" w:hAnsi="Verdana" w:cs="Verdana"/>
          <w:b/>
          <w:bCs/>
          <w:iCs/>
          <w:sz w:val="28"/>
          <w:szCs w:val="28"/>
        </w:rPr>
      </w:pPr>
    </w:p>
    <w:p w:rsidR="00253F80" w:rsidRPr="000F57C9" w:rsidRDefault="00253F80" w:rsidP="00253F80">
      <w:pPr>
        <w:rPr>
          <w:rFonts w:ascii="Verdana" w:eastAsiaTheme="minorHAnsi" w:hAnsi="Verdana" w:cs="Verdana"/>
          <w:sz w:val="20"/>
          <w:szCs w:val="20"/>
        </w:rPr>
      </w:pPr>
      <w:r w:rsidRPr="000F57C9">
        <w:rPr>
          <w:rFonts w:ascii="Arial" w:eastAsiaTheme="minorHAnsi" w:hAnsi="Arial" w:cs="Arial"/>
          <w:b/>
          <w:sz w:val="20"/>
          <w:szCs w:val="20"/>
        </w:rPr>
        <w:t>Content Standard 1:</w:t>
      </w:r>
      <w:r w:rsidRPr="000F57C9">
        <w:rPr>
          <w:rFonts w:ascii="Arial" w:eastAsiaTheme="minorHAnsi" w:hAnsi="Arial" w:cs="Arial"/>
          <w:sz w:val="20"/>
          <w:szCs w:val="20"/>
        </w:rPr>
        <w:t xml:space="preserve"> Students will effectively analyze and evaluate evidence, arguments, claims, and beliefs. </w:t>
      </w:r>
    </w:p>
    <w:tbl>
      <w:tblPr>
        <w:tblStyle w:val="TableGrid"/>
        <w:tblpPr w:leftFromText="180" w:rightFromText="180" w:vertAnchor="text" w:horzAnchor="margin" w:tblpY="231"/>
        <w:tblW w:w="0" w:type="auto"/>
        <w:tblLook w:val="04A0" w:firstRow="1" w:lastRow="0" w:firstColumn="1" w:lastColumn="0" w:noHBand="0" w:noVBand="1"/>
      </w:tblPr>
      <w:tblGrid>
        <w:gridCol w:w="1123"/>
        <w:gridCol w:w="5777"/>
        <w:gridCol w:w="1063"/>
        <w:gridCol w:w="1032"/>
        <w:gridCol w:w="1013"/>
        <w:gridCol w:w="1079"/>
        <w:gridCol w:w="3161"/>
      </w:tblGrid>
      <w:tr w:rsidR="00253F80" w:rsidTr="00436307">
        <w:trPr>
          <w:trHeight w:val="114"/>
        </w:trPr>
        <w:tc>
          <w:tcPr>
            <w:tcW w:w="1123" w:type="dxa"/>
            <w:vMerge w:val="restart"/>
          </w:tcPr>
          <w:p w:rsidR="00253F80" w:rsidRPr="008C10AA" w:rsidRDefault="00253F80" w:rsidP="0043630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253F80" w:rsidRPr="008C10AA" w:rsidRDefault="00253F80" w:rsidP="0043630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253F80" w:rsidRPr="008C10AA" w:rsidRDefault="00253F80" w:rsidP="0043630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253F80" w:rsidRPr="008C10AA" w:rsidRDefault="00253F80" w:rsidP="00436307">
            <w:pPr>
              <w:jc w:val="center"/>
              <w:rPr>
                <w:rFonts w:ascii="Verdana" w:hAnsi="Verdana" w:cs="Verdana"/>
                <w:b/>
                <w:sz w:val="22"/>
                <w:szCs w:val="22"/>
              </w:rPr>
            </w:pPr>
            <w:r>
              <w:rPr>
                <w:rFonts w:ascii="Verdana" w:hAnsi="Verdana" w:cs="Verdana"/>
                <w:b/>
                <w:sz w:val="22"/>
                <w:szCs w:val="22"/>
              </w:rPr>
              <w:t>CCSS</w:t>
            </w:r>
          </w:p>
        </w:tc>
      </w:tr>
      <w:tr w:rsidR="00253F80" w:rsidTr="00436307">
        <w:trPr>
          <w:trHeight w:val="113"/>
        </w:trPr>
        <w:tc>
          <w:tcPr>
            <w:tcW w:w="1123" w:type="dxa"/>
            <w:vMerge/>
          </w:tcPr>
          <w:p w:rsidR="00253F80" w:rsidRDefault="00253F80" w:rsidP="00436307">
            <w:pPr>
              <w:jc w:val="center"/>
              <w:rPr>
                <w:rFonts w:ascii="Verdana" w:hAnsi="Verdana" w:cs="Verdana"/>
                <w:sz w:val="22"/>
                <w:szCs w:val="22"/>
              </w:rPr>
            </w:pPr>
          </w:p>
        </w:tc>
        <w:tc>
          <w:tcPr>
            <w:tcW w:w="5777" w:type="dxa"/>
            <w:vMerge/>
          </w:tcPr>
          <w:p w:rsidR="00253F80" w:rsidRDefault="00253F80" w:rsidP="00436307">
            <w:pPr>
              <w:jc w:val="center"/>
              <w:rPr>
                <w:rFonts w:ascii="Verdana" w:hAnsi="Verdana" w:cs="Verdana"/>
                <w:sz w:val="22"/>
                <w:szCs w:val="22"/>
              </w:rPr>
            </w:pPr>
          </w:p>
        </w:tc>
        <w:tc>
          <w:tcPr>
            <w:tcW w:w="1063" w:type="dxa"/>
          </w:tcPr>
          <w:p w:rsidR="00253F80" w:rsidRDefault="00253F80" w:rsidP="00436307">
            <w:pPr>
              <w:jc w:val="center"/>
              <w:rPr>
                <w:rFonts w:ascii="Verdana" w:hAnsi="Verdana" w:cs="Verdana"/>
                <w:sz w:val="22"/>
                <w:szCs w:val="22"/>
              </w:rPr>
            </w:pPr>
            <w:r>
              <w:rPr>
                <w:rFonts w:ascii="Verdana" w:hAnsi="Verdana" w:cs="Verdana"/>
                <w:sz w:val="22"/>
                <w:szCs w:val="22"/>
              </w:rPr>
              <w:t>K-2</w:t>
            </w:r>
          </w:p>
        </w:tc>
        <w:tc>
          <w:tcPr>
            <w:tcW w:w="1032" w:type="dxa"/>
          </w:tcPr>
          <w:p w:rsidR="00253F80" w:rsidRDefault="008C2742" w:rsidP="00436307">
            <w:pPr>
              <w:jc w:val="center"/>
              <w:rPr>
                <w:rFonts w:ascii="Verdana" w:hAnsi="Verdana" w:cs="Verdana"/>
                <w:sz w:val="22"/>
                <w:szCs w:val="22"/>
              </w:rPr>
            </w:pPr>
            <w:r>
              <w:rPr>
                <w:rFonts w:ascii="Verdana" w:hAnsi="Verdana" w:cs="Verdana"/>
                <w:sz w:val="22"/>
                <w:szCs w:val="22"/>
              </w:rPr>
              <w:t>3-4</w:t>
            </w:r>
          </w:p>
        </w:tc>
        <w:tc>
          <w:tcPr>
            <w:tcW w:w="1013" w:type="dxa"/>
          </w:tcPr>
          <w:p w:rsidR="00253F80" w:rsidRDefault="008C2742" w:rsidP="00436307">
            <w:pPr>
              <w:jc w:val="center"/>
              <w:rPr>
                <w:rFonts w:ascii="Verdana" w:hAnsi="Verdana" w:cs="Verdana"/>
                <w:sz w:val="22"/>
                <w:szCs w:val="22"/>
              </w:rPr>
            </w:pPr>
            <w:r>
              <w:rPr>
                <w:rFonts w:ascii="Verdana" w:hAnsi="Verdana" w:cs="Verdana"/>
                <w:sz w:val="22"/>
                <w:szCs w:val="22"/>
              </w:rPr>
              <w:t>5-6</w:t>
            </w:r>
          </w:p>
        </w:tc>
        <w:tc>
          <w:tcPr>
            <w:tcW w:w="1079" w:type="dxa"/>
          </w:tcPr>
          <w:p w:rsidR="00253F80" w:rsidRDefault="008C2742" w:rsidP="00436307">
            <w:pPr>
              <w:jc w:val="center"/>
              <w:rPr>
                <w:rFonts w:ascii="Verdana" w:hAnsi="Verdana" w:cs="Verdana"/>
                <w:sz w:val="22"/>
                <w:szCs w:val="22"/>
              </w:rPr>
            </w:pPr>
            <w:r>
              <w:rPr>
                <w:rFonts w:ascii="Verdana" w:hAnsi="Verdana" w:cs="Verdana"/>
                <w:sz w:val="22"/>
                <w:szCs w:val="22"/>
              </w:rPr>
              <w:t>7</w:t>
            </w:r>
            <w:r w:rsidR="00253F80">
              <w:rPr>
                <w:rFonts w:ascii="Verdana" w:hAnsi="Verdana" w:cs="Verdana"/>
                <w:sz w:val="22"/>
                <w:szCs w:val="22"/>
              </w:rPr>
              <w:t>-12</w:t>
            </w:r>
          </w:p>
        </w:tc>
        <w:tc>
          <w:tcPr>
            <w:tcW w:w="3161" w:type="dxa"/>
            <w:vMerge/>
          </w:tcPr>
          <w:p w:rsidR="00253F80" w:rsidRDefault="00253F80" w:rsidP="00436307">
            <w:pPr>
              <w:jc w:val="center"/>
              <w:rPr>
                <w:rFonts w:ascii="Verdana" w:hAnsi="Verdana" w:cs="Verdana"/>
                <w:sz w:val="22"/>
                <w:szCs w:val="22"/>
              </w:rPr>
            </w:pPr>
          </w:p>
        </w:tc>
      </w:tr>
      <w:tr w:rsidR="00253F80" w:rsidTr="00436307">
        <w:trPr>
          <w:trHeight w:val="57"/>
        </w:trPr>
        <w:tc>
          <w:tcPr>
            <w:tcW w:w="1123" w:type="dxa"/>
          </w:tcPr>
          <w:p w:rsidR="00253F80" w:rsidRDefault="00253F80" w:rsidP="00436307">
            <w:pPr>
              <w:jc w:val="center"/>
              <w:rPr>
                <w:rFonts w:ascii="Verdana" w:hAnsi="Verdana" w:cs="Verdana"/>
                <w:sz w:val="22"/>
                <w:szCs w:val="22"/>
              </w:rPr>
            </w:pPr>
            <w:r>
              <w:rPr>
                <w:rFonts w:ascii="Verdana" w:hAnsi="Verdana" w:cs="Verdana"/>
                <w:sz w:val="22"/>
                <w:szCs w:val="22"/>
              </w:rPr>
              <w:t>2</w:t>
            </w:r>
            <w:r w:rsidR="00A26A49">
              <w:rPr>
                <w:rFonts w:ascii="Verdana" w:hAnsi="Verdana" w:cs="Verdana"/>
                <w:sz w:val="22"/>
                <w:szCs w:val="22"/>
              </w:rPr>
              <w:t>.</w:t>
            </w:r>
            <w:r w:rsidR="00F73972">
              <w:rPr>
                <w:rFonts w:ascii="Verdana" w:hAnsi="Verdana" w:cs="Verdana"/>
                <w:sz w:val="22"/>
                <w:szCs w:val="22"/>
              </w:rPr>
              <w:t>3.</w:t>
            </w:r>
            <w:r w:rsidR="00A26A49">
              <w:rPr>
                <w:rFonts w:ascii="Verdana" w:hAnsi="Verdana" w:cs="Verdana"/>
                <w:sz w:val="22"/>
                <w:szCs w:val="22"/>
              </w:rPr>
              <w:t>1</w:t>
            </w:r>
            <w:r>
              <w:rPr>
                <w:rFonts w:ascii="Verdana" w:hAnsi="Verdana" w:cs="Verdana"/>
                <w:sz w:val="22"/>
                <w:szCs w:val="22"/>
              </w:rPr>
              <w:t>.1</w:t>
            </w:r>
          </w:p>
        </w:tc>
        <w:tc>
          <w:tcPr>
            <w:tcW w:w="5777" w:type="dxa"/>
          </w:tcPr>
          <w:p w:rsidR="00253F80" w:rsidRPr="008C10AA" w:rsidRDefault="00253F80" w:rsidP="00253F80">
            <w:pPr>
              <w:rPr>
                <w:rFonts w:ascii="Verdana" w:hAnsi="Verdana" w:cs="Verdana"/>
                <w:sz w:val="18"/>
                <w:szCs w:val="18"/>
              </w:rPr>
            </w:pPr>
            <w:r>
              <w:rPr>
                <w:rFonts w:ascii="Verdana" w:hAnsi="Verdana" w:cs="Verdana"/>
                <w:sz w:val="18"/>
                <w:szCs w:val="18"/>
              </w:rPr>
              <w:t>The learner will develop evaluation/assessment criteria.</w:t>
            </w:r>
          </w:p>
        </w:tc>
        <w:tc>
          <w:tcPr>
            <w:tcW w:w="1063" w:type="dxa"/>
          </w:tcPr>
          <w:p w:rsidR="00253F80" w:rsidRDefault="00253F80" w:rsidP="00436307">
            <w:pPr>
              <w:jc w:val="center"/>
              <w:rPr>
                <w:rFonts w:ascii="Verdana" w:hAnsi="Verdana" w:cs="Verdana"/>
                <w:sz w:val="22"/>
                <w:szCs w:val="22"/>
              </w:rPr>
            </w:pPr>
          </w:p>
        </w:tc>
        <w:tc>
          <w:tcPr>
            <w:tcW w:w="1032" w:type="dxa"/>
          </w:tcPr>
          <w:p w:rsidR="00253F80" w:rsidRDefault="008C2742" w:rsidP="00436307">
            <w:pPr>
              <w:jc w:val="center"/>
              <w:rPr>
                <w:rFonts w:ascii="Verdana" w:hAnsi="Verdana" w:cs="Verdana"/>
                <w:sz w:val="22"/>
                <w:szCs w:val="22"/>
              </w:rPr>
            </w:pPr>
            <w:r>
              <w:rPr>
                <w:rFonts w:ascii="Verdana" w:hAnsi="Verdana" w:cs="Verdana"/>
                <w:sz w:val="22"/>
                <w:szCs w:val="22"/>
              </w:rPr>
              <w:t>I</w:t>
            </w:r>
          </w:p>
        </w:tc>
        <w:tc>
          <w:tcPr>
            <w:tcW w:w="1013" w:type="dxa"/>
          </w:tcPr>
          <w:p w:rsidR="00253F80" w:rsidRDefault="008C2742" w:rsidP="00436307">
            <w:pPr>
              <w:rPr>
                <w:rFonts w:ascii="Verdana" w:hAnsi="Verdana" w:cs="Verdana"/>
                <w:sz w:val="22"/>
                <w:szCs w:val="22"/>
              </w:rPr>
            </w:pPr>
            <w:r>
              <w:rPr>
                <w:rFonts w:ascii="Verdana" w:hAnsi="Verdana" w:cs="Verdana"/>
                <w:sz w:val="22"/>
                <w:szCs w:val="22"/>
              </w:rPr>
              <w:t xml:space="preserve">    D</w:t>
            </w:r>
          </w:p>
        </w:tc>
        <w:tc>
          <w:tcPr>
            <w:tcW w:w="1079" w:type="dxa"/>
          </w:tcPr>
          <w:p w:rsidR="00253F80" w:rsidRDefault="008C2742" w:rsidP="00436307">
            <w:pPr>
              <w:rPr>
                <w:rFonts w:ascii="Verdana" w:hAnsi="Verdana" w:cs="Verdana"/>
                <w:sz w:val="22"/>
                <w:szCs w:val="22"/>
              </w:rPr>
            </w:pPr>
            <w:r>
              <w:rPr>
                <w:rFonts w:ascii="Verdana" w:hAnsi="Verdana" w:cs="Verdana"/>
                <w:sz w:val="22"/>
                <w:szCs w:val="22"/>
              </w:rPr>
              <w:t xml:space="preserve">     E</w:t>
            </w:r>
          </w:p>
        </w:tc>
        <w:tc>
          <w:tcPr>
            <w:tcW w:w="3161" w:type="dxa"/>
          </w:tcPr>
          <w:p w:rsidR="00253F80" w:rsidRDefault="00253F80" w:rsidP="00436307">
            <w:pPr>
              <w:jc w:val="center"/>
              <w:rPr>
                <w:rFonts w:ascii="Verdana" w:hAnsi="Verdana" w:cs="Verdana"/>
                <w:sz w:val="22"/>
                <w:szCs w:val="22"/>
              </w:rPr>
            </w:pPr>
          </w:p>
        </w:tc>
      </w:tr>
      <w:tr w:rsidR="00253F80" w:rsidTr="00436307">
        <w:trPr>
          <w:trHeight w:val="56"/>
        </w:trPr>
        <w:tc>
          <w:tcPr>
            <w:tcW w:w="1123" w:type="dxa"/>
          </w:tcPr>
          <w:p w:rsidR="00253F80" w:rsidRDefault="00253F80"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sidR="00A26A49">
              <w:rPr>
                <w:rFonts w:ascii="Verdana" w:hAnsi="Verdana" w:cs="Verdana"/>
                <w:sz w:val="22"/>
                <w:szCs w:val="22"/>
              </w:rPr>
              <w:t>1</w:t>
            </w:r>
            <w:r>
              <w:rPr>
                <w:rFonts w:ascii="Verdana" w:hAnsi="Verdana" w:cs="Verdana"/>
                <w:sz w:val="22"/>
                <w:szCs w:val="22"/>
              </w:rPr>
              <w:t>.2</w:t>
            </w:r>
          </w:p>
        </w:tc>
        <w:tc>
          <w:tcPr>
            <w:tcW w:w="5777" w:type="dxa"/>
          </w:tcPr>
          <w:p w:rsidR="00253F80" w:rsidRPr="008C10AA" w:rsidRDefault="00253F80" w:rsidP="00253F80">
            <w:pPr>
              <w:rPr>
                <w:rFonts w:ascii="Verdana" w:hAnsi="Verdana" w:cs="Verdana"/>
                <w:sz w:val="18"/>
                <w:szCs w:val="18"/>
              </w:rPr>
            </w:pPr>
            <w:r>
              <w:rPr>
                <w:rFonts w:ascii="Verdana" w:hAnsi="Verdana" w:cs="Verdana"/>
                <w:sz w:val="18"/>
                <w:szCs w:val="18"/>
              </w:rPr>
              <w:t>The learner will utilize criteria to assess the organization, content, value and effectiveness of a product or process.</w:t>
            </w:r>
          </w:p>
        </w:tc>
        <w:tc>
          <w:tcPr>
            <w:tcW w:w="1063" w:type="dxa"/>
          </w:tcPr>
          <w:p w:rsidR="00253F80" w:rsidRDefault="00253F80" w:rsidP="00436307">
            <w:pPr>
              <w:jc w:val="center"/>
              <w:rPr>
                <w:rFonts w:ascii="Verdana" w:hAnsi="Verdana" w:cs="Verdana"/>
                <w:sz w:val="22"/>
                <w:szCs w:val="22"/>
              </w:rPr>
            </w:pPr>
          </w:p>
        </w:tc>
        <w:tc>
          <w:tcPr>
            <w:tcW w:w="1032" w:type="dxa"/>
          </w:tcPr>
          <w:p w:rsidR="00253F80" w:rsidRDefault="008C2742" w:rsidP="00436307">
            <w:pPr>
              <w:jc w:val="center"/>
              <w:rPr>
                <w:rFonts w:ascii="Verdana" w:hAnsi="Verdana" w:cs="Verdana"/>
                <w:sz w:val="22"/>
                <w:szCs w:val="22"/>
              </w:rPr>
            </w:pPr>
            <w:r>
              <w:rPr>
                <w:rFonts w:ascii="Verdana" w:hAnsi="Verdana" w:cs="Verdana"/>
                <w:sz w:val="22"/>
                <w:szCs w:val="22"/>
              </w:rPr>
              <w:t>I</w:t>
            </w:r>
          </w:p>
        </w:tc>
        <w:tc>
          <w:tcPr>
            <w:tcW w:w="1013" w:type="dxa"/>
          </w:tcPr>
          <w:p w:rsidR="00253F80" w:rsidRDefault="008C2742" w:rsidP="00436307">
            <w:pPr>
              <w:jc w:val="center"/>
              <w:rPr>
                <w:rFonts w:ascii="Verdana" w:hAnsi="Verdana" w:cs="Verdana"/>
                <w:sz w:val="22"/>
                <w:szCs w:val="22"/>
              </w:rPr>
            </w:pPr>
            <w:r>
              <w:rPr>
                <w:rFonts w:ascii="Verdana" w:hAnsi="Verdana" w:cs="Verdana"/>
                <w:sz w:val="22"/>
                <w:szCs w:val="22"/>
              </w:rPr>
              <w:t>D</w:t>
            </w:r>
          </w:p>
        </w:tc>
        <w:tc>
          <w:tcPr>
            <w:tcW w:w="1079" w:type="dxa"/>
          </w:tcPr>
          <w:p w:rsidR="00253F80" w:rsidRDefault="008C2742" w:rsidP="00436307">
            <w:pPr>
              <w:jc w:val="center"/>
              <w:rPr>
                <w:rFonts w:ascii="Verdana" w:hAnsi="Verdana" w:cs="Verdana"/>
                <w:sz w:val="22"/>
                <w:szCs w:val="22"/>
              </w:rPr>
            </w:pPr>
            <w:r>
              <w:rPr>
                <w:rFonts w:ascii="Verdana" w:hAnsi="Verdana" w:cs="Verdana"/>
                <w:sz w:val="22"/>
                <w:szCs w:val="22"/>
              </w:rPr>
              <w:t>E</w:t>
            </w:r>
          </w:p>
        </w:tc>
        <w:tc>
          <w:tcPr>
            <w:tcW w:w="3161" w:type="dxa"/>
          </w:tcPr>
          <w:p w:rsidR="00253F80" w:rsidRDefault="00253F80" w:rsidP="00436307">
            <w:pPr>
              <w:jc w:val="center"/>
              <w:rPr>
                <w:rFonts w:ascii="Verdana" w:hAnsi="Verdana" w:cs="Verdana"/>
                <w:sz w:val="22"/>
                <w:szCs w:val="22"/>
              </w:rPr>
            </w:pPr>
          </w:p>
        </w:tc>
      </w:tr>
    </w:tbl>
    <w:p w:rsidR="00253F80" w:rsidRPr="006A0922" w:rsidRDefault="00253F80" w:rsidP="00253F80">
      <w:pPr>
        <w:autoSpaceDE w:val="0"/>
        <w:autoSpaceDN w:val="0"/>
        <w:adjustRightInd w:val="0"/>
        <w:rPr>
          <w:rFonts w:ascii="Verdana" w:eastAsiaTheme="minorHAnsi" w:hAnsi="Verdana" w:cs="Verdana"/>
          <w:b/>
          <w:bCs/>
          <w:i/>
          <w:iCs/>
          <w:sz w:val="28"/>
          <w:szCs w:val="28"/>
        </w:rPr>
      </w:pPr>
    </w:p>
    <w:p w:rsidR="00253F80" w:rsidRPr="000F57C9" w:rsidRDefault="00253F80" w:rsidP="00704C57">
      <w:pPr>
        <w:autoSpaceDE w:val="0"/>
        <w:autoSpaceDN w:val="0"/>
        <w:adjustRightInd w:val="0"/>
        <w:rPr>
          <w:rFonts w:ascii="Arial" w:eastAsiaTheme="minorHAnsi" w:hAnsi="Arial" w:cs="Arial"/>
          <w:bCs/>
          <w:iCs/>
          <w:sz w:val="20"/>
          <w:szCs w:val="20"/>
        </w:rPr>
      </w:pPr>
      <w:r w:rsidRPr="000F57C9">
        <w:rPr>
          <w:rFonts w:ascii="Arial" w:eastAsiaTheme="minorHAnsi" w:hAnsi="Arial" w:cs="Arial"/>
          <w:b/>
          <w:bCs/>
          <w:iCs/>
          <w:sz w:val="20"/>
          <w:szCs w:val="20"/>
        </w:rPr>
        <w:t>Content Standard 2</w:t>
      </w:r>
      <w:r w:rsidRPr="000F57C9">
        <w:rPr>
          <w:rFonts w:ascii="Arial" w:eastAsiaTheme="minorHAnsi" w:hAnsi="Arial" w:cs="Arial"/>
          <w:b/>
          <w:bCs/>
          <w:i/>
          <w:iCs/>
          <w:sz w:val="20"/>
          <w:szCs w:val="20"/>
        </w:rPr>
        <w:t xml:space="preserve">: </w:t>
      </w:r>
      <w:r w:rsidRPr="000F57C9">
        <w:rPr>
          <w:rFonts w:ascii="Arial" w:eastAsiaTheme="minorHAnsi" w:hAnsi="Arial" w:cs="Arial"/>
          <w:bCs/>
          <w:iCs/>
          <w:sz w:val="20"/>
          <w:szCs w:val="20"/>
        </w:rPr>
        <w:t xml:space="preserve">Students will analyze and evaluate major alternative points of view. </w:t>
      </w:r>
    </w:p>
    <w:tbl>
      <w:tblPr>
        <w:tblStyle w:val="TableGrid"/>
        <w:tblpPr w:leftFromText="180" w:rightFromText="180" w:vertAnchor="text" w:horzAnchor="margin" w:tblpY="231"/>
        <w:tblW w:w="0" w:type="auto"/>
        <w:tblLook w:val="04A0" w:firstRow="1" w:lastRow="0" w:firstColumn="1" w:lastColumn="0" w:noHBand="0" w:noVBand="1"/>
      </w:tblPr>
      <w:tblGrid>
        <w:gridCol w:w="1123"/>
        <w:gridCol w:w="5777"/>
        <w:gridCol w:w="1063"/>
        <w:gridCol w:w="1032"/>
        <w:gridCol w:w="1013"/>
        <w:gridCol w:w="1079"/>
        <w:gridCol w:w="3161"/>
      </w:tblGrid>
      <w:tr w:rsidR="00A26A49" w:rsidTr="00A26A49">
        <w:trPr>
          <w:trHeight w:val="114"/>
        </w:trPr>
        <w:tc>
          <w:tcPr>
            <w:tcW w:w="1123" w:type="dxa"/>
            <w:vMerge w:val="restart"/>
          </w:tcPr>
          <w:p w:rsidR="00A26A49" w:rsidRPr="008C10AA" w:rsidRDefault="00A26A49" w:rsidP="0043630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A26A49" w:rsidRPr="008C10AA" w:rsidRDefault="00A26A49" w:rsidP="0043630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A26A49" w:rsidRPr="008C10AA" w:rsidRDefault="00A26A49" w:rsidP="0043630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A26A49" w:rsidRPr="008C10AA" w:rsidRDefault="00A26A49" w:rsidP="00436307">
            <w:pPr>
              <w:jc w:val="center"/>
              <w:rPr>
                <w:rFonts w:ascii="Verdana" w:hAnsi="Verdana" w:cs="Verdana"/>
                <w:b/>
                <w:sz w:val="22"/>
                <w:szCs w:val="22"/>
              </w:rPr>
            </w:pPr>
            <w:r>
              <w:rPr>
                <w:rFonts w:ascii="Verdana" w:hAnsi="Verdana" w:cs="Verdana"/>
                <w:b/>
                <w:sz w:val="22"/>
                <w:szCs w:val="22"/>
              </w:rPr>
              <w:t>CCSS</w:t>
            </w:r>
          </w:p>
        </w:tc>
      </w:tr>
      <w:tr w:rsidR="00A26A49" w:rsidTr="00A26A49">
        <w:trPr>
          <w:trHeight w:val="113"/>
        </w:trPr>
        <w:tc>
          <w:tcPr>
            <w:tcW w:w="1123" w:type="dxa"/>
            <w:vMerge/>
          </w:tcPr>
          <w:p w:rsidR="00A26A49" w:rsidRDefault="00A26A49" w:rsidP="00436307">
            <w:pPr>
              <w:jc w:val="center"/>
              <w:rPr>
                <w:rFonts w:ascii="Verdana" w:hAnsi="Verdana" w:cs="Verdana"/>
                <w:sz w:val="22"/>
                <w:szCs w:val="22"/>
              </w:rPr>
            </w:pPr>
          </w:p>
        </w:tc>
        <w:tc>
          <w:tcPr>
            <w:tcW w:w="5777" w:type="dxa"/>
            <w:vMerge/>
          </w:tcPr>
          <w:p w:rsidR="00A26A49" w:rsidRDefault="00A26A49" w:rsidP="00436307">
            <w:pPr>
              <w:jc w:val="center"/>
              <w:rPr>
                <w:rFonts w:ascii="Verdana" w:hAnsi="Verdana" w:cs="Verdana"/>
                <w:sz w:val="22"/>
                <w:szCs w:val="22"/>
              </w:rPr>
            </w:pPr>
          </w:p>
        </w:tc>
        <w:tc>
          <w:tcPr>
            <w:tcW w:w="1063" w:type="dxa"/>
          </w:tcPr>
          <w:p w:rsidR="00A26A49" w:rsidRDefault="00A26A49" w:rsidP="00436307">
            <w:pPr>
              <w:jc w:val="center"/>
              <w:rPr>
                <w:rFonts w:ascii="Verdana" w:hAnsi="Verdana" w:cs="Verdana"/>
                <w:sz w:val="22"/>
                <w:szCs w:val="22"/>
              </w:rPr>
            </w:pPr>
            <w:r>
              <w:rPr>
                <w:rFonts w:ascii="Verdana" w:hAnsi="Verdana" w:cs="Verdana"/>
                <w:sz w:val="22"/>
                <w:szCs w:val="22"/>
              </w:rPr>
              <w:t>K-2</w:t>
            </w:r>
          </w:p>
        </w:tc>
        <w:tc>
          <w:tcPr>
            <w:tcW w:w="1032" w:type="dxa"/>
          </w:tcPr>
          <w:p w:rsidR="00A26A49" w:rsidRDefault="008C2742" w:rsidP="00436307">
            <w:pPr>
              <w:jc w:val="center"/>
              <w:rPr>
                <w:rFonts w:ascii="Verdana" w:hAnsi="Verdana" w:cs="Verdana"/>
                <w:sz w:val="22"/>
                <w:szCs w:val="22"/>
              </w:rPr>
            </w:pPr>
            <w:r>
              <w:rPr>
                <w:rFonts w:ascii="Verdana" w:hAnsi="Verdana" w:cs="Verdana"/>
                <w:sz w:val="22"/>
                <w:szCs w:val="22"/>
              </w:rPr>
              <w:t>3-4</w:t>
            </w:r>
          </w:p>
        </w:tc>
        <w:tc>
          <w:tcPr>
            <w:tcW w:w="1013" w:type="dxa"/>
          </w:tcPr>
          <w:p w:rsidR="00A26A49" w:rsidRDefault="008C2742" w:rsidP="00436307">
            <w:pPr>
              <w:jc w:val="center"/>
              <w:rPr>
                <w:rFonts w:ascii="Verdana" w:hAnsi="Verdana" w:cs="Verdana"/>
                <w:sz w:val="22"/>
                <w:szCs w:val="22"/>
              </w:rPr>
            </w:pPr>
            <w:r>
              <w:rPr>
                <w:rFonts w:ascii="Verdana" w:hAnsi="Verdana" w:cs="Verdana"/>
                <w:sz w:val="22"/>
                <w:szCs w:val="22"/>
              </w:rPr>
              <w:t>5-6</w:t>
            </w:r>
          </w:p>
        </w:tc>
        <w:tc>
          <w:tcPr>
            <w:tcW w:w="1079" w:type="dxa"/>
          </w:tcPr>
          <w:p w:rsidR="00A26A49" w:rsidRDefault="008C2742" w:rsidP="00436307">
            <w:pPr>
              <w:jc w:val="center"/>
              <w:rPr>
                <w:rFonts w:ascii="Verdana" w:hAnsi="Verdana" w:cs="Verdana"/>
                <w:sz w:val="22"/>
                <w:szCs w:val="22"/>
              </w:rPr>
            </w:pPr>
            <w:r>
              <w:rPr>
                <w:rFonts w:ascii="Verdana" w:hAnsi="Verdana" w:cs="Verdana"/>
                <w:sz w:val="22"/>
                <w:szCs w:val="22"/>
              </w:rPr>
              <w:t>7</w:t>
            </w:r>
            <w:r w:rsidR="00A26A49">
              <w:rPr>
                <w:rFonts w:ascii="Verdana" w:hAnsi="Verdana" w:cs="Verdana"/>
                <w:sz w:val="22"/>
                <w:szCs w:val="22"/>
              </w:rPr>
              <w:t>-12</w:t>
            </w:r>
          </w:p>
        </w:tc>
        <w:tc>
          <w:tcPr>
            <w:tcW w:w="3161" w:type="dxa"/>
            <w:vMerge/>
          </w:tcPr>
          <w:p w:rsidR="00A26A49" w:rsidRDefault="00A26A49" w:rsidP="00436307">
            <w:pPr>
              <w:jc w:val="center"/>
              <w:rPr>
                <w:rFonts w:ascii="Verdana" w:hAnsi="Verdana" w:cs="Verdana"/>
                <w:sz w:val="22"/>
                <w:szCs w:val="22"/>
              </w:rPr>
            </w:pPr>
          </w:p>
        </w:tc>
      </w:tr>
      <w:tr w:rsidR="00A26A49" w:rsidTr="00A26A49">
        <w:trPr>
          <w:trHeight w:val="57"/>
        </w:trPr>
        <w:tc>
          <w:tcPr>
            <w:tcW w:w="1123" w:type="dxa"/>
          </w:tcPr>
          <w:p w:rsidR="00A26A49" w:rsidRDefault="00A26A49"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2.1</w:t>
            </w:r>
          </w:p>
        </w:tc>
        <w:tc>
          <w:tcPr>
            <w:tcW w:w="5777" w:type="dxa"/>
          </w:tcPr>
          <w:p w:rsidR="00A26A49" w:rsidRDefault="00A26A49" w:rsidP="00436307">
            <w:pPr>
              <w:rPr>
                <w:rFonts w:ascii="Verdana" w:hAnsi="Verdana" w:cs="Verdana"/>
                <w:sz w:val="18"/>
                <w:szCs w:val="18"/>
              </w:rPr>
            </w:pPr>
            <w:r>
              <w:rPr>
                <w:rFonts w:ascii="Verdana" w:hAnsi="Verdana" w:cs="Verdana"/>
                <w:sz w:val="18"/>
                <w:szCs w:val="18"/>
              </w:rPr>
              <w:t>The learner will assess the accuracy and relevance of points used to support an argument.</w:t>
            </w:r>
          </w:p>
        </w:tc>
        <w:tc>
          <w:tcPr>
            <w:tcW w:w="1063" w:type="dxa"/>
          </w:tcPr>
          <w:p w:rsidR="00A26A49" w:rsidRDefault="00A26A49" w:rsidP="00436307">
            <w:pPr>
              <w:jc w:val="center"/>
              <w:rPr>
                <w:rFonts w:ascii="Verdana" w:hAnsi="Verdana" w:cs="Verdana"/>
                <w:sz w:val="22"/>
                <w:szCs w:val="22"/>
              </w:rPr>
            </w:pPr>
          </w:p>
        </w:tc>
        <w:tc>
          <w:tcPr>
            <w:tcW w:w="1032" w:type="dxa"/>
          </w:tcPr>
          <w:p w:rsidR="00A26A49" w:rsidRDefault="008C2742" w:rsidP="00436307">
            <w:pPr>
              <w:jc w:val="center"/>
              <w:rPr>
                <w:rFonts w:ascii="Verdana" w:hAnsi="Verdana" w:cs="Verdana"/>
                <w:sz w:val="22"/>
                <w:szCs w:val="22"/>
              </w:rPr>
            </w:pPr>
            <w:r>
              <w:rPr>
                <w:rFonts w:ascii="Verdana" w:hAnsi="Verdana" w:cs="Verdana"/>
                <w:sz w:val="22"/>
                <w:szCs w:val="22"/>
              </w:rPr>
              <w:t>I</w:t>
            </w:r>
          </w:p>
        </w:tc>
        <w:tc>
          <w:tcPr>
            <w:tcW w:w="1013" w:type="dxa"/>
          </w:tcPr>
          <w:p w:rsidR="00A26A49" w:rsidRDefault="008C2742" w:rsidP="00436307">
            <w:pPr>
              <w:jc w:val="center"/>
              <w:rPr>
                <w:rFonts w:ascii="Verdana" w:hAnsi="Verdana" w:cs="Verdana"/>
                <w:sz w:val="22"/>
                <w:szCs w:val="22"/>
              </w:rPr>
            </w:pPr>
            <w:r>
              <w:rPr>
                <w:rFonts w:ascii="Verdana" w:hAnsi="Verdana" w:cs="Verdana"/>
                <w:sz w:val="22"/>
                <w:szCs w:val="22"/>
              </w:rPr>
              <w:t>D</w:t>
            </w:r>
          </w:p>
        </w:tc>
        <w:tc>
          <w:tcPr>
            <w:tcW w:w="1079" w:type="dxa"/>
          </w:tcPr>
          <w:p w:rsidR="00A26A49" w:rsidRDefault="008C2742" w:rsidP="00436307">
            <w:pPr>
              <w:jc w:val="center"/>
              <w:rPr>
                <w:rFonts w:ascii="Verdana" w:hAnsi="Verdana" w:cs="Verdana"/>
                <w:sz w:val="22"/>
                <w:szCs w:val="22"/>
              </w:rPr>
            </w:pPr>
            <w:r>
              <w:rPr>
                <w:rFonts w:ascii="Verdana" w:hAnsi="Verdana" w:cs="Verdana"/>
                <w:sz w:val="22"/>
                <w:szCs w:val="22"/>
              </w:rPr>
              <w:t>E</w:t>
            </w:r>
          </w:p>
        </w:tc>
        <w:tc>
          <w:tcPr>
            <w:tcW w:w="3161" w:type="dxa"/>
          </w:tcPr>
          <w:p w:rsidR="00A26A49" w:rsidRDefault="00A26A49" w:rsidP="00436307">
            <w:pPr>
              <w:jc w:val="center"/>
              <w:rPr>
                <w:rFonts w:ascii="Verdana" w:hAnsi="Verdana" w:cs="Verdana"/>
                <w:sz w:val="22"/>
                <w:szCs w:val="22"/>
              </w:rPr>
            </w:pPr>
          </w:p>
        </w:tc>
      </w:tr>
      <w:tr w:rsidR="00A26A49" w:rsidTr="00A26A49">
        <w:trPr>
          <w:trHeight w:val="56"/>
        </w:trPr>
        <w:tc>
          <w:tcPr>
            <w:tcW w:w="1123" w:type="dxa"/>
          </w:tcPr>
          <w:p w:rsidR="00A26A49" w:rsidRDefault="00A26A49"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2.2</w:t>
            </w:r>
          </w:p>
        </w:tc>
        <w:tc>
          <w:tcPr>
            <w:tcW w:w="5777" w:type="dxa"/>
          </w:tcPr>
          <w:p w:rsidR="00A26A49" w:rsidRDefault="00A26A49" w:rsidP="00436307">
            <w:pPr>
              <w:rPr>
                <w:rFonts w:ascii="Verdana" w:hAnsi="Verdana" w:cs="Verdana"/>
                <w:sz w:val="18"/>
                <w:szCs w:val="18"/>
              </w:rPr>
            </w:pPr>
            <w:r>
              <w:rPr>
                <w:rFonts w:ascii="Verdana" w:hAnsi="Verdana" w:cs="Verdana"/>
                <w:sz w:val="18"/>
                <w:szCs w:val="18"/>
              </w:rPr>
              <w:t>The learner will prove or disprove ideas by presenting evidence.</w:t>
            </w:r>
          </w:p>
        </w:tc>
        <w:tc>
          <w:tcPr>
            <w:tcW w:w="1063" w:type="dxa"/>
          </w:tcPr>
          <w:p w:rsidR="00A26A49" w:rsidRDefault="00A26A49" w:rsidP="00436307">
            <w:pPr>
              <w:jc w:val="center"/>
              <w:rPr>
                <w:rFonts w:ascii="Verdana" w:hAnsi="Verdana" w:cs="Verdana"/>
                <w:sz w:val="22"/>
                <w:szCs w:val="22"/>
              </w:rPr>
            </w:pPr>
          </w:p>
        </w:tc>
        <w:tc>
          <w:tcPr>
            <w:tcW w:w="1032" w:type="dxa"/>
          </w:tcPr>
          <w:p w:rsidR="00A26A49" w:rsidRDefault="008C2742" w:rsidP="00436307">
            <w:pPr>
              <w:jc w:val="center"/>
              <w:rPr>
                <w:rFonts w:ascii="Verdana" w:hAnsi="Verdana" w:cs="Verdana"/>
                <w:sz w:val="22"/>
                <w:szCs w:val="22"/>
              </w:rPr>
            </w:pPr>
            <w:r>
              <w:rPr>
                <w:rFonts w:ascii="Verdana" w:hAnsi="Verdana" w:cs="Verdana"/>
                <w:sz w:val="22"/>
                <w:szCs w:val="22"/>
              </w:rPr>
              <w:t>I</w:t>
            </w:r>
          </w:p>
        </w:tc>
        <w:tc>
          <w:tcPr>
            <w:tcW w:w="1013" w:type="dxa"/>
          </w:tcPr>
          <w:p w:rsidR="00A26A49" w:rsidRDefault="008C2742" w:rsidP="00436307">
            <w:pPr>
              <w:jc w:val="center"/>
              <w:rPr>
                <w:rFonts w:ascii="Verdana" w:hAnsi="Verdana" w:cs="Verdana"/>
                <w:sz w:val="22"/>
                <w:szCs w:val="22"/>
              </w:rPr>
            </w:pPr>
            <w:r>
              <w:rPr>
                <w:rFonts w:ascii="Verdana" w:hAnsi="Verdana" w:cs="Verdana"/>
                <w:sz w:val="22"/>
                <w:szCs w:val="22"/>
              </w:rPr>
              <w:t>D</w:t>
            </w:r>
          </w:p>
        </w:tc>
        <w:tc>
          <w:tcPr>
            <w:tcW w:w="1079" w:type="dxa"/>
          </w:tcPr>
          <w:p w:rsidR="00A26A49" w:rsidRDefault="008C2742" w:rsidP="00436307">
            <w:pPr>
              <w:jc w:val="center"/>
              <w:rPr>
                <w:rFonts w:ascii="Verdana" w:hAnsi="Verdana" w:cs="Verdana"/>
                <w:sz w:val="22"/>
                <w:szCs w:val="22"/>
              </w:rPr>
            </w:pPr>
            <w:r>
              <w:rPr>
                <w:rFonts w:ascii="Verdana" w:hAnsi="Verdana" w:cs="Verdana"/>
                <w:sz w:val="22"/>
                <w:szCs w:val="22"/>
              </w:rPr>
              <w:t>E</w:t>
            </w:r>
          </w:p>
        </w:tc>
        <w:tc>
          <w:tcPr>
            <w:tcW w:w="3161" w:type="dxa"/>
          </w:tcPr>
          <w:p w:rsidR="00A26A49" w:rsidRDefault="00A26A49" w:rsidP="00436307">
            <w:pPr>
              <w:jc w:val="center"/>
              <w:rPr>
                <w:rFonts w:ascii="Verdana" w:hAnsi="Verdana" w:cs="Verdana"/>
                <w:sz w:val="22"/>
                <w:szCs w:val="22"/>
              </w:rPr>
            </w:pPr>
          </w:p>
        </w:tc>
      </w:tr>
    </w:tbl>
    <w:p w:rsidR="00253F80" w:rsidRPr="00253F80" w:rsidRDefault="00253F80" w:rsidP="00704C57">
      <w:pPr>
        <w:autoSpaceDE w:val="0"/>
        <w:autoSpaceDN w:val="0"/>
        <w:adjustRightInd w:val="0"/>
        <w:rPr>
          <w:rFonts w:ascii="Arial" w:eastAsiaTheme="minorHAnsi" w:hAnsi="Arial" w:cs="Arial"/>
          <w:bCs/>
          <w:iCs/>
          <w:sz w:val="22"/>
          <w:szCs w:val="22"/>
        </w:rPr>
      </w:pPr>
    </w:p>
    <w:p w:rsidR="00253F80" w:rsidRPr="000F57C9" w:rsidRDefault="00A26A49" w:rsidP="00704C57">
      <w:pPr>
        <w:autoSpaceDE w:val="0"/>
        <w:autoSpaceDN w:val="0"/>
        <w:adjustRightInd w:val="0"/>
        <w:rPr>
          <w:rFonts w:ascii="Arial" w:eastAsiaTheme="minorHAnsi" w:hAnsi="Arial" w:cs="Arial"/>
          <w:bCs/>
          <w:iCs/>
          <w:sz w:val="20"/>
          <w:szCs w:val="20"/>
        </w:rPr>
      </w:pPr>
      <w:r w:rsidRPr="000F57C9">
        <w:rPr>
          <w:rFonts w:ascii="Arial" w:eastAsiaTheme="minorHAnsi" w:hAnsi="Arial" w:cs="Arial"/>
          <w:b/>
          <w:bCs/>
          <w:iCs/>
          <w:sz w:val="20"/>
          <w:szCs w:val="20"/>
        </w:rPr>
        <w:t>Content Standard 3:</w:t>
      </w:r>
      <w:r w:rsidRPr="000F57C9">
        <w:rPr>
          <w:rFonts w:ascii="Arial" w:eastAsiaTheme="minorHAnsi" w:hAnsi="Arial" w:cs="Arial"/>
          <w:bCs/>
          <w:iCs/>
          <w:sz w:val="20"/>
          <w:szCs w:val="20"/>
        </w:rPr>
        <w:t xml:space="preserve"> Students will synthesize and make connections between information and arguments. </w:t>
      </w:r>
    </w:p>
    <w:tbl>
      <w:tblPr>
        <w:tblStyle w:val="TableGrid"/>
        <w:tblpPr w:leftFromText="180" w:rightFromText="180" w:vertAnchor="text" w:horzAnchor="margin" w:tblpY="169"/>
        <w:tblW w:w="0" w:type="auto"/>
        <w:tblLook w:val="04A0" w:firstRow="1" w:lastRow="0" w:firstColumn="1" w:lastColumn="0" w:noHBand="0" w:noVBand="1"/>
      </w:tblPr>
      <w:tblGrid>
        <w:gridCol w:w="1123"/>
        <w:gridCol w:w="5777"/>
        <w:gridCol w:w="1063"/>
        <w:gridCol w:w="1032"/>
        <w:gridCol w:w="1013"/>
        <w:gridCol w:w="1079"/>
        <w:gridCol w:w="3161"/>
      </w:tblGrid>
      <w:tr w:rsidR="00A26A49" w:rsidTr="00A26A49">
        <w:trPr>
          <w:trHeight w:val="114"/>
        </w:trPr>
        <w:tc>
          <w:tcPr>
            <w:tcW w:w="1123" w:type="dxa"/>
            <w:vMerge w:val="restart"/>
          </w:tcPr>
          <w:p w:rsidR="00A26A49" w:rsidRPr="008C10AA" w:rsidRDefault="00A26A49" w:rsidP="00A26A49">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A26A49" w:rsidRPr="008C10AA" w:rsidRDefault="00A26A49" w:rsidP="00A26A49">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A26A49" w:rsidRPr="008C10AA" w:rsidRDefault="00A26A49" w:rsidP="00A26A49">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A26A49" w:rsidRPr="008C10AA" w:rsidRDefault="00A26A49" w:rsidP="00A26A49">
            <w:pPr>
              <w:jc w:val="center"/>
              <w:rPr>
                <w:rFonts w:ascii="Verdana" w:hAnsi="Verdana" w:cs="Verdana"/>
                <w:b/>
                <w:sz w:val="22"/>
                <w:szCs w:val="22"/>
              </w:rPr>
            </w:pPr>
            <w:r>
              <w:rPr>
                <w:rFonts w:ascii="Verdana" w:hAnsi="Verdana" w:cs="Verdana"/>
                <w:b/>
                <w:sz w:val="22"/>
                <w:szCs w:val="22"/>
              </w:rPr>
              <w:t>CCSS</w:t>
            </w:r>
          </w:p>
        </w:tc>
      </w:tr>
      <w:tr w:rsidR="00A26A49" w:rsidTr="00A26A49">
        <w:trPr>
          <w:trHeight w:val="113"/>
        </w:trPr>
        <w:tc>
          <w:tcPr>
            <w:tcW w:w="1123" w:type="dxa"/>
            <w:vMerge/>
          </w:tcPr>
          <w:p w:rsidR="00A26A49" w:rsidRDefault="00A26A49" w:rsidP="00A26A49">
            <w:pPr>
              <w:jc w:val="center"/>
              <w:rPr>
                <w:rFonts w:ascii="Verdana" w:hAnsi="Verdana" w:cs="Verdana"/>
                <w:sz w:val="22"/>
                <w:szCs w:val="22"/>
              </w:rPr>
            </w:pPr>
          </w:p>
        </w:tc>
        <w:tc>
          <w:tcPr>
            <w:tcW w:w="5777" w:type="dxa"/>
            <w:vMerge/>
          </w:tcPr>
          <w:p w:rsidR="00A26A49" w:rsidRDefault="00A26A49" w:rsidP="00A26A49">
            <w:pPr>
              <w:jc w:val="center"/>
              <w:rPr>
                <w:rFonts w:ascii="Verdana" w:hAnsi="Verdana" w:cs="Verdana"/>
                <w:sz w:val="22"/>
                <w:szCs w:val="22"/>
              </w:rPr>
            </w:pPr>
          </w:p>
        </w:tc>
        <w:tc>
          <w:tcPr>
            <w:tcW w:w="1063" w:type="dxa"/>
          </w:tcPr>
          <w:p w:rsidR="00A26A49" w:rsidRDefault="00A26A49" w:rsidP="00A26A49">
            <w:pPr>
              <w:jc w:val="center"/>
              <w:rPr>
                <w:rFonts w:ascii="Verdana" w:hAnsi="Verdana" w:cs="Verdana"/>
                <w:sz w:val="22"/>
                <w:szCs w:val="22"/>
              </w:rPr>
            </w:pPr>
            <w:r>
              <w:rPr>
                <w:rFonts w:ascii="Verdana" w:hAnsi="Verdana" w:cs="Verdana"/>
                <w:sz w:val="22"/>
                <w:szCs w:val="22"/>
              </w:rPr>
              <w:t>K-2</w:t>
            </w:r>
          </w:p>
        </w:tc>
        <w:tc>
          <w:tcPr>
            <w:tcW w:w="1032" w:type="dxa"/>
          </w:tcPr>
          <w:p w:rsidR="00A26A49" w:rsidRDefault="008C2742" w:rsidP="00A26A49">
            <w:pPr>
              <w:jc w:val="center"/>
              <w:rPr>
                <w:rFonts w:ascii="Verdana" w:hAnsi="Verdana" w:cs="Verdana"/>
                <w:sz w:val="22"/>
                <w:szCs w:val="22"/>
              </w:rPr>
            </w:pPr>
            <w:r>
              <w:rPr>
                <w:rFonts w:ascii="Verdana" w:hAnsi="Verdana" w:cs="Verdana"/>
                <w:sz w:val="22"/>
                <w:szCs w:val="22"/>
              </w:rPr>
              <w:t>3-4</w:t>
            </w:r>
          </w:p>
        </w:tc>
        <w:tc>
          <w:tcPr>
            <w:tcW w:w="1013" w:type="dxa"/>
          </w:tcPr>
          <w:p w:rsidR="00A26A49" w:rsidRDefault="008C2742" w:rsidP="00A26A49">
            <w:pPr>
              <w:jc w:val="center"/>
              <w:rPr>
                <w:rFonts w:ascii="Verdana" w:hAnsi="Verdana" w:cs="Verdana"/>
                <w:sz w:val="22"/>
                <w:szCs w:val="22"/>
              </w:rPr>
            </w:pPr>
            <w:r>
              <w:rPr>
                <w:rFonts w:ascii="Verdana" w:hAnsi="Verdana" w:cs="Verdana"/>
                <w:sz w:val="22"/>
                <w:szCs w:val="22"/>
              </w:rPr>
              <w:t>5-6</w:t>
            </w:r>
          </w:p>
        </w:tc>
        <w:tc>
          <w:tcPr>
            <w:tcW w:w="1079" w:type="dxa"/>
          </w:tcPr>
          <w:p w:rsidR="00A26A49" w:rsidRDefault="008C2742" w:rsidP="00A26A49">
            <w:pPr>
              <w:jc w:val="center"/>
              <w:rPr>
                <w:rFonts w:ascii="Verdana" w:hAnsi="Verdana" w:cs="Verdana"/>
                <w:sz w:val="22"/>
                <w:szCs w:val="22"/>
              </w:rPr>
            </w:pPr>
            <w:r>
              <w:rPr>
                <w:rFonts w:ascii="Verdana" w:hAnsi="Verdana" w:cs="Verdana"/>
                <w:sz w:val="22"/>
                <w:szCs w:val="22"/>
              </w:rPr>
              <w:t>7</w:t>
            </w:r>
            <w:r w:rsidR="00A26A49">
              <w:rPr>
                <w:rFonts w:ascii="Verdana" w:hAnsi="Verdana" w:cs="Verdana"/>
                <w:sz w:val="22"/>
                <w:szCs w:val="22"/>
              </w:rPr>
              <w:t>-12</w:t>
            </w:r>
          </w:p>
        </w:tc>
        <w:tc>
          <w:tcPr>
            <w:tcW w:w="3161" w:type="dxa"/>
            <w:vMerge/>
          </w:tcPr>
          <w:p w:rsidR="00A26A49" w:rsidRDefault="00A26A49" w:rsidP="00A26A49">
            <w:pPr>
              <w:jc w:val="center"/>
              <w:rPr>
                <w:rFonts w:ascii="Verdana" w:hAnsi="Verdana" w:cs="Verdana"/>
                <w:sz w:val="22"/>
                <w:szCs w:val="22"/>
              </w:rPr>
            </w:pPr>
          </w:p>
        </w:tc>
      </w:tr>
      <w:tr w:rsidR="00A26A49" w:rsidTr="00A26A49">
        <w:trPr>
          <w:trHeight w:val="57"/>
        </w:trPr>
        <w:tc>
          <w:tcPr>
            <w:tcW w:w="1123" w:type="dxa"/>
          </w:tcPr>
          <w:p w:rsidR="00A26A49" w:rsidRDefault="00A26A49" w:rsidP="00A26A4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3.1</w:t>
            </w:r>
          </w:p>
        </w:tc>
        <w:tc>
          <w:tcPr>
            <w:tcW w:w="5777" w:type="dxa"/>
          </w:tcPr>
          <w:p w:rsidR="00A26A49" w:rsidRDefault="00A26A49" w:rsidP="00A26A49">
            <w:pPr>
              <w:rPr>
                <w:rFonts w:ascii="Verdana" w:hAnsi="Verdana" w:cs="Verdana"/>
                <w:sz w:val="18"/>
                <w:szCs w:val="18"/>
              </w:rPr>
            </w:pPr>
            <w:r>
              <w:rPr>
                <w:rFonts w:ascii="Verdana" w:hAnsi="Verdana" w:cs="Verdana"/>
                <w:sz w:val="18"/>
                <w:szCs w:val="18"/>
              </w:rPr>
              <w:t>The learner will combine concepts, principles and generalizations to generate a new relationship/understanding.</w:t>
            </w:r>
          </w:p>
        </w:tc>
        <w:tc>
          <w:tcPr>
            <w:tcW w:w="1063" w:type="dxa"/>
          </w:tcPr>
          <w:p w:rsidR="00A26A49" w:rsidRDefault="00A26A49" w:rsidP="00A26A49">
            <w:pPr>
              <w:jc w:val="center"/>
              <w:rPr>
                <w:rFonts w:ascii="Verdana" w:hAnsi="Verdana" w:cs="Verdana"/>
                <w:sz w:val="22"/>
                <w:szCs w:val="22"/>
              </w:rPr>
            </w:pPr>
          </w:p>
        </w:tc>
        <w:tc>
          <w:tcPr>
            <w:tcW w:w="1032" w:type="dxa"/>
          </w:tcPr>
          <w:p w:rsidR="00A26A49" w:rsidRDefault="00694867" w:rsidP="00A26A49">
            <w:pPr>
              <w:jc w:val="center"/>
              <w:rPr>
                <w:rFonts w:ascii="Verdana" w:hAnsi="Verdana" w:cs="Verdana"/>
                <w:sz w:val="22"/>
                <w:szCs w:val="22"/>
              </w:rPr>
            </w:pPr>
            <w:r>
              <w:rPr>
                <w:rFonts w:ascii="Verdana" w:hAnsi="Verdana" w:cs="Verdana"/>
                <w:sz w:val="22"/>
                <w:szCs w:val="22"/>
              </w:rPr>
              <w:t>I</w:t>
            </w:r>
          </w:p>
        </w:tc>
        <w:tc>
          <w:tcPr>
            <w:tcW w:w="1013" w:type="dxa"/>
          </w:tcPr>
          <w:p w:rsidR="00A26A49" w:rsidRDefault="00694867" w:rsidP="00A26A49">
            <w:pPr>
              <w:jc w:val="center"/>
              <w:rPr>
                <w:rFonts w:ascii="Verdana" w:hAnsi="Verdana" w:cs="Verdana"/>
                <w:sz w:val="22"/>
                <w:szCs w:val="22"/>
              </w:rPr>
            </w:pPr>
            <w:r>
              <w:rPr>
                <w:rFonts w:ascii="Verdana" w:hAnsi="Verdana" w:cs="Verdana"/>
                <w:sz w:val="22"/>
                <w:szCs w:val="22"/>
              </w:rPr>
              <w:t>D</w:t>
            </w:r>
          </w:p>
        </w:tc>
        <w:tc>
          <w:tcPr>
            <w:tcW w:w="1079"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3161" w:type="dxa"/>
          </w:tcPr>
          <w:p w:rsidR="00A26A49" w:rsidRDefault="00A26A49" w:rsidP="00A26A49">
            <w:pPr>
              <w:jc w:val="center"/>
              <w:rPr>
                <w:rFonts w:ascii="Verdana" w:hAnsi="Verdana" w:cs="Verdana"/>
                <w:sz w:val="22"/>
                <w:szCs w:val="22"/>
              </w:rPr>
            </w:pPr>
          </w:p>
        </w:tc>
      </w:tr>
      <w:tr w:rsidR="00A26A49" w:rsidTr="00A26A49">
        <w:trPr>
          <w:trHeight w:val="56"/>
        </w:trPr>
        <w:tc>
          <w:tcPr>
            <w:tcW w:w="1123" w:type="dxa"/>
          </w:tcPr>
          <w:p w:rsidR="00A26A49" w:rsidRDefault="00A26A49" w:rsidP="00A26A4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3.2</w:t>
            </w:r>
          </w:p>
        </w:tc>
        <w:tc>
          <w:tcPr>
            <w:tcW w:w="5777" w:type="dxa"/>
          </w:tcPr>
          <w:p w:rsidR="00A26A49" w:rsidRDefault="00A26A49" w:rsidP="00A26A49">
            <w:pPr>
              <w:rPr>
                <w:rFonts w:ascii="Verdana" w:hAnsi="Verdana" w:cs="Verdana"/>
                <w:sz w:val="18"/>
                <w:szCs w:val="18"/>
              </w:rPr>
            </w:pPr>
            <w:r>
              <w:rPr>
                <w:rFonts w:ascii="Verdana" w:hAnsi="Verdana" w:cs="Verdana"/>
                <w:sz w:val="18"/>
                <w:szCs w:val="18"/>
              </w:rPr>
              <w:t>The learner will modify and adapt information, materials, and ideas to be used in a different manner.</w:t>
            </w:r>
          </w:p>
        </w:tc>
        <w:tc>
          <w:tcPr>
            <w:tcW w:w="1063" w:type="dxa"/>
          </w:tcPr>
          <w:p w:rsidR="00A26A49" w:rsidRDefault="00694867" w:rsidP="00A26A49">
            <w:pPr>
              <w:jc w:val="center"/>
              <w:rPr>
                <w:rFonts w:ascii="Verdana" w:hAnsi="Verdana" w:cs="Verdana"/>
                <w:sz w:val="22"/>
                <w:szCs w:val="22"/>
              </w:rPr>
            </w:pPr>
            <w:r>
              <w:rPr>
                <w:rFonts w:ascii="Verdana" w:hAnsi="Verdana" w:cs="Verdana"/>
                <w:sz w:val="22"/>
                <w:szCs w:val="22"/>
              </w:rPr>
              <w:t>I</w:t>
            </w:r>
          </w:p>
        </w:tc>
        <w:tc>
          <w:tcPr>
            <w:tcW w:w="1032" w:type="dxa"/>
          </w:tcPr>
          <w:p w:rsidR="00A26A49" w:rsidRDefault="00694867" w:rsidP="00A26A49">
            <w:pPr>
              <w:jc w:val="center"/>
              <w:rPr>
                <w:rFonts w:ascii="Verdana" w:hAnsi="Verdana" w:cs="Verdana"/>
                <w:sz w:val="22"/>
                <w:szCs w:val="22"/>
              </w:rPr>
            </w:pPr>
            <w:r>
              <w:rPr>
                <w:rFonts w:ascii="Verdana" w:hAnsi="Verdana" w:cs="Verdana"/>
                <w:sz w:val="22"/>
                <w:szCs w:val="22"/>
              </w:rPr>
              <w:t>D</w:t>
            </w:r>
          </w:p>
        </w:tc>
        <w:tc>
          <w:tcPr>
            <w:tcW w:w="1013"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1079"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3161" w:type="dxa"/>
          </w:tcPr>
          <w:p w:rsidR="00A26A49" w:rsidRDefault="00A26A49" w:rsidP="00A26A49">
            <w:pPr>
              <w:jc w:val="center"/>
              <w:rPr>
                <w:rFonts w:ascii="Verdana" w:hAnsi="Verdana" w:cs="Verdana"/>
                <w:sz w:val="22"/>
                <w:szCs w:val="22"/>
              </w:rPr>
            </w:pPr>
          </w:p>
        </w:tc>
      </w:tr>
      <w:tr w:rsidR="00A26A49" w:rsidTr="00A26A49">
        <w:trPr>
          <w:trHeight w:val="56"/>
        </w:trPr>
        <w:tc>
          <w:tcPr>
            <w:tcW w:w="1123" w:type="dxa"/>
          </w:tcPr>
          <w:p w:rsidR="00A26A49" w:rsidRDefault="00A26A49" w:rsidP="00A26A4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3.3</w:t>
            </w:r>
          </w:p>
        </w:tc>
        <w:tc>
          <w:tcPr>
            <w:tcW w:w="5777" w:type="dxa"/>
          </w:tcPr>
          <w:p w:rsidR="00A26A49" w:rsidRDefault="00A26A49" w:rsidP="00A26A49">
            <w:pPr>
              <w:rPr>
                <w:rFonts w:ascii="Verdana" w:hAnsi="Verdana" w:cs="Verdana"/>
                <w:sz w:val="18"/>
                <w:szCs w:val="18"/>
              </w:rPr>
            </w:pPr>
            <w:r>
              <w:rPr>
                <w:rFonts w:ascii="Verdana" w:hAnsi="Verdana" w:cs="Verdana"/>
                <w:sz w:val="18"/>
                <w:szCs w:val="18"/>
              </w:rPr>
              <w:t>The learner will make valid predictions based on available information or as a result of an action.</w:t>
            </w:r>
          </w:p>
        </w:tc>
        <w:tc>
          <w:tcPr>
            <w:tcW w:w="1063" w:type="dxa"/>
          </w:tcPr>
          <w:p w:rsidR="00A26A49" w:rsidRDefault="00694867" w:rsidP="00A26A49">
            <w:pPr>
              <w:jc w:val="center"/>
              <w:rPr>
                <w:rFonts w:ascii="Verdana" w:hAnsi="Verdana" w:cs="Verdana"/>
                <w:sz w:val="22"/>
                <w:szCs w:val="22"/>
              </w:rPr>
            </w:pPr>
            <w:r>
              <w:rPr>
                <w:rFonts w:ascii="Verdana" w:hAnsi="Verdana" w:cs="Verdana"/>
                <w:sz w:val="22"/>
                <w:szCs w:val="22"/>
              </w:rPr>
              <w:t>I</w:t>
            </w:r>
          </w:p>
        </w:tc>
        <w:tc>
          <w:tcPr>
            <w:tcW w:w="1032" w:type="dxa"/>
          </w:tcPr>
          <w:p w:rsidR="00A26A49" w:rsidRDefault="00694867" w:rsidP="00A26A49">
            <w:pPr>
              <w:jc w:val="center"/>
              <w:rPr>
                <w:rFonts w:ascii="Verdana" w:hAnsi="Verdana" w:cs="Verdana"/>
                <w:sz w:val="22"/>
                <w:szCs w:val="22"/>
              </w:rPr>
            </w:pPr>
            <w:r>
              <w:rPr>
                <w:rFonts w:ascii="Verdana" w:hAnsi="Verdana" w:cs="Verdana"/>
                <w:sz w:val="22"/>
                <w:szCs w:val="22"/>
              </w:rPr>
              <w:t>D</w:t>
            </w:r>
          </w:p>
        </w:tc>
        <w:tc>
          <w:tcPr>
            <w:tcW w:w="1013"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1079"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3161" w:type="dxa"/>
          </w:tcPr>
          <w:p w:rsidR="00A26A49" w:rsidRDefault="00A26A49" w:rsidP="00A26A49">
            <w:pPr>
              <w:jc w:val="center"/>
              <w:rPr>
                <w:rFonts w:ascii="Verdana" w:hAnsi="Verdana" w:cs="Verdana"/>
                <w:sz w:val="22"/>
                <w:szCs w:val="22"/>
              </w:rPr>
            </w:pPr>
          </w:p>
        </w:tc>
      </w:tr>
      <w:tr w:rsidR="00A26A49" w:rsidTr="00A26A49">
        <w:trPr>
          <w:trHeight w:val="56"/>
        </w:trPr>
        <w:tc>
          <w:tcPr>
            <w:tcW w:w="1123" w:type="dxa"/>
          </w:tcPr>
          <w:p w:rsidR="00A26A49" w:rsidRDefault="00A26A49" w:rsidP="00A26A49">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3.4</w:t>
            </w:r>
          </w:p>
        </w:tc>
        <w:tc>
          <w:tcPr>
            <w:tcW w:w="5777" w:type="dxa"/>
          </w:tcPr>
          <w:p w:rsidR="00A26A49" w:rsidRDefault="00A26A49" w:rsidP="00A26A49">
            <w:pPr>
              <w:rPr>
                <w:rFonts w:ascii="Verdana" w:hAnsi="Verdana" w:cs="Verdana"/>
                <w:sz w:val="18"/>
                <w:szCs w:val="18"/>
              </w:rPr>
            </w:pPr>
            <w:r>
              <w:rPr>
                <w:rFonts w:ascii="Verdana" w:hAnsi="Verdana" w:cs="Verdana"/>
                <w:sz w:val="18"/>
                <w:szCs w:val="18"/>
              </w:rPr>
              <w:t xml:space="preserve">The learner will formulate alternatives to a problem or issue. </w:t>
            </w:r>
          </w:p>
        </w:tc>
        <w:tc>
          <w:tcPr>
            <w:tcW w:w="1063" w:type="dxa"/>
          </w:tcPr>
          <w:p w:rsidR="00A26A49" w:rsidRDefault="00694867" w:rsidP="00A26A49">
            <w:pPr>
              <w:jc w:val="center"/>
              <w:rPr>
                <w:rFonts w:ascii="Verdana" w:hAnsi="Verdana" w:cs="Verdana"/>
                <w:sz w:val="22"/>
                <w:szCs w:val="22"/>
              </w:rPr>
            </w:pPr>
            <w:r>
              <w:rPr>
                <w:rFonts w:ascii="Verdana" w:hAnsi="Verdana" w:cs="Verdana"/>
                <w:sz w:val="22"/>
                <w:szCs w:val="22"/>
              </w:rPr>
              <w:t>I</w:t>
            </w:r>
          </w:p>
        </w:tc>
        <w:tc>
          <w:tcPr>
            <w:tcW w:w="1032" w:type="dxa"/>
          </w:tcPr>
          <w:p w:rsidR="00A26A49" w:rsidRDefault="00694867" w:rsidP="00A26A49">
            <w:pPr>
              <w:jc w:val="center"/>
              <w:rPr>
                <w:rFonts w:ascii="Verdana" w:hAnsi="Verdana" w:cs="Verdana"/>
                <w:sz w:val="22"/>
                <w:szCs w:val="22"/>
              </w:rPr>
            </w:pPr>
            <w:r>
              <w:rPr>
                <w:rFonts w:ascii="Verdana" w:hAnsi="Verdana" w:cs="Verdana"/>
                <w:sz w:val="22"/>
                <w:szCs w:val="22"/>
              </w:rPr>
              <w:t>D</w:t>
            </w:r>
          </w:p>
        </w:tc>
        <w:tc>
          <w:tcPr>
            <w:tcW w:w="1013"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1079" w:type="dxa"/>
          </w:tcPr>
          <w:p w:rsidR="00A26A49" w:rsidRDefault="00694867" w:rsidP="00A26A49">
            <w:pPr>
              <w:jc w:val="center"/>
              <w:rPr>
                <w:rFonts w:ascii="Verdana" w:hAnsi="Verdana" w:cs="Verdana"/>
                <w:sz w:val="22"/>
                <w:szCs w:val="22"/>
              </w:rPr>
            </w:pPr>
            <w:r>
              <w:rPr>
                <w:rFonts w:ascii="Verdana" w:hAnsi="Verdana" w:cs="Verdana"/>
                <w:sz w:val="22"/>
                <w:szCs w:val="22"/>
              </w:rPr>
              <w:t>E</w:t>
            </w:r>
          </w:p>
        </w:tc>
        <w:tc>
          <w:tcPr>
            <w:tcW w:w="3161" w:type="dxa"/>
          </w:tcPr>
          <w:p w:rsidR="00A26A49" w:rsidRDefault="00A26A49" w:rsidP="00A26A49">
            <w:pPr>
              <w:jc w:val="center"/>
              <w:rPr>
                <w:rFonts w:ascii="Verdana" w:hAnsi="Verdana" w:cs="Verdana"/>
                <w:sz w:val="22"/>
                <w:szCs w:val="22"/>
              </w:rPr>
            </w:pPr>
          </w:p>
        </w:tc>
      </w:tr>
    </w:tbl>
    <w:p w:rsidR="00A26A49" w:rsidRDefault="00A26A49" w:rsidP="00704C57">
      <w:pPr>
        <w:autoSpaceDE w:val="0"/>
        <w:autoSpaceDN w:val="0"/>
        <w:adjustRightInd w:val="0"/>
        <w:rPr>
          <w:rFonts w:ascii="Arial" w:eastAsiaTheme="minorHAnsi" w:hAnsi="Arial" w:cs="Arial"/>
          <w:bCs/>
          <w:iCs/>
          <w:sz w:val="22"/>
          <w:szCs w:val="22"/>
        </w:rPr>
      </w:pPr>
    </w:p>
    <w:p w:rsidR="00A26A49" w:rsidRPr="00A26A49" w:rsidRDefault="00A26A49" w:rsidP="00704C57">
      <w:pPr>
        <w:autoSpaceDE w:val="0"/>
        <w:autoSpaceDN w:val="0"/>
        <w:adjustRightInd w:val="0"/>
        <w:rPr>
          <w:rFonts w:ascii="Arial" w:eastAsiaTheme="minorHAnsi" w:hAnsi="Arial" w:cs="Arial"/>
          <w:bCs/>
          <w:iCs/>
          <w:sz w:val="22"/>
          <w:szCs w:val="22"/>
        </w:rPr>
      </w:pPr>
    </w:p>
    <w:p w:rsidR="00A179E4" w:rsidRDefault="00A179E4" w:rsidP="00704C57">
      <w:pPr>
        <w:autoSpaceDE w:val="0"/>
        <w:autoSpaceDN w:val="0"/>
        <w:adjustRightInd w:val="0"/>
        <w:rPr>
          <w:rFonts w:ascii="Arial" w:eastAsiaTheme="minorHAnsi" w:hAnsi="Arial" w:cs="Arial"/>
          <w:b/>
          <w:sz w:val="20"/>
          <w:szCs w:val="20"/>
        </w:rPr>
      </w:pPr>
    </w:p>
    <w:p w:rsidR="00A179E4" w:rsidRDefault="00A179E4" w:rsidP="00704C57">
      <w:pPr>
        <w:autoSpaceDE w:val="0"/>
        <w:autoSpaceDN w:val="0"/>
        <w:adjustRightInd w:val="0"/>
        <w:rPr>
          <w:rFonts w:ascii="Arial" w:eastAsiaTheme="minorHAnsi" w:hAnsi="Arial" w:cs="Arial"/>
          <w:b/>
          <w:sz w:val="20"/>
          <w:szCs w:val="20"/>
        </w:rPr>
      </w:pPr>
    </w:p>
    <w:p w:rsidR="00A179E4" w:rsidRDefault="00A179E4" w:rsidP="00704C57">
      <w:pPr>
        <w:autoSpaceDE w:val="0"/>
        <w:autoSpaceDN w:val="0"/>
        <w:adjustRightInd w:val="0"/>
        <w:rPr>
          <w:rFonts w:ascii="Arial" w:eastAsiaTheme="minorHAnsi" w:hAnsi="Arial" w:cs="Arial"/>
          <w:b/>
          <w:sz w:val="20"/>
          <w:szCs w:val="20"/>
        </w:rPr>
      </w:pPr>
    </w:p>
    <w:p w:rsidR="00A179E4" w:rsidRDefault="00A179E4" w:rsidP="00704C57">
      <w:pPr>
        <w:autoSpaceDE w:val="0"/>
        <w:autoSpaceDN w:val="0"/>
        <w:adjustRightInd w:val="0"/>
        <w:rPr>
          <w:rFonts w:ascii="Arial" w:eastAsiaTheme="minorHAnsi" w:hAnsi="Arial" w:cs="Arial"/>
          <w:b/>
          <w:sz w:val="20"/>
          <w:szCs w:val="20"/>
        </w:rPr>
      </w:pPr>
    </w:p>
    <w:p w:rsidR="00A179E4" w:rsidRDefault="00A179E4" w:rsidP="00704C57">
      <w:pPr>
        <w:autoSpaceDE w:val="0"/>
        <w:autoSpaceDN w:val="0"/>
        <w:adjustRightInd w:val="0"/>
        <w:rPr>
          <w:rFonts w:ascii="Arial" w:eastAsiaTheme="minorHAnsi" w:hAnsi="Arial" w:cs="Arial"/>
          <w:b/>
          <w:sz w:val="20"/>
          <w:szCs w:val="20"/>
        </w:rPr>
      </w:pPr>
    </w:p>
    <w:p w:rsidR="00436307" w:rsidRPr="000F57C9" w:rsidRDefault="00436307" w:rsidP="00704C57">
      <w:pPr>
        <w:autoSpaceDE w:val="0"/>
        <w:autoSpaceDN w:val="0"/>
        <w:adjustRightInd w:val="0"/>
        <w:rPr>
          <w:rFonts w:ascii="Arial" w:eastAsiaTheme="minorHAnsi" w:hAnsi="Arial" w:cs="Arial"/>
          <w:sz w:val="20"/>
          <w:szCs w:val="20"/>
        </w:rPr>
      </w:pPr>
      <w:r w:rsidRPr="000F57C9">
        <w:rPr>
          <w:rFonts w:ascii="Arial" w:eastAsiaTheme="minorHAnsi" w:hAnsi="Arial" w:cs="Arial"/>
          <w:b/>
          <w:sz w:val="20"/>
          <w:szCs w:val="20"/>
        </w:rPr>
        <w:lastRenderedPageBreak/>
        <w:t>Content Standard 4:</w:t>
      </w:r>
      <w:r w:rsidRPr="000F57C9">
        <w:rPr>
          <w:rFonts w:ascii="SymbolMT" w:eastAsiaTheme="minorHAnsi" w:hAnsi="SymbolMT" w:cs="SymbolMT"/>
          <w:sz w:val="20"/>
          <w:szCs w:val="20"/>
        </w:rPr>
        <w:t xml:space="preserve"> </w:t>
      </w:r>
      <w:r w:rsidRPr="000F57C9">
        <w:rPr>
          <w:rFonts w:ascii="Arial" w:eastAsiaTheme="minorHAnsi" w:hAnsi="Arial" w:cs="Arial"/>
          <w:sz w:val="20"/>
          <w:szCs w:val="20"/>
        </w:rPr>
        <w:t xml:space="preserve">Students will interpret information and draw conclusions based on the best analysis. </w:t>
      </w:r>
    </w:p>
    <w:tbl>
      <w:tblPr>
        <w:tblStyle w:val="TableGrid"/>
        <w:tblpPr w:leftFromText="180" w:rightFromText="180" w:vertAnchor="text" w:horzAnchor="margin" w:tblpY="231"/>
        <w:tblW w:w="0" w:type="auto"/>
        <w:tblLook w:val="04A0" w:firstRow="1" w:lastRow="0" w:firstColumn="1" w:lastColumn="0" w:noHBand="0" w:noVBand="1"/>
      </w:tblPr>
      <w:tblGrid>
        <w:gridCol w:w="1123"/>
        <w:gridCol w:w="5777"/>
        <w:gridCol w:w="1063"/>
        <w:gridCol w:w="1032"/>
        <w:gridCol w:w="1013"/>
        <w:gridCol w:w="1079"/>
        <w:gridCol w:w="3161"/>
      </w:tblGrid>
      <w:tr w:rsidR="00436307" w:rsidTr="00436307">
        <w:trPr>
          <w:trHeight w:val="114"/>
        </w:trPr>
        <w:tc>
          <w:tcPr>
            <w:tcW w:w="1123" w:type="dxa"/>
            <w:vMerge w:val="restart"/>
          </w:tcPr>
          <w:p w:rsidR="00436307" w:rsidRPr="008C10AA" w:rsidRDefault="00436307" w:rsidP="00436307">
            <w:pPr>
              <w:jc w:val="center"/>
              <w:rPr>
                <w:rFonts w:ascii="Verdana" w:hAnsi="Verdana" w:cs="Verdana"/>
                <w:b/>
                <w:sz w:val="22"/>
                <w:szCs w:val="22"/>
              </w:rPr>
            </w:pPr>
            <w:r w:rsidRPr="008C10AA">
              <w:rPr>
                <w:rFonts w:ascii="Verdana" w:hAnsi="Verdana" w:cs="Verdana"/>
                <w:b/>
                <w:sz w:val="22"/>
                <w:szCs w:val="22"/>
              </w:rPr>
              <w:t>#</w:t>
            </w:r>
          </w:p>
        </w:tc>
        <w:tc>
          <w:tcPr>
            <w:tcW w:w="5777" w:type="dxa"/>
            <w:vMerge w:val="restart"/>
            <w:vAlign w:val="center"/>
          </w:tcPr>
          <w:p w:rsidR="00436307" w:rsidRPr="008C10AA" w:rsidRDefault="00436307" w:rsidP="00436307">
            <w:pPr>
              <w:jc w:val="center"/>
              <w:rPr>
                <w:rFonts w:ascii="Verdana" w:hAnsi="Verdana" w:cs="Verdana"/>
                <w:b/>
                <w:sz w:val="22"/>
                <w:szCs w:val="22"/>
              </w:rPr>
            </w:pPr>
            <w:r w:rsidRPr="008C10AA">
              <w:rPr>
                <w:rFonts w:ascii="Verdana" w:hAnsi="Verdana" w:cs="Verdana"/>
                <w:b/>
                <w:sz w:val="22"/>
                <w:szCs w:val="22"/>
              </w:rPr>
              <w:t>STUDENT LEARNING EXPECTATION</w:t>
            </w:r>
          </w:p>
        </w:tc>
        <w:tc>
          <w:tcPr>
            <w:tcW w:w="4187" w:type="dxa"/>
            <w:gridSpan w:val="4"/>
          </w:tcPr>
          <w:p w:rsidR="00436307" w:rsidRPr="008C10AA" w:rsidRDefault="00436307" w:rsidP="00436307">
            <w:pPr>
              <w:jc w:val="center"/>
              <w:rPr>
                <w:rFonts w:ascii="Verdana" w:hAnsi="Verdana" w:cs="Verdana"/>
                <w:b/>
                <w:sz w:val="22"/>
                <w:szCs w:val="22"/>
              </w:rPr>
            </w:pPr>
            <w:r w:rsidRPr="008C10AA">
              <w:rPr>
                <w:rFonts w:ascii="Verdana" w:hAnsi="Verdana" w:cs="Verdana"/>
                <w:b/>
                <w:sz w:val="22"/>
                <w:szCs w:val="22"/>
              </w:rPr>
              <w:t>SCOPE/BENCHMARK</w:t>
            </w:r>
          </w:p>
        </w:tc>
        <w:tc>
          <w:tcPr>
            <w:tcW w:w="3161" w:type="dxa"/>
            <w:vMerge w:val="restart"/>
          </w:tcPr>
          <w:p w:rsidR="00436307" w:rsidRPr="008C10AA" w:rsidRDefault="00436307" w:rsidP="00436307">
            <w:pPr>
              <w:jc w:val="center"/>
              <w:rPr>
                <w:rFonts w:ascii="Verdana" w:hAnsi="Verdana" w:cs="Verdana"/>
                <w:b/>
                <w:sz w:val="22"/>
                <w:szCs w:val="22"/>
              </w:rPr>
            </w:pPr>
            <w:r>
              <w:rPr>
                <w:rFonts w:ascii="Verdana" w:hAnsi="Verdana" w:cs="Verdana"/>
                <w:b/>
                <w:sz w:val="22"/>
                <w:szCs w:val="22"/>
              </w:rPr>
              <w:t>CCSS</w:t>
            </w:r>
          </w:p>
        </w:tc>
      </w:tr>
      <w:tr w:rsidR="00436307" w:rsidTr="00436307">
        <w:trPr>
          <w:trHeight w:val="113"/>
        </w:trPr>
        <w:tc>
          <w:tcPr>
            <w:tcW w:w="1123" w:type="dxa"/>
            <w:vMerge/>
          </w:tcPr>
          <w:p w:rsidR="00436307" w:rsidRDefault="00436307" w:rsidP="00436307">
            <w:pPr>
              <w:jc w:val="center"/>
              <w:rPr>
                <w:rFonts w:ascii="Verdana" w:hAnsi="Verdana" w:cs="Verdana"/>
                <w:sz w:val="22"/>
                <w:szCs w:val="22"/>
              </w:rPr>
            </w:pPr>
          </w:p>
        </w:tc>
        <w:tc>
          <w:tcPr>
            <w:tcW w:w="5777" w:type="dxa"/>
            <w:vMerge/>
          </w:tcPr>
          <w:p w:rsidR="00436307" w:rsidRDefault="00436307" w:rsidP="00436307">
            <w:pPr>
              <w:jc w:val="center"/>
              <w:rPr>
                <w:rFonts w:ascii="Verdana" w:hAnsi="Verdana" w:cs="Verdana"/>
                <w:sz w:val="22"/>
                <w:szCs w:val="22"/>
              </w:rPr>
            </w:pPr>
          </w:p>
        </w:tc>
        <w:tc>
          <w:tcPr>
            <w:tcW w:w="1063" w:type="dxa"/>
          </w:tcPr>
          <w:p w:rsidR="00436307" w:rsidRDefault="00436307" w:rsidP="00436307">
            <w:pPr>
              <w:jc w:val="center"/>
              <w:rPr>
                <w:rFonts w:ascii="Verdana" w:hAnsi="Verdana" w:cs="Verdana"/>
                <w:sz w:val="22"/>
                <w:szCs w:val="22"/>
              </w:rPr>
            </w:pPr>
            <w:r>
              <w:rPr>
                <w:rFonts w:ascii="Verdana" w:hAnsi="Verdana" w:cs="Verdana"/>
                <w:sz w:val="22"/>
                <w:szCs w:val="22"/>
              </w:rPr>
              <w:t>K-2</w:t>
            </w:r>
          </w:p>
        </w:tc>
        <w:tc>
          <w:tcPr>
            <w:tcW w:w="1032" w:type="dxa"/>
          </w:tcPr>
          <w:p w:rsidR="00436307" w:rsidRDefault="00694867" w:rsidP="00436307">
            <w:pPr>
              <w:jc w:val="center"/>
              <w:rPr>
                <w:rFonts w:ascii="Verdana" w:hAnsi="Verdana" w:cs="Verdana"/>
                <w:sz w:val="22"/>
                <w:szCs w:val="22"/>
              </w:rPr>
            </w:pPr>
            <w:r>
              <w:rPr>
                <w:rFonts w:ascii="Verdana" w:hAnsi="Verdana" w:cs="Verdana"/>
                <w:sz w:val="22"/>
                <w:szCs w:val="22"/>
              </w:rPr>
              <w:t>3-4</w:t>
            </w:r>
          </w:p>
        </w:tc>
        <w:tc>
          <w:tcPr>
            <w:tcW w:w="1013" w:type="dxa"/>
          </w:tcPr>
          <w:p w:rsidR="00436307" w:rsidRDefault="00694867" w:rsidP="00436307">
            <w:pPr>
              <w:jc w:val="center"/>
              <w:rPr>
                <w:rFonts w:ascii="Verdana" w:hAnsi="Verdana" w:cs="Verdana"/>
                <w:sz w:val="22"/>
                <w:szCs w:val="22"/>
              </w:rPr>
            </w:pPr>
            <w:r>
              <w:rPr>
                <w:rFonts w:ascii="Verdana" w:hAnsi="Verdana" w:cs="Verdana"/>
                <w:sz w:val="22"/>
                <w:szCs w:val="22"/>
              </w:rPr>
              <w:t>5-6</w:t>
            </w:r>
          </w:p>
        </w:tc>
        <w:tc>
          <w:tcPr>
            <w:tcW w:w="1079" w:type="dxa"/>
          </w:tcPr>
          <w:p w:rsidR="00436307" w:rsidRDefault="00694867" w:rsidP="00436307">
            <w:pPr>
              <w:jc w:val="center"/>
              <w:rPr>
                <w:rFonts w:ascii="Verdana" w:hAnsi="Verdana" w:cs="Verdana"/>
                <w:sz w:val="22"/>
                <w:szCs w:val="22"/>
              </w:rPr>
            </w:pPr>
            <w:r>
              <w:rPr>
                <w:rFonts w:ascii="Verdana" w:hAnsi="Verdana" w:cs="Verdana"/>
                <w:sz w:val="22"/>
                <w:szCs w:val="22"/>
              </w:rPr>
              <w:t>7</w:t>
            </w:r>
            <w:r w:rsidR="00436307">
              <w:rPr>
                <w:rFonts w:ascii="Verdana" w:hAnsi="Verdana" w:cs="Verdana"/>
                <w:sz w:val="22"/>
                <w:szCs w:val="22"/>
              </w:rPr>
              <w:t>-12</w:t>
            </w:r>
          </w:p>
        </w:tc>
        <w:tc>
          <w:tcPr>
            <w:tcW w:w="3161" w:type="dxa"/>
            <w:vMerge/>
          </w:tcPr>
          <w:p w:rsidR="00436307" w:rsidRDefault="00436307" w:rsidP="00436307">
            <w:pPr>
              <w:jc w:val="center"/>
              <w:rPr>
                <w:rFonts w:ascii="Verdana" w:hAnsi="Verdana" w:cs="Verdana"/>
                <w:sz w:val="22"/>
                <w:szCs w:val="22"/>
              </w:rPr>
            </w:pPr>
          </w:p>
        </w:tc>
      </w:tr>
      <w:tr w:rsidR="00436307" w:rsidTr="00436307">
        <w:trPr>
          <w:trHeight w:val="56"/>
        </w:trPr>
        <w:tc>
          <w:tcPr>
            <w:tcW w:w="1123" w:type="dxa"/>
          </w:tcPr>
          <w:p w:rsidR="00436307" w:rsidRDefault="000F57C9"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4.1</w:t>
            </w:r>
          </w:p>
        </w:tc>
        <w:tc>
          <w:tcPr>
            <w:tcW w:w="5777" w:type="dxa"/>
          </w:tcPr>
          <w:p w:rsidR="00436307" w:rsidRDefault="00436307" w:rsidP="00436307">
            <w:pPr>
              <w:rPr>
                <w:rFonts w:ascii="Verdana" w:hAnsi="Verdana" w:cs="Verdana"/>
                <w:sz w:val="18"/>
                <w:szCs w:val="18"/>
              </w:rPr>
            </w:pPr>
            <w:r>
              <w:rPr>
                <w:rFonts w:ascii="Verdana" w:hAnsi="Verdana" w:cs="Verdana"/>
                <w:sz w:val="18"/>
                <w:szCs w:val="18"/>
              </w:rPr>
              <w:t>The learner will make valid predictions based on available information or as a result of an action.</w:t>
            </w:r>
          </w:p>
        </w:tc>
        <w:tc>
          <w:tcPr>
            <w:tcW w:w="1063" w:type="dxa"/>
          </w:tcPr>
          <w:p w:rsidR="00436307" w:rsidRDefault="00694867" w:rsidP="00436307">
            <w:pPr>
              <w:jc w:val="center"/>
              <w:rPr>
                <w:rFonts w:ascii="Verdana" w:hAnsi="Verdana" w:cs="Verdana"/>
                <w:sz w:val="22"/>
                <w:szCs w:val="22"/>
              </w:rPr>
            </w:pPr>
            <w:r>
              <w:rPr>
                <w:rFonts w:ascii="Verdana" w:hAnsi="Verdana" w:cs="Verdana"/>
                <w:sz w:val="22"/>
                <w:szCs w:val="22"/>
              </w:rPr>
              <w:t>I</w:t>
            </w:r>
          </w:p>
        </w:tc>
        <w:tc>
          <w:tcPr>
            <w:tcW w:w="1032" w:type="dxa"/>
          </w:tcPr>
          <w:p w:rsidR="00436307" w:rsidRDefault="00694867" w:rsidP="00436307">
            <w:pPr>
              <w:jc w:val="center"/>
              <w:rPr>
                <w:rFonts w:ascii="Verdana" w:hAnsi="Verdana" w:cs="Verdana"/>
                <w:sz w:val="22"/>
                <w:szCs w:val="22"/>
              </w:rPr>
            </w:pPr>
            <w:r>
              <w:rPr>
                <w:rFonts w:ascii="Verdana" w:hAnsi="Verdana" w:cs="Verdana"/>
                <w:sz w:val="22"/>
                <w:szCs w:val="22"/>
              </w:rPr>
              <w:t>D</w:t>
            </w:r>
          </w:p>
        </w:tc>
        <w:tc>
          <w:tcPr>
            <w:tcW w:w="1013" w:type="dxa"/>
          </w:tcPr>
          <w:p w:rsidR="00436307" w:rsidRDefault="00694867" w:rsidP="00436307">
            <w:pPr>
              <w:jc w:val="center"/>
              <w:rPr>
                <w:rFonts w:ascii="Verdana" w:hAnsi="Verdana" w:cs="Verdana"/>
                <w:sz w:val="22"/>
                <w:szCs w:val="22"/>
              </w:rPr>
            </w:pPr>
            <w:r>
              <w:rPr>
                <w:rFonts w:ascii="Verdana" w:hAnsi="Verdana" w:cs="Verdana"/>
                <w:sz w:val="22"/>
                <w:szCs w:val="22"/>
              </w:rPr>
              <w:t>E</w:t>
            </w:r>
          </w:p>
        </w:tc>
        <w:tc>
          <w:tcPr>
            <w:tcW w:w="1079" w:type="dxa"/>
          </w:tcPr>
          <w:p w:rsidR="00436307" w:rsidRDefault="00694867" w:rsidP="00436307">
            <w:pPr>
              <w:jc w:val="center"/>
              <w:rPr>
                <w:rFonts w:ascii="Verdana" w:hAnsi="Verdana" w:cs="Verdana"/>
                <w:sz w:val="22"/>
                <w:szCs w:val="22"/>
              </w:rPr>
            </w:pPr>
            <w:r>
              <w:rPr>
                <w:rFonts w:ascii="Verdana" w:hAnsi="Verdana" w:cs="Verdana"/>
                <w:sz w:val="22"/>
                <w:szCs w:val="22"/>
              </w:rPr>
              <w:t>E</w:t>
            </w:r>
          </w:p>
        </w:tc>
        <w:tc>
          <w:tcPr>
            <w:tcW w:w="3161" w:type="dxa"/>
          </w:tcPr>
          <w:p w:rsidR="00436307" w:rsidRDefault="00436307" w:rsidP="00436307">
            <w:pPr>
              <w:jc w:val="center"/>
              <w:rPr>
                <w:rFonts w:ascii="Verdana" w:hAnsi="Verdana" w:cs="Verdana"/>
                <w:sz w:val="22"/>
                <w:szCs w:val="22"/>
              </w:rPr>
            </w:pPr>
          </w:p>
        </w:tc>
      </w:tr>
      <w:tr w:rsidR="00436307" w:rsidTr="00436307">
        <w:trPr>
          <w:trHeight w:val="56"/>
        </w:trPr>
        <w:tc>
          <w:tcPr>
            <w:tcW w:w="1123" w:type="dxa"/>
          </w:tcPr>
          <w:p w:rsidR="00436307" w:rsidRDefault="000F57C9" w:rsidP="00436307">
            <w:pPr>
              <w:jc w:val="center"/>
              <w:rPr>
                <w:rFonts w:ascii="Verdana" w:hAnsi="Verdana" w:cs="Verdana"/>
                <w:sz w:val="22"/>
                <w:szCs w:val="22"/>
              </w:rPr>
            </w:pPr>
            <w:r>
              <w:rPr>
                <w:rFonts w:ascii="Verdana" w:hAnsi="Verdana" w:cs="Verdana"/>
                <w:sz w:val="22"/>
                <w:szCs w:val="22"/>
              </w:rPr>
              <w:t>2.</w:t>
            </w:r>
            <w:r w:rsidR="00F73972">
              <w:rPr>
                <w:rFonts w:ascii="Verdana" w:hAnsi="Verdana" w:cs="Verdana"/>
                <w:sz w:val="22"/>
                <w:szCs w:val="22"/>
              </w:rPr>
              <w:t>3.</w:t>
            </w:r>
            <w:r>
              <w:rPr>
                <w:rFonts w:ascii="Verdana" w:hAnsi="Verdana" w:cs="Verdana"/>
                <w:sz w:val="22"/>
                <w:szCs w:val="22"/>
              </w:rPr>
              <w:t>4.2</w:t>
            </w:r>
          </w:p>
        </w:tc>
        <w:tc>
          <w:tcPr>
            <w:tcW w:w="5777" w:type="dxa"/>
          </w:tcPr>
          <w:p w:rsidR="00436307" w:rsidRDefault="00436307" w:rsidP="00436307">
            <w:pPr>
              <w:rPr>
                <w:rFonts w:ascii="Verdana" w:hAnsi="Verdana" w:cs="Verdana"/>
                <w:sz w:val="18"/>
                <w:szCs w:val="18"/>
              </w:rPr>
            </w:pPr>
            <w:r>
              <w:rPr>
                <w:rFonts w:ascii="Verdana" w:hAnsi="Verdana" w:cs="Verdana"/>
                <w:sz w:val="18"/>
                <w:szCs w:val="18"/>
              </w:rPr>
              <w:t xml:space="preserve">The learner will formulate alternatives to a problem or issue. </w:t>
            </w:r>
          </w:p>
        </w:tc>
        <w:tc>
          <w:tcPr>
            <w:tcW w:w="1063" w:type="dxa"/>
          </w:tcPr>
          <w:p w:rsidR="00436307" w:rsidRDefault="00694867" w:rsidP="00436307">
            <w:pPr>
              <w:jc w:val="center"/>
              <w:rPr>
                <w:rFonts w:ascii="Verdana" w:hAnsi="Verdana" w:cs="Verdana"/>
                <w:sz w:val="22"/>
                <w:szCs w:val="22"/>
              </w:rPr>
            </w:pPr>
            <w:r>
              <w:rPr>
                <w:rFonts w:ascii="Verdana" w:hAnsi="Verdana" w:cs="Verdana"/>
                <w:sz w:val="22"/>
                <w:szCs w:val="22"/>
              </w:rPr>
              <w:t>I</w:t>
            </w:r>
          </w:p>
        </w:tc>
        <w:tc>
          <w:tcPr>
            <w:tcW w:w="1032" w:type="dxa"/>
          </w:tcPr>
          <w:p w:rsidR="00436307" w:rsidRDefault="00694867" w:rsidP="00436307">
            <w:pPr>
              <w:jc w:val="center"/>
              <w:rPr>
                <w:rFonts w:ascii="Verdana" w:hAnsi="Verdana" w:cs="Verdana"/>
                <w:sz w:val="22"/>
                <w:szCs w:val="22"/>
              </w:rPr>
            </w:pPr>
            <w:r>
              <w:rPr>
                <w:rFonts w:ascii="Verdana" w:hAnsi="Verdana" w:cs="Verdana"/>
                <w:sz w:val="22"/>
                <w:szCs w:val="22"/>
              </w:rPr>
              <w:t>D</w:t>
            </w:r>
          </w:p>
        </w:tc>
        <w:tc>
          <w:tcPr>
            <w:tcW w:w="1013" w:type="dxa"/>
          </w:tcPr>
          <w:p w:rsidR="00436307" w:rsidRDefault="00694867" w:rsidP="00436307">
            <w:pPr>
              <w:jc w:val="center"/>
              <w:rPr>
                <w:rFonts w:ascii="Verdana" w:hAnsi="Verdana" w:cs="Verdana"/>
                <w:sz w:val="22"/>
                <w:szCs w:val="22"/>
              </w:rPr>
            </w:pPr>
            <w:r>
              <w:rPr>
                <w:rFonts w:ascii="Verdana" w:hAnsi="Verdana" w:cs="Verdana"/>
                <w:sz w:val="22"/>
                <w:szCs w:val="22"/>
              </w:rPr>
              <w:t>E</w:t>
            </w:r>
          </w:p>
        </w:tc>
        <w:tc>
          <w:tcPr>
            <w:tcW w:w="1079" w:type="dxa"/>
          </w:tcPr>
          <w:p w:rsidR="00436307" w:rsidRDefault="00694867" w:rsidP="00436307">
            <w:pPr>
              <w:jc w:val="center"/>
              <w:rPr>
                <w:rFonts w:ascii="Verdana" w:hAnsi="Verdana" w:cs="Verdana"/>
                <w:sz w:val="22"/>
                <w:szCs w:val="22"/>
              </w:rPr>
            </w:pPr>
            <w:r>
              <w:rPr>
                <w:rFonts w:ascii="Verdana" w:hAnsi="Verdana" w:cs="Verdana"/>
                <w:sz w:val="22"/>
                <w:szCs w:val="22"/>
              </w:rPr>
              <w:t>E</w:t>
            </w:r>
          </w:p>
        </w:tc>
        <w:tc>
          <w:tcPr>
            <w:tcW w:w="3161" w:type="dxa"/>
          </w:tcPr>
          <w:p w:rsidR="00436307" w:rsidRDefault="00436307" w:rsidP="00436307">
            <w:pPr>
              <w:jc w:val="center"/>
              <w:rPr>
                <w:rFonts w:ascii="Verdana" w:hAnsi="Verdana" w:cs="Verdana"/>
                <w:sz w:val="22"/>
                <w:szCs w:val="22"/>
              </w:rPr>
            </w:pPr>
          </w:p>
        </w:tc>
      </w:tr>
    </w:tbl>
    <w:p w:rsidR="00436307" w:rsidRDefault="00436307" w:rsidP="00704C57">
      <w:pPr>
        <w:autoSpaceDE w:val="0"/>
        <w:autoSpaceDN w:val="0"/>
        <w:adjustRightInd w:val="0"/>
        <w:rPr>
          <w:rFonts w:ascii="Arial" w:eastAsiaTheme="minorHAnsi" w:hAnsi="Arial" w:cs="Arial"/>
          <w:sz w:val="22"/>
          <w:szCs w:val="22"/>
        </w:rPr>
      </w:pPr>
    </w:p>
    <w:p w:rsidR="00436307" w:rsidRDefault="00F73972" w:rsidP="00704C57">
      <w:pPr>
        <w:autoSpaceDE w:val="0"/>
        <w:autoSpaceDN w:val="0"/>
        <w:adjustRightInd w:val="0"/>
        <w:rPr>
          <w:rFonts w:ascii="Arial" w:eastAsiaTheme="minorHAnsi" w:hAnsi="Arial" w:cs="Arial"/>
          <w:sz w:val="20"/>
          <w:szCs w:val="20"/>
        </w:rPr>
      </w:pPr>
      <w:r>
        <w:rPr>
          <w:rFonts w:ascii="Arial" w:eastAsiaTheme="minorHAnsi" w:hAnsi="Arial" w:cs="Arial"/>
          <w:b/>
          <w:sz w:val="20"/>
          <w:szCs w:val="20"/>
        </w:rPr>
        <w:t>Content Standard 5</w:t>
      </w:r>
      <w:r w:rsidR="000F57C9" w:rsidRPr="000F57C9">
        <w:rPr>
          <w:rFonts w:ascii="Arial" w:eastAsiaTheme="minorHAnsi" w:hAnsi="Arial" w:cs="Arial"/>
          <w:b/>
          <w:sz w:val="20"/>
          <w:szCs w:val="20"/>
        </w:rPr>
        <w:t>:</w:t>
      </w:r>
      <w:r w:rsidR="000F57C9">
        <w:rPr>
          <w:rFonts w:ascii="Arial" w:eastAsiaTheme="minorHAnsi" w:hAnsi="Arial" w:cs="Arial"/>
          <w:sz w:val="20"/>
          <w:szCs w:val="20"/>
        </w:rPr>
        <w:t xml:space="preserve"> Students will reflect critically on learning experiences and processes. </w:t>
      </w:r>
    </w:p>
    <w:tbl>
      <w:tblPr>
        <w:tblStyle w:val="TableGrid"/>
        <w:tblpPr w:leftFromText="180" w:rightFromText="180" w:vertAnchor="text" w:horzAnchor="margin" w:tblpY="95"/>
        <w:tblW w:w="0" w:type="auto"/>
        <w:tblLook w:val="04A0" w:firstRow="1" w:lastRow="0" w:firstColumn="1" w:lastColumn="0" w:noHBand="0" w:noVBand="1"/>
      </w:tblPr>
      <w:tblGrid>
        <w:gridCol w:w="1123"/>
        <w:gridCol w:w="5777"/>
        <w:gridCol w:w="1063"/>
        <w:gridCol w:w="1032"/>
        <w:gridCol w:w="1013"/>
        <w:gridCol w:w="1079"/>
        <w:gridCol w:w="3161"/>
      </w:tblGrid>
      <w:tr w:rsidR="000F57C9" w:rsidRPr="008C3670" w:rsidTr="000F57C9">
        <w:trPr>
          <w:trHeight w:val="114"/>
        </w:trPr>
        <w:tc>
          <w:tcPr>
            <w:tcW w:w="1123" w:type="dxa"/>
            <w:vMerge w:val="restart"/>
          </w:tcPr>
          <w:p w:rsidR="000F57C9" w:rsidRPr="008C3670" w:rsidRDefault="000F57C9" w:rsidP="000F57C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0F57C9" w:rsidRPr="008C3670" w:rsidRDefault="000F57C9" w:rsidP="000F57C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0F57C9" w:rsidRPr="008C3670" w:rsidRDefault="000F57C9" w:rsidP="000F57C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0F57C9" w:rsidRPr="008C3670" w:rsidRDefault="000F57C9" w:rsidP="000F57C9">
            <w:pPr>
              <w:jc w:val="center"/>
              <w:rPr>
                <w:rFonts w:ascii="Arial" w:hAnsi="Arial" w:cs="Arial"/>
                <w:b/>
                <w:sz w:val="22"/>
                <w:szCs w:val="22"/>
              </w:rPr>
            </w:pPr>
            <w:r w:rsidRPr="008C3670">
              <w:rPr>
                <w:rFonts w:ascii="Arial" w:hAnsi="Arial" w:cs="Arial"/>
                <w:b/>
                <w:sz w:val="22"/>
                <w:szCs w:val="22"/>
              </w:rPr>
              <w:t>CCSS</w:t>
            </w:r>
          </w:p>
        </w:tc>
      </w:tr>
      <w:tr w:rsidR="000F57C9" w:rsidRPr="008C3670" w:rsidTr="000F57C9">
        <w:trPr>
          <w:trHeight w:val="113"/>
        </w:trPr>
        <w:tc>
          <w:tcPr>
            <w:tcW w:w="1123" w:type="dxa"/>
            <w:vMerge/>
          </w:tcPr>
          <w:p w:rsidR="000F57C9" w:rsidRPr="008C3670" w:rsidRDefault="000F57C9" w:rsidP="000F57C9">
            <w:pPr>
              <w:jc w:val="center"/>
              <w:rPr>
                <w:rFonts w:ascii="Arial" w:hAnsi="Arial" w:cs="Arial"/>
                <w:sz w:val="22"/>
                <w:szCs w:val="22"/>
              </w:rPr>
            </w:pPr>
          </w:p>
        </w:tc>
        <w:tc>
          <w:tcPr>
            <w:tcW w:w="5777" w:type="dxa"/>
            <w:vMerge/>
          </w:tcPr>
          <w:p w:rsidR="000F57C9" w:rsidRPr="008C3670" w:rsidRDefault="000F57C9" w:rsidP="000F57C9">
            <w:pPr>
              <w:jc w:val="center"/>
              <w:rPr>
                <w:rFonts w:ascii="Arial" w:hAnsi="Arial" w:cs="Arial"/>
                <w:sz w:val="22"/>
                <w:szCs w:val="22"/>
              </w:rPr>
            </w:pPr>
          </w:p>
        </w:tc>
        <w:tc>
          <w:tcPr>
            <w:tcW w:w="1063" w:type="dxa"/>
          </w:tcPr>
          <w:p w:rsidR="000F57C9" w:rsidRPr="008C3670" w:rsidRDefault="000F57C9" w:rsidP="000F57C9">
            <w:pPr>
              <w:jc w:val="center"/>
              <w:rPr>
                <w:rFonts w:ascii="Arial" w:hAnsi="Arial" w:cs="Arial"/>
                <w:sz w:val="22"/>
                <w:szCs w:val="22"/>
              </w:rPr>
            </w:pPr>
            <w:r w:rsidRPr="008C3670">
              <w:rPr>
                <w:rFonts w:ascii="Arial" w:hAnsi="Arial" w:cs="Arial"/>
                <w:sz w:val="22"/>
                <w:szCs w:val="22"/>
              </w:rPr>
              <w:t>K-2</w:t>
            </w:r>
          </w:p>
        </w:tc>
        <w:tc>
          <w:tcPr>
            <w:tcW w:w="1032" w:type="dxa"/>
          </w:tcPr>
          <w:p w:rsidR="000F57C9" w:rsidRPr="008C3670" w:rsidRDefault="00694867" w:rsidP="000F57C9">
            <w:pPr>
              <w:jc w:val="center"/>
              <w:rPr>
                <w:rFonts w:ascii="Arial" w:hAnsi="Arial" w:cs="Arial"/>
                <w:sz w:val="22"/>
                <w:szCs w:val="22"/>
              </w:rPr>
            </w:pPr>
            <w:r>
              <w:rPr>
                <w:rFonts w:ascii="Arial" w:hAnsi="Arial" w:cs="Arial"/>
                <w:sz w:val="22"/>
                <w:szCs w:val="22"/>
              </w:rPr>
              <w:t>3-4</w:t>
            </w:r>
          </w:p>
        </w:tc>
        <w:tc>
          <w:tcPr>
            <w:tcW w:w="1013" w:type="dxa"/>
          </w:tcPr>
          <w:p w:rsidR="000F57C9" w:rsidRPr="008C3670" w:rsidRDefault="00694867" w:rsidP="000F57C9">
            <w:pPr>
              <w:jc w:val="center"/>
              <w:rPr>
                <w:rFonts w:ascii="Arial" w:hAnsi="Arial" w:cs="Arial"/>
                <w:sz w:val="22"/>
                <w:szCs w:val="22"/>
              </w:rPr>
            </w:pPr>
            <w:r>
              <w:rPr>
                <w:rFonts w:ascii="Arial" w:hAnsi="Arial" w:cs="Arial"/>
                <w:sz w:val="22"/>
                <w:szCs w:val="22"/>
              </w:rPr>
              <w:t>5-6</w:t>
            </w:r>
          </w:p>
        </w:tc>
        <w:tc>
          <w:tcPr>
            <w:tcW w:w="1079" w:type="dxa"/>
          </w:tcPr>
          <w:p w:rsidR="000F57C9" w:rsidRPr="008C3670" w:rsidRDefault="00694867" w:rsidP="000F57C9">
            <w:pPr>
              <w:jc w:val="center"/>
              <w:rPr>
                <w:rFonts w:ascii="Arial" w:hAnsi="Arial" w:cs="Arial"/>
                <w:sz w:val="22"/>
                <w:szCs w:val="22"/>
              </w:rPr>
            </w:pPr>
            <w:r>
              <w:rPr>
                <w:rFonts w:ascii="Arial" w:hAnsi="Arial" w:cs="Arial"/>
                <w:sz w:val="22"/>
                <w:szCs w:val="22"/>
              </w:rPr>
              <w:t>7</w:t>
            </w:r>
            <w:r w:rsidR="000F57C9" w:rsidRPr="008C3670">
              <w:rPr>
                <w:rFonts w:ascii="Arial" w:hAnsi="Arial" w:cs="Arial"/>
                <w:sz w:val="22"/>
                <w:szCs w:val="22"/>
              </w:rPr>
              <w:t>-12</w:t>
            </w:r>
          </w:p>
        </w:tc>
        <w:tc>
          <w:tcPr>
            <w:tcW w:w="3161" w:type="dxa"/>
            <w:vMerge/>
          </w:tcPr>
          <w:p w:rsidR="000F57C9" w:rsidRPr="008C3670" w:rsidRDefault="000F57C9" w:rsidP="000F57C9">
            <w:pPr>
              <w:jc w:val="center"/>
              <w:rPr>
                <w:rFonts w:ascii="Arial" w:hAnsi="Arial" w:cs="Arial"/>
                <w:sz w:val="22"/>
                <w:szCs w:val="22"/>
              </w:rPr>
            </w:pPr>
          </w:p>
        </w:tc>
      </w:tr>
      <w:tr w:rsidR="000F57C9" w:rsidRPr="008C3670" w:rsidTr="000F57C9">
        <w:trPr>
          <w:trHeight w:val="56"/>
        </w:trPr>
        <w:tc>
          <w:tcPr>
            <w:tcW w:w="1123" w:type="dxa"/>
          </w:tcPr>
          <w:p w:rsidR="000F57C9" w:rsidRPr="008C3670" w:rsidRDefault="00F73972" w:rsidP="000F57C9">
            <w:pPr>
              <w:jc w:val="center"/>
              <w:rPr>
                <w:rFonts w:ascii="Arial" w:hAnsi="Arial" w:cs="Arial"/>
                <w:sz w:val="20"/>
                <w:szCs w:val="20"/>
              </w:rPr>
            </w:pPr>
            <w:r w:rsidRPr="008C3670">
              <w:rPr>
                <w:rFonts w:ascii="Arial" w:hAnsi="Arial" w:cs="Arial"/>
                <w:sz w:val="20"/>
                <w:szCs w:val="20"/>
              </w:rPr>
              <w:t>2.3.5</w:t>
            </w:r>
            <w:r w:rsidR="000F57C9" w:rsidRPr="008C3670">
              <w:rPr>
                <w:rFonts w:ascii="Arial" w:hAnsi="Arial" w:cs="Arial"/>
                <w:sz w:val="20"/>
                <w:szCs w:val="20"/>
              </w:rPr>
              <w:t>.1</w:t>
            </w:r>
          </w:p>
        </w:tc>
        <w:tc>
          <w:tcPr>
            <w:tcW w:w="5777" w:type="dxa"/>
          </w:tcPr>
          <w:p w:rsidR="000F57C9" w:rsidRPr="008C3670" w:rsidRDefault="000F57C9" w:rsidP="000F57C9">
            <w:pPr>
              <w:rPr>
                <w:rFonts w:ascii="Arial" w:hAnsi="Arial" w:cs="Arial"/>
                <w:sz w:val="20"/>
                <w:szCs w:val="20"/>
              </w:rPr>
            </w:pPr>
            <w:r w:rsidRPr="008C3670">
              <w:rPr>
                <w:rFonts w:ascii="Arial" w:hAnsi="Arial" w:cs="Arial"/>
                <w:sz w:val="20"/>
                <w:szCs w:val="20"/>
              </w:rPr>
              <w:t xml:space="preserve">The learner will develop criteria to evaluate a product, process, and/or learning experience. </w:t>
            </w:r>
          </w:p>
        </w:tc>
        <w:tc>
          <w:tcPr>
            <w:tcW w:w="1063" w:type="dxa"/>
          </w:tcPr>
          <w:p w:rsidR="000F57C9" w:rsidRPr="008C3670" w:rsidRDefault="00694867" w:rsidP="000F57C9">
            <w:pPr>
              <w:jc w:val="center"/>
              <w:rPr>
                <w:rFonts w:ascii="Arial" w:hAnsi="Arial" w:cs="Arial"/>
                <w:sz w:val="22"/>
                <w:szCs w:val="22"/>
              </w:rPr>
            </w:pPr>
            <w:r>
              <w:rPr>
                <w:rFonts w:ascii="Arial" w:hAnsi="Arial" w:cs="Arial"/>
                <w:sz w:val="22"/>
                <w:szCs w:val="22"/>
              </w:rPr>
              <w:t>I</w:t>
            </w:r>
          </w:p>
        </w:tc>
        <w:tc>
          <w:tcPr>
            <w:tcW w:w="1032" w:type="dxa"/>
          </w:tcPr>
          <w:p w:rsidR="000F57C9" w:rsidRPr="008C3670" w:rsidRDefault="00694867" w:rsidP="000F57C9">
            <w:pPr>
              <w:jc w:val="center"/>
              <w:rPr>
                <w:rFonts w:ascii="Arial" w:hAnsi="Arial" w:cs="Arial"/>
                <w:sz w:val="22"/>
                <w:szCs w:val="22"/>
              </w:rPr>
            </w:pPr>
            <w:r>
              <w:rPr>
                <w:rFonts w:ascii="Arial" w:hAnsi="Arial" w:cs="Arial"/>
                <w:sz w:val="22"/>
                <w:szCs w:val="22"/>
              </w:rPr>
              <w:t>D</w:t>
            </w:r>
          </w:p>
        </w:tc>
        <w:tc>
          <w:tcPr>
            <w:tcW w:w="1013" w:type="dxa"/>
          </w:tcPr>
          <w:p w:rsidR="000F57C9" w:rsidRPr="008C3670" w:rsidRDefault="00694867" w:rsidP="000F57C9">
            <w:pPr>
              <w:jc w:val="center"/>
              <w:rPr>
                <w:rFonts w:ascii="Arial" w:hAnsi="Arial" w:cs="Arial"/>
                <w:sz w:val="22"/>
                <w:szCs w:val="22"/>
              </w:rPr>
            </w:pPr>
            <w:r>
              <w:rPr>
                <w:rFonts w:ascii="Arial" w:hAnsi="Arial" w:cs="Arial"/>
                <w:sz w:val="22"/>
                <w:szCs w:val="22"/>
              </w:rPr>
              <w:t>E</w:t>
            </w:r>
          </w:p>
        </w:tc>
        <w:tc>
          <w:tcPr>
            <w:tcW w:w="1079" w:type="dxa"/>
          </w:tcPr>
          <w:p w:rsidR="000F57C9" w:rsidRPr="008C3670" w:rsidRDefault="00694867" w:rsidP="000F57C9">
            <w:pPr>
              <w:jc w:val="center"/>
              <w:rPr>
                <w:rFonts w:ascii="Arial" w:hAnsi="Arial" w:cs="Arial"/>
                <w:sz w:val="22"/>
                <w:szCs w:val="22"/>
              </w:rPr>
            </w:pPr>
            <w:r>
              <w:rPr>
                <w:rFonts w:ascii="Arial" w:hAnsi="Arial" w:cs="Arial"/>
                <w:sz w:val="22"/>
                <w:szCs w:val="22"/>
              </w:rPr>
              <w:t>E</w:t>
            </w:r>
          </w:p>
        </w:tc>
        <w:tc>
          <w:tcPr>
            <w:tcW w:w="3161" w:type="dxa"/>
          </w:tcPr>
          <w:p w:rsidR="000F57C9" w:rsidRPr="008C3670" w:rsidRDefault="000F57C9" w:rsidP="000F57C9">
            <w:pPr>
              <w:jc w:val="center"/>
              <w:rPr>
                <w:rFonts w:ascii="Arial" w:hAnsi="Arial" w:cs="Arial"/>
                <w:sz w:val="22"/>
                <w:szCs w:val="22"/>
              </w:rPr>
            </w:pPr>
          </w:p>
        </w:tc>
      </w:tr>
      <w:tr w:rsidR="000F57C9" w:rsidRPr="008C3670" w:rsidTr="000F57C9">
        <w:trPr>
          <w:trHeight w:val="56"/>
        </w:trPr>
        <w:tc>
          <w:tcPr>
            <w:tcW w:w="1123" w:type="dxa"/>
          </w:tcPr>
          <w:p w:rsidR="000F57C9" w:rsidRPr="008C3670" w:rsidRDefault="00F73972" w:rsidP="000F57C9">
            <w:pPr>
              <w:jc w:val="center"/>
              <w:rPr>
                <w:rFonts w:ascii="Arial" w:hAnsi="Arial" w:cs="Arial"/>
                <w:sz w:val="20"/>
                <w:szCs w:val="20"/>
              </w:rPr>
            </w:pPr>
            <w:r w:rsidRPr="008C3670">
              <w:rPr>
                <w:rFonts w:ascii="Arial" w:hAnsi="Arial" w:cs="Arial"/>
                <w:sz w:val="20"/>
                <w:szCs w:val="20"/>
              </w:rPr>
              <w:t>2.3.5</w:t>
            </w:r>
            <w:r w:rsidR="000F57C9" w:rsidRPr="008C3670">
              <w:rPr>
                <w:rFonts w:ascii="Arial" w:hAnsi="Arial" w:cs="Arial"/>
                <w:sz w:val="20"/>
                <w:szCs w:val="20"/>
              </w:rPr>
              <w:t>.2</w:t>
            </w:r>
          </w:p>
        </w:tc>
        <w:tc>
          <w:tcPr>
            <w:tcW w:w="5777" w:type="dxa"/>
          </w:tcPr>
          <w:p w:rsidR="000F57C9" w:rsidRPr="008C3670" w:rsidRDefault="000F57C9" w:rsidP="00F73972">
            <w:pPr>
              <w:rPr>
                <w:rFonts w:ascii="Arial" w:hAnsi="Arial" w:cs="Arial"/>
                <w:sz w:val="20"/>
                <w:szCs w:val="20"/>
              </w:rPr>
            </w:pPr>
            <w:r w:rsidRPr="008C3670">
              <w:rPr>
                <w:rFonts w:ascii="Arial" w:hAnsi="Arial" w:cs="Arial"/>
                <w:sz w:val="20"/>
                <w:szCs w:val="20"/>
              </w:rPr>
              <w:t xml:space="preserve">The learner will </w:t>
            </w:r>
            <w:r w:rsidR="00F73972" w:rsidRPr="008C3670">
              <w:rPr>
                <w:rFonts w:ascii="Arial" w:hAnsi="Arial" w:cs="Arial"/>
                <w:sz w:val="20"/>
                <w:szCs w:val="20"/>
              </w:rPr>
              <w:t xml:space="preserve">utilize the criteria to evaluate a product, process, and/or learning experience. </w:t>
            </w:r>
            <w:r w:rsidRPr="008C3670">
              <w:rPr>
                <w:rFonts w:ascii="Arial" w:hAnsi="Arial" w:cs="Arial"/>
                <w:sz w:val="20"/>
                <w:szCs w:val="20"/>
              </w:rPr>
              <w:t xml:space="preserve"> </w:t>
            </w:r>
          </w:p>
        </w:tc>
        <w:tc>
          <w:tcPr>
            <w:tcW w:w="1063" w:type="dxa"/>
          </w:tcPr>
          <w:p w:rsidR="000F57C9" w:rsidRPr="008C3670" w:rsidRDefault="00694867" w:rsidP="000F57C9">
            <w:pPr>
              <w:jc w:val="center"/>
              <w:rPr>
                <w:rFonts w:ascii="Arial" w:hAnsi="Arial" w:cs="Arial"/>
                <w:sz w:val="22"/>
                <w:szCs w:val="22"/>
              </w:rPr>
            </w:pPr>
            <w:r>
              <w:rPr>
                <w:rFonts w:ascii="Arial" w:hAnsi="Arial" w:cs="Arial"/>
                <w:sz w:val="22"/>
                <w:szCs w:val="22"/>
              </w:rPr>
              <w:t>I</w:t>
            </w:r>
          </w:p>
        </w:tc>
        <w:tc>
          <w:tcPr>
            <w:tcW w:w="1032" w:type="dxa"/>
          </w:tcPr>
          <w:p w:rsidR="000F57C9" w:rsidRPr="008C3670" w:rsidRDefault="00694867" w:rsidP="000F57C9">
            <w:pPr>
              <w:jc w:val="center"/>
              <w:rPr>
                <w:rFonts w:ascii="Arial" w:hAnsi="Arial" w:cs="Arial"/>
                <w:sz w:val="22"/>
                <w:szCs w:val="22"/>
              </w:rPr>
            </w:pPr>
            <w:r>
              <w:rPr>
                <w:rFonts w:ascii="Arial" w:hAnsi="Arial" w:cs="Arial"/>
                <w:sz w:val="22"/>
                <w:szCs w:val="22"/>
              </w:rPr>
              <w:t>D</w:t>
            </w:r>
          </w:p>
        </w:tc>
        <w:tc>
          <w:tcPr>
            <w:tcW w:w="1013" w:type="dxa"/>
          </w:tcPr>
          <w:p w:rsidR="000F57C9" w:rsidRPr="008C3670" w:rsidRDefault="00694867" w:rsidP="000F57C9">
            <w:pPr>
              <w:jc w:val="center"/>
              <w:rPr>
                <w:rFonts w:ascii="Arial" w:hAnsi="Arial" w:cs="Arial"/>
                <w:sz w:val="22"/>
                <w:szCs w:val="22"/>
              </w:rPr>
            </w:pPr>
            <w:r>
              <w:rPr>
                <w:rFonts w:ascii="Arial" w:hAnsi="Arial" w:cs="Arial"/>
                <w:sz w:val="22"/>
                <w:szCs w:val="22"/>
              </w:rPr>
              <w:t>E</w:t>
            </w:r>
          </w:p>
        </w:tc>
        <w:tc>
          <w:tcPr>
            <w:tcW w:w="1079" w:type="dxa"/>
          </w:tcPr>
          <w:p w:rsidR="000F57C9" w:rsidRPr="008C3670" w:rsidRDefault="00694867" w:rsidP="000F57C9">
            <w:pPr>
              <w:jc w:val="center"/>
              <w:rPr>
                <w:rFonts w:ascii="Arial" w:hAnsi="Arial" w:cs="Arial"/>
                <w:sz w:val="22"/>
                <w:szCs w:val="22"/>
              </w:rPr>
            </w:pPr>
            <w:r>
              <w:rPr>
                <w:rFonts w:ascii="Arial" w:hAnsi="Arial" w:cs="Arial"/>
                <w:sz w:val="22"/>
                <w:szCs w:val="22"/>
              </w:rPr>
              <w:t>E</w:t>
            </w:r>
          </w:p>
        </w:tc>
        <w:tc>
          <w:tcPr>
            <w:tcW w:w="3161" w:type="dxa"/>
          </w:tcPr>
          <w:p w:rsidR="000F57C9" w:rsidRPr="008C3670" w:rsidRDefault="000F57C9" w:rsidP="000F57C9">
            <w:pPr>
              <w:jc w:val="center"/>
              <w:rPr>
                <w:rFonts w:ascii="Arial" w:hAnsi="Arial" w:cs="Arial"/>
                <w:sz w:val="22"/>
                <w:szCs w:val="22"/>
              </w:rPr>
            </w:pPr>
          </w:p>
        </w:tc>
      </w:tr>
    </w:tbl>
    <w:p w:rsidR="000F57C9" w:rsidRPr="008C3670" w:rsidRDefault="000F57C9" w:rsidP="00704C57">
      <w:pPr>
        <w:autoSpaceDE w:val="0"/>
        <w:autoSpaceDN w:val="0"/>
        <w:adjustRightInd w:val="0"/>
        <w:rPr>
          <w:rFonts w:ascii="Arial" w:eastAsiaTheme="minorHAnsi" w:hAnsi="Arial" w:cs="Arial"/>
          <w:sz w:val="20"/>
          <w:szCs w:val="20"/>
        </w:rPr>
      </w:pPr>
    </w:p>
    <w:p w:rsidR="00790CF8" w:rsidRDefault="00790CF8" w:rsidP="00F73972">
      <w:pPr>
        <w:pStyle w:val="Heading4"/>
        <w:rPr>
          <w:rFonts w:eastAsiaTheme="minorHAnsi"/>
          <w:b w:val="0"/>
          <w:sz w:val="20"/>
          <w:szCs w:val="20"/>
        </w:rPr>
      </w:pPr>
    </w:p>
    <w:p w:rsidR="00F73972" w:rsidRPr="00790CF8" w:rsidRDefault="00F73972" w:rsidP="00F73972">
      <w:pPr>
        <w:pStyle w:val="Heading4"/>
        <w:rPr>
          <w:sz w:val="24"/>
          <w:szCs w:val="24"/>
        </w:rPr>
      </w:pPr>
      <w:r w:rsidRPr="00790CF8">
        <w:rPr>
          <w:sz w:val="24"/>
          <w:szCs w:val="24"/>
        </w:rPr>
        <w:t>Strand 2: Critical Thinking &amp; Problem Solving</w:t>
      </w:r>
    </w:p>
    <w:p w:rsidR="00F73972" w:rsidRPr="00790CF8" w:rsidRDefault="00F73972" w:rsidP="00F73972">
      <w:pPr>
        <w:autoSpaceDE w:val="0"/>
        <w:autoSpaceDN w:val="0"/>
        <w:adjustRightInd w:val="0"/>
        <w:rPr>
          <w:rFonts w:ascii="Arial" w:eastAsiaTheme="minorHAnsi" w:hAnsi="Arial" w:cs="Arial"/>
          <w:b/>
          <w:bCs/>
          <w:iCs/>
        </w:rPr>
      </w:pPr>
      <w:r w:rsidRPr="00790CF8">
        <w:rPr>
          <w:rFonts w:ascii="Arial" w:hAnsi="Arial" w:cs="Arial"/>
          <w:b/>
        </w:rPr>
        <w:t xml:space="preserve"> FOCUS</w:t>
      </w:r>
      <w:r w:rsidR="00E605CA">
        <w:rPr>
          <w:rFonts w:ascii="Arial" w:hAnsi="Arial" w:cs="Arial"/>
          <w:b/>
        </w:rPr>
        <w:t xml:space="preserve"> 4</w:t>
      </w:r>
      <w:r w:rsidRPr="00790CF8">
        <w:rPr>
          <w:rFonts w:ascii="Arial" w:hAnsi="Arial" w:cs="Arial"/>
          <w:b/>
        </w:rPr>
        <w:t xml:space="preserve">: </w:t>
      </w:r>
      <w:r w:rsidRPr="00790CF8">
        <w:rPr>
          <w:rFonts w:ascii="Arial" w:eastAsiaTheme="minorHAnsi" w:hAnsi="Arial" w:cs="Arial"/>
          <w:b/>
          <w:bCs/>
          <w:iCs/>
        </w:rPr>
        <w:t>Solve Problems</w:t>
      </w:r>
    </w:p>
    <w:p w:rsidR="000F57C9" w:rsidRPr="008C3670" w:rsidRDefault="000F57C9" w:rsidP="00704C57">
      <w:pPr>
        <w:autoSpaceDE w:val="0"/>
        <w:autoSpaceDN w:val="0"/>
        <w:adjustRightInd w:val="0"/>
        <w:rPr>
          <w:rFonts w:ascii="Arial" w:eastAsiaTheme="minorHAnsi" w:hAnsi="Arial" w:cs="Arial"/>
          <w:sz w:val="20"/>
          <w:szCs w:val="20"/>
        </w:rPr>
      </w:pPr>
    </w:p>
    <w:p w:rsidR="00704C57" w:rsidRPr="008C3670" w:rsidRDefault="00F73972" w:rsidP="00704C57">
      <w:pPr>
        <w:autoSpaceDE w:val="0"/>
        <w:autoSpaceDN w:val="0"/>
        <w:adjustRightInd w:val="0"/>
        <w:rPr>
          <w:rFonts w:ascii="Arial" w:eastAsiaTheme="minorHAnsi" w:hAnsi="Arial" w:cs="Arial"/>
          <w:sz w:val="20"/>
          <w:szCs w:val="20"/>
        </w:rPr>
      </w:pPr>
      <w:r w:rsidRPr="008C3670">
        <w:rPr>
          <w:rFonts w:ascii="Arial" w:eastAsiaTheme="minorHAnsi" w:hAnsi="Arial" w:cs="Arial"/>
          <w:b/>
          <w:sz w:val="20"/>
          <w:szCs w:val="20"/>
        </w:rPr>
        <w:t>Content Standard 1:</w:t>
      </w:r>
      <w:r w:rsidRPr="008C3670">
        <w:rPr>
          <w:rFonts w:ascii="Arial" w:eastAsiaTheme="minorHAnsi" w:hAnsi="Arial" w:cs="Arial"/>
          <w:sz w:val="20"/>
          <w:szCs w:val="20"/>
        </w:rPr>
        <w:t xml:space="preserve"> Students will</w:t>
      </w:r>
      <w:r w:rsidR="00704C57" w:rsidRPr="008C3670">
        <w:rPr>
          <w:rFonts w:ascii="Arial" w:eastAsiaTheme="minorHAnsi" w:hAnsi="Arial" w:cs="Arial"/>
          <w:sz w:val="20"/>
          <w:szCs w:val="20"/>
        </w:rPr>
        <w:t xml:space="preserve"> </w:t>
      </w:r>
      <w:r w:rsidRPr="008C3670">
        <w:rPr>
          <w:rFonts w:ascii="Arial" w:eastAsiaTheme="minorHAnsi" w:hAnsi="Arial" w:cs="Arial"/>
          <w:sz w:val="20"/>
          <w:szCs w:val="20"/>
        </w:rPr>
        <w:t>s</w:t>
      </w:r>
      <w:r w:rsidR="00704C57" w:rsidRPr="008C3670">
        <w:rPr>
          <w:rFonts w:ascii="Arial" w:eastAsiaTheme="minorHAnsi" w:hAnsi="Arial" w:cs="Arial"/>
          <w:sz w:val="20"/>
          <w:szCs w:val="20"/>
        </w:rPr>
        <w:t>olve different kinds of non-familiar problems in both conventional and</w:t>
      </w:r>
      <w:r w:rsidRPr="008C3670">
        <w:rPr>
          <w:rFonts w:ascii="Arial" w:eastAsiaTheme="minorHAnsi" w:hAnsi="Arial" w:cs="Arial"/>
          <w:sz w:val="20"/>
          <w:szCs w:val="20"/>
        </w:rPr>
        <w:t xml:space="preserve"> </w:t>
      </w:r>
      <w:r w:rsidR="00704C57" w:rsidRPr="008C3670">
        <w:rPr>
          <w:rFonts w:ascii="Arial" w:eastAsiaTheme="minorHAnsi" w:hAnsi="Arial" w:cs="Arial"/>
          <w:sz w:val="20"/>
          <w:szCs w:val="20"/>
        </w:rPr>
        <w:t>innovative ways</w:t>
      </w:r>
      <w:r w:rsidRPr="008C3670">
        <w:rPr>
          <w:rFonts w:ascii="Arial" w:eastAsiaTheme="minorHAnsi" w:hAnsi="Arial" w:cs="Arial"/>
          <w:sz w:val="20"/>
          <w:szCs w:val="20"/>
        </w:rPr>
        <w:t>.</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F73972" w:rsidRPr="008C3670" w:rsidTr="00F73972">
        <w:trPr>
          <w:trHeight w:val="114"/>
        </w:trPr>
        <w:tc>
          <w:tcPr>
            <w:tcW w:w="1123" w:type="dxa"/>
            <w:vMerge w:val="restart"/>
          </w:tcPr>
          <w:p w:rsidR="00F73972" w:rsidRPr="008C3670" w:rsidRDefault="00F73972" w:rsidP="00F73972">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F73972" w:rsidRPr="008C3670" w:rsidRDefault="00F73972" w:rsidP="00F73972">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F73972" w:rsidRPr="008C3670" w:rsidRDefault="00F73972" w:rsidP="00F73972">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F73972" w:rsidRPr="008C3670" w:rsidRDefault="00F73972" w:rsidP="00F73972">
            <w:pPr>
              <w:jc w:val="center"/>
              <w:rPr>
                <w:rFonts w:ascii="Arial" w:hAnsi="Arial" w:cs="Arial"/>
                <w:b/>
                <w:sz w:val="22"/>
                <w:szCs w:val="22"/>
              </w:rPr>
            </w:pPr>
            <w:r w:rsidRPr="008C3670">
              <w:rPr>
                <w:rFonts w:ascii="Arial" w:hAnsi="Arial" w:cs="Arial"/>
                <w:b/>
                <w:sz w:val="22"/>
                <w:szCs w:val="22"/>
              </w:rPr>
              <w:t>CCSS</w:t>
            </w:r>
          </w:p>
        </w:tc>
      </w:tr>
      <w:tr w:rsidR="00F73972" w:rsidRPr="008C3670" w:rsidTr="00F73972">
        <w:trPr>
          <w:trHeight w:val="113"/>
        </w:trPr>
        <w:tc>
          <w:tcPr>
            <w:tcW w:w="1123" w:type="dxa"/>
            <w:vMerge/>
          </w:tcPr>
          <w:p w:rsidR="00F73972" w:rsidRPr="008C3670" w:rsidRDefault="00F73972" w:rsidP="00F73972">
            <w:pPr>
              <w:jc w:val="center"/>
              <w:rPr>
                <w:rFonts w:ascii="Arial" w:hAnsi="Arial" w:cs="Arial"/>
                <w:sz w:val="22"/>
                <w:szCs w:val="22"/>
              </w:rPr>
            </w:pPr>
          </w:p>
        </w:tc>
        <w:tc>
          <w:tcPr>
            <w:tcW w:w="5777" w:type="dxa"/>
            <w:vMerge/>
          </w:tcPr>
          <w:p w:rsidR="00F73972" w:rsidRPr="008C3670" w:rsidRDefault="00F73972" w:rsidP="00F73972">
            <w:pPr>
              <w:jc w:val="center"/>
              <w:rPr>
                <w:rFonts w:ascii="Arial" w:hAnsi="Arial" w:cs="Arial"/>
                <w:sz w:val="22"/>
                <w:szCs w:val="22"/>
              </w:rPr>
            </w:pPr>
          </w:p>
        </w:tc>
        <w:tc>
          <w:tcPr>
            <w:tcW w:w="1063" w:type="dxa"/>
          </w:tcPr>
          <w:p w:rsidR="00F73972" w:rsidRPr="008C3670" w:rsidRDefault="00F73972" w:rsidP="00F73972">
            <w:pPr>
              <w:jc w:val="center"/>
              <w:rPr>
                <w:rFonts w:ascii="Arial" w:hAnsi="Arial" w:cs="Arial"/>
                <w:sz w:val="22"/>
                <w:szCs w:val="22"/>
              </w:rPr>
            </w:pPr>
            <w:r w:rsidRPr="008C3670">
              <w:rPr>
                <w:rFonts w:ascii="Arial" w:hAnsi="Arial" w:cs="Arial"/>
                <w:sz w:val="22"/>
                <w:szCs w:val="22"/>
              </w:rPr>
              <w:t>K-2</w:t>
            </w:r>
          </w:p>
        </w:tc>
        <w:tc>
          <w:tcPr>
            <w:tcW w:w="1032" w:type="dxa"/>
          </w:tcPr>
          <w:p w:rsidR="00F73972" w:rsidRPr="008C3670" w:rsidRDefault="00694867" w:rsidP="00F73972">
            <w:pPr>
              <w:jc w:val="center"/>
              <w:rPr>
                <w:rFonts w:ascii="Arial" w:hAnsi="Arial" w:cs="Arial"/>
                <w:sz w:val="22"/>
                <w:szCs w:val="22"/>
              </w:rPr>
            </w:pPr>
            <w:r>
              <w:rPr>
                <w:rFonts w:ascii="Arial" w:hAnsi="Arial" w:cs="Arial"/>
                <w:sz w:val="22"/>
                <w:szCs w:val="22"/>
              </w:rPr>
              <w:t>3-4</w:t>
            </w:r>
          </w:p>
        </w:tc>
        <w:tc>
          <w:tcPr>
            <w:tcW w:w="1013" w:type="dxa"/>
          </w:tcPr>
          <w:p w:rsidR="00F73972" w:rsidRPr="008C3670" w:rsidRDefault="00694867" w:rsidP="00F73972">
            <w:pPr>
              <w:jc w:val="center"/>
              <w:rPr>
                <w:rFonts w:ascii="Arial" w:hAnsi="Arial" w:cs="Arial"/>
                <w:sz w:val="22"/>
                <w:szCs w:val="22"/>
              </w:rPr>
            </w:pPr>
            <w:r>
              <w:rPr>
                <w:rFonts w:ascii="Arial" w:hAnsi="Arial" w:cs="Arial"/>
                <w:sz w:val="22"/>
                <w:szCs w:val="22"/>
              </w:rPr>
              <w:t>5-6</w:t>
            </w:r>
          </w:p>
        </w:tc>
        <w:tc>
          <w:tcPr>
            <w:tcW w:w="1079" w:type="dxa"/>
          </w:tcPr>
          <w:p w:rsidR="00F73972" w:rsidRPr="008C3670" w:rsidRDefault="00694867" w:rsidP="00F73972">
            <w:pPr>
              <w:jc w:val="center"/>
              <w:rPr>
                <w:rFonts w:ascii="Arial" w:hAnsi="Arial" w:cs="Arial"/>
                <w:sz w:val="22"/>
                <w:szCs w:val="22"/>
              </w:rPr>
            </w:pPr>
            <w:r>
              <w:rPr>
                <w:rFonts w:ascii="Arial" w:hAnsi="Arial" w:cs="Arial"/>
                <w:sz w:val="22"/>
                <w:szCs w:val="22"/>
              </w:rPr>
              <w:t>7</w:t>
            </w:r>
            <w:r w:rsidR="00F73972" w:rsidRPr="008C3670">
              <w:rPr>
                <w:rFonts w:ascii="Arial" w:hAnsi="Arial" w:cs="Arial"/>
                <w:sz w:val="22"/>
                <w:szCs w:val="22"/>
              </w:rPr>
              <w:t>-12</w:t>
            </w:r>
          </w:p>
        </w:tc>
        <w:tc>
          <w:tcPr>
            <w:tcW w:w="3161" w:type="dxa"/>
            <w:vMerge/>
          </w:tcPr>
          <w:p w:rsidR="00F73972" w:rsidRPr="008C3670" w:rsidRDefault="00F73972" w:rsidP="00F73972">
            <w:pPr>
              <w:jc w:val="center"/>
              <w:rPr>
                <w:rFonts w:ascii="Arial" w:hAnsi="Arial" w:cs="Arial"/>
                <w:sz w:val="22"/>
                <w:szCs w:val="22"/>
              </w:rPr>
            </w:pPr>
          </w:p>
        </w:tc>
      </w:tr>
      <w:tr w:rsidR="00F73972" w:rsidRPr="008C3670" w:rsidTr="00F73972">
        <w:trPr>
          <w:trHeight w:val="56"/>
        </w:trPr>
        <w:tc>
          <w:tcPr>
            <w:tcW w:w="1123" w:type="dxa"/>
          </w:tcPr>
          <w:p w:rsidR="00F73972" w:rsidRPr="008C3670" w:rsidRDefault="00F73972" w:rsidP="00F73972">
            <w:pPr>
              <w:jc w:val="center"/>
              <w:rPr>
                <w:rFonts w:ascii="Arial" w:hAnsi="Arial" w:cs="Arial"/>
                <w:sz w:val="20"/>
                <w:szCs w:val="20"/>
              </w:rPr>
            </w:pPr>
            <w:r w:rsidRPr="008C3670">
              <w:rPr>
                <w:rFonts w:ascii="Arial" w:hAnsi="Arial" w:cs="Arial"/>
                <w:sz w:val="20"/>
                <w:szCs w:val="20"/>
              </w:rPr>
              <w:t>2.4.</w:t>
            </w:r>
            <w:r w:rsidR="008C3670">
              <w:rPr>
                <w:rFonts w:ascii="Arial" w:hAnsi="Arial" w:cs="Arial"/>
                <w:sz w:val="20"/>
                <w:szCs w:val="20"/>
              </w:rPr>
              <w:t>1</w:t>
            </w:r>
            <w:r w:rsidRPr="008C3670">
              <w:rPr>
                <w:rFonts w:ascii="Arial" w:hAnsi="Arial" w:cs="Arial"/>
                <w:sz w:val="20"/>
                <w:szCs w:val="20"/>
              </w:rPr>
              <w:t>.1</w:t>
            </w:r>
          </w:p>
        </w:tc>
        <w:tc>
          <w:tcPr>
            <w:tcW w:w="5777" w:type="dxa"/>
          </w:tcPr>
          <w:p w:rsidR="00F73972" w:rsidRPr="008C3670" w:rsidRDefault="008C3670" w:rsidP="00F73972">
            <w:pPr>
              <w:rPr>
                <w:rFonts w:ascii="Arial" w:hAnsi="Arial" w:cs="Arial"/>
                <w:sz w:val="20"/>
                <w:szCs w:val="20"/>
              </w:rPr>
            </w:pPr>
            <w:r w:rsidRPr="008C3670">
              <w:rPr>
                <w:rFonts w:ascii="Arial" w:hAnsi="Arial" w:cs="Arial"/>
                <w:sz w:val="20"/>
                <w:szCs w:val="20"/>
              </w:rPr>
              <w:t>The learner will recognize a problem (understand a given situation).</w:t>
            </w:r>
          </w:p>
        </w:tc>
        <w:tc>
          <w:tcPr>
            <w:tcW w:w="1063" w:type="dxa"/>
          </w:tcPr>
          <w:p w:rsidR="00F73972" w:rsidRPr="008C3670" w:rsidRDefault="00694867" w:rsidP="00F73972">
            <w:pPr>
              <w:jc w:val="center"/>
              <w:rPr>
                <w:rFonts w:ascii="Arial" w:hAnsi="Arial" w:cs="Arial"/>
                <w:sz w:val="20"/>
                <w:szCs w:val="20"/>
              </w:rPr>
            </w:pPr>
            <w:r>
              <w:rPr>
                <w:rFonts w:ascii="Arial" w:hAnsi="Arial" w:cs="Arial"/>
                <w:sz w:val="20"/>
                <w:szCs w:val="20"/>
              </w:rPr>
              <w:t>I</w:t>
            </w:r>
          </w:p>
        </w:tc>
        <w:tc>
          <w:tcPr>
            <w:tcW w:w="1032" w:type="dxa"/>
          </w:tcPr>
          <w:p w:rsidR="00F73972" w:rsidRPr="008C3670" w:rsidRDefault="00694867" w:rsidP="00F73972">
            <w:pPr>
              <w:jc w:val="center"/>
              <w:rPr>
                <w:rFonts w:ascii="Arial" w:hAnsi="Arial" w:cs="Arial"/>
                <w:sz w:val="20"/>
                <w:szCs w:val="20"/>
              </w:rPr>
            </w:pPr>
            <w:r>
              <w:rPr>
                <w:rFonts w:ascii="Arial" w:hAnsi="Arial" w:cs="Arial"/>
                <w:sz w:val="20"/>
                <w:szCs w:val="20"/>
              </w:rPr>
              <w:t>D</w:t>
            </w:r>
          </w:p>
        </w:tc>
        <w:tc>
          <w:tcPr>
            <w:tcW w:w="1013" w:type="dxa"/>
          </w:tcPr>
          <w:p w:rsidR="00F73972" w:rsidRPr="008C3670" w:rsidRDefault="00694867" w:rsidP="00F73972">
            <w:pPr>
              <w:jc w:val="center"/>
              <w:rPr>
                <w:rFonts w:ascii="Arial" w:hAnsi="Arial" w:cs="Arial"/>
                <w:sz w:val="20"/>
                <w:szCs w:val="20"/>
              </w:rPr>
            </w:pPr>
            <w:r>
              <w:rPr>
                <w:rFonts w:ascii="Arial" w:hAnsi="Arial" w:cs="Arial"/>
                <w:sz w:val="20"/>
                <w:szCs w:val="20"/>
              </w:rPr>
              <w:t>E</w:t>
            </w:r>
          </w:p>
        </w:tc>
        <w:tc>
          <w:tcPr>
            <w:tcW w:w="1079" w:type="dxa"/>
          </w:tcPr>
          <w:p w:rsidR="00F73972" w:rsidRPr="008C3670" w:rsidRDefault="00694867" w:rsidP="00F73972">
            <w:pPr>
              <w:jc w:val="center"/>
              <w:rPr>
                <w:rFonts w:ascii="Arial" w:hAnsi="Arial" w:cs="Arial"/>
                <w:sz w:val="20"/>
                <w:szCs w:val="20"/>
              </w:rPr>
            </w:pPr>
            <w:r>
              <w:rPr>
                <w:rFonts w:ascii="Arial" w:hAnsi="Arial" w:cs="Arial"/>
                <w:sz w:val="20"/>
                <w:szCs w:val="20"/>
              </w:rPr>
              <w:t>E</w:t>
            </w:r>
          </w:p>
        </w:tc>
        <w:tc>
          <w:tcPr>
            <w:tcW w:w="3161" w:type="dxa"/>
          </w:tcPr>
          <w:p w:rsidR="00F73972" w:rsidRPr="008C3670" w:rsidRDefault="00F73972" w:rsidP="00F73972">
            <w:pPr>
              <w:jc w:val="center"/>
              <w:rPr>
                <w:rFonts w:ascii="Arial" w:hAnsi="Arial" w:cs="Arial"/>
                <w:sz w:val="20"/>
                <w:szCs w:val="20"/>
              </w:rPr>
            </w:pPr>
          </w:p>
        </w:tc>
      </w:tr>
      <w:tr w:rsidR="00F73972" w:rsidRPr="008C3670" w:rsidTr="00F73972">
        <w:trPr>
          <w:trHeight w:val="56"/>
        </w:trPr>
        <w:tc>
          <w:tcPr>
            <w:tcW w:w="1123" w:type="dxa"/>
          </w:tcPr>
          <w:p w:rsidR="00F73972" w:rsidRPr="008C3670" w:rsidRDefault="00F73972" w:rsidP="00F73972">
            <w:pPr>
              <w:jc w:val="center"/>
              <w:rPr>
                <w:rFonts w:ascii="Arial" w:hAnsi="Arial" w:cs="Arial"/>
                <w:sz w:val="20"/>
                <w:szCs w:val="20"/>
              </w:rPr>
            </w:pPr>
            <w:r w:rsidRPr="008C3670">
              <w:rPr>
                <w:rFonts w:ascii="Arial" w:hAnsi="Arial" w:cs="Arial"/>
                <w:sz w:val="20"/>
                <w:szCs w:val="20"/>
              </w:rPr>
              <w:t>2.4.</w:t>
            </w:r>
            <w:r w:rsidR="008C3670">
              <w:rPr>
                <w:rFonts w:ascii="Arial" w:hAnsi="Arial" w:cs="Arial"/>
                <w:sz w:val="20"/>
                <w:szCs w:val="20"/>
              </w:rPr>
              <w:t>1</w:t>
            </w:r>
            <w:r w:rsidRPr="008C3670">
              <w:rPr>
                <w:rFonts w:ascii="Arial" w:hAnsi="Arial" w:cs="Arial"/>
                <w:sz w:val="20"/>
                <w:szCs w:val="20"/>
              </w:rPr>
              <w:t>.2</w:t>
            </w:r>
          </w:p>
        </w:tc>
        <w:tc>
          <w:tcPr>
            <w:tcW w:w="5777" w:type="dxa"/>
          </w:tcPr>
          <w:p w:rsidR="00F73972" w:rsidRPr="008C3670" w:rsidRDefault="008C3670" w:rsidP="00F73972">
            <w:pPr>
              <w:rPr>
                <w:rFonts w:ascii="Arial" w:hAnsi="Arial" w:cs="Arial"/>
                <w:sz w:val="20"/>
                <w:szCs w:val="20"/>
              </w:rPr>
            </w:pPr>
            <w:r w:rsidRPr="008C3670">
              <w:rPr>
                <w:rFonts w:ascii="Arial" w:hAnsi="Arial" w:cs="Arial"/>
                <w:sz w:val="20"/>
                <w:szCs w:val="20"/>
              </w:rPr>
              <w:t>The learner will define the problem.</w:t>
            </w:r>
          </w:p>
        </w:tc>
        <w:tc>
          <w:tcPr>
            <w:tcW w:w="1063" w:type="dxa"/>
          </w:tcPr>
          <w:p w:rsidR="00F73972" w:rsidRPr="008C3670" w:rsidRDefault="00694867" w:rsidP="00F73972">
            <w:pPr>
              <w:jc w:val="center"/>
              <w:rPr>
                <w:rFonts w:ascii="Arial" w:hAnsi="Arial" w:cs="Arial"/>
                <w:sz w:val="20"/>
                <w:szCs w:val="20"/>
              </w:rPr>
            </w:pPr>
            <w:r>
              <w:rPr>
                <w:rFonts w:ascii="Arial" w:hAnsi="Arial" w:cs="Arial"/>
                <w:sz w:val="20"/>
                <w:szCs w:val="20"/>
              </w:rPr>
              <w:t>I</w:t>
            </w:r>
          </w:p>
        </w:tc>
        <w:tc>
          <w:tcPr>
            <w:tcW w:w="1032" w:type="dxa"/>
          </w:tcPr>
          <w:p w:rsidR="00F73972" w:rsidRPr="008C3670" w:rsidRDefault="00694867" w:rsidP="00F73972">
            <w:pPr>
              <w:jc w:val="center"/>
              <w:rPr>
                <w:rFonts w:ascii="Arial" w:hAnsi="Arial" w:cs="Arial"/>
                <w:sz w:val="20"/>
                <w:szCs w:val="20"/>
              </w:rPr>
            </w:pPr>
            <w:r>
              <w:rPr>
                <w:rFonts w:ascii="Arial" w:hAnsi="Arial" w:cs="Arial"/>
                <w:sz w:val="20"/>
                <w:szCs w:val="20"/>
              </w:rPr>
              <w:t>D</w:t>
            </w:r>
          </w:p>
        </w:tc>
        <w:tc>
          <w:tcPr>
            <w:tcW w:w="1013" w:type="dxa"/>
          </w:tcPr>
          <w:p w:rsidR="00F73972" w:rsidRPr="008C3670" w:rsidRDefault="00694867" w:rsidP="00F73972">
            <w:pPr>
              <w:jc w:val="center"/>
              <w:rPr>
                <w:rFonts w:ascii="Arial" w:hAnsi="Arial" w:cs="Arial"/>
                <w:sz w:val="20"/>
                <w:szCs w:val="20"/>
              </w:rPr>
            </w:pPr>
            <w:r>
              <w:rPr>
                <w:rFonts w:ascii="Arial" w:hAnsi="Arial" w:cs="Arial"/>
                <w:sz w:val="20"/>
                <w:szCs w:val="20"/>
              </w:rPr>
              <w:t>E</w:t>
            </w:r>
          </w:p>
        </w:tc>
        <w:tc>
          <w:tcPr>
            <w:tcW w:w="1079" w:type="dxa"/>
          </w:tcPr>
          <w:p w:rsidR="00F73972" w:rsidRPr="008C3670" w:rsidRDefault="00694867" w:rsidP="00F73972">
            <w:pPr>
              <w:jc w:val="center"/>
              <w:rPr>
                <w:rFonts w:ascii="Arial" w:hAnsi="Arial" w:cs="Arial"/>
                <w:sz w:val="20"/>
                <w:szCs w:val="20"/>
              </w:rPr>
            </w:pPr>
            <w:r>
              <w:rPr>
                <w:rFonts w:ascii="Arial" w:hAnsi="Arial" w:cs="Arial"/>
                <w:sz w:val="20"/>
                <w:szCs w:val="20"/>
              </w:rPr>
              <w:t>E</w:t>
            </w:r>
          </w:p>
        </w:tc>
        <w:tc>
          <w:tcPr>
            <w:tcW w:w="3161" w:type="dxa"/>
          </w:tcPr>
          <w:p w:rsidR="00F73972" w:rsidRPr="008C3670" w:rsidRDefault="00F73972" w:rsidP="00F73972">
            <w:pPr>
              <w:jc w:val="center"/>
              <w:rPr>
                <w:rFonts w:ascii="Arial" w:hAnsi="Arial" w:cs="Arial"/>
                <w:sz w:val="20"/>
                <w:szCs w:val="20"/>
              </w:rPr>
            </w:pPr>
          </w:p>
        </w:tc>
      </w:tr>
      <w:tr w:rsidR="008C3670" w:rsidRPr="008C3670" w:rsidTr="00F73972">
        <w:trPr>
          <w:trHeight w:val="56"/>
        </w:trPr>
        <w:tc>
          <w:tcPr>
            <w:tcW w:w="1123" w:type="dxa"/>
          </w:tcPr>
          <w:p w:rsidR="008C3670" w:rsidRPr="008C3670" w:rsidRDefault="008C3670" w:rsidP="00F73972">
            <w:pPr>
              <w:jc w:val="center"/>
              <w:rPr>
                <w:rFonts w:ascii="Arial" w:hAnsi="Arial" w:cs="Arial"/>
                <w:sz w:val="20"/>
                <w:szCs w:val="20"/>
              </w:rPr>
            </w:pPr>
            <w:r>
              <w:rPr>
                <w:rFonts w:ascii="Arial" w:hAnsi="Arial" w:cs="Arial"/>
                <w:sz w:val="20"/>
                <w:szCs w:val="20"/>
              </w:rPr>
              <w:t>2.4.1</w:t>
            </w:r>
            <w:r w:rsidRPr="008C3670">
              <w:rPr>
                <w:rFonts w:ascii="Arial" w:hAnsi="Arial" w:cs="Arial"/>
                <w:sz w:val="20"/>
                <w:szCs w:val="20"/>
              </w:rPr>
              <w:t>.3</w:t>
            </w:r>
          </w:p>
        </w:tc>
        <w:tc>
          <w:tcPr>
            <w:tcW w:w="5777" w:type="dxa"/>
          </w:tcPr>
          <w:p w:rsidR="008C3670" w:rsidRPr="008C3670" w:rsidRDefault="008C3670" w:rsidP="00F73972">
            <w:pPr>
              <w:rPr>
                <w:rFonts w:ascii="Arial" w:hAnsi="Arial" w:cs="Arial"/>
                <w:sz w:val="20"/>
                <w:szCs w:val="20"/>
              </w:rPr>
            </w:pPr>
            <w:r w:rsidRPr="008C3670">
              <w:rPr>
                <w:rFonts w:ascii="Arial" w:hAnsi="Arial" w:cs="Arial"/>
                <w:sz w:val="20"/>
                <w:szCs w:val="20"/>
              </w:rPr>
              <w:t>The learner will gather ideas and data related to the problem.</w:t>
            </w:r>
          </w:p>
        </w:tc>
        <w:tc>
          <w:tcPr>
            <w:tcW w:w="1063" w:type="dxa"/>
          </w:tcPr>
          <w:p w:rsidR="008C3670" w:rsidRPr="008C3670" w:rsidRDefault="00694867" w:rsidP="00F73972">
            <w:pPr>
              <w:jc w:val="center"/>
              <w:rPr>
                <w:rFonts w:ascii="Arial" w:hAnsi="Arial" w:cs="Arial"/>
                <w:sz w:val="20"/>
                <w:szCs w:val="20"/>
              </w:rPr>
            </w:pPr>
            <w:r>
              <w:rPr>
                <w:rFonts w:ascii="Arial" w:hAnsi="Arial" w:cs="Arial"/>
                <w:sz w:val="20"/>
                <w:szCs w:val="20"/>
              </w:rPr>
              <w:t>I</w:t>
            </w:r>
          </w:p>
        </w:tc>
        <w:tc>
          <w:tcPr>
            <w:tcW w:w="1032" w:type="dxa"/>
          </w:tcPr>
          <w:p w:rsidR="008C3670" w:rsidRPr="008C3670" w:rsidRDefault="00694867" w:rsidP="00F73972">
            <w:pPr>
              <w:jc w:val="center"/>
              <w:rPr>
                <w:rFonts w:ascii="Arial" w:hAnsi="Arial" w:cs="Arial"/>
                <w:sz w:val="20"/>
                <w:szCs w:val="20"/>
              </w:rPr>
            </w:pPr>
            <w:r>
              <w:rPr>
                <w:rFonts w:ascii="Arial" w:hAnsi="Arial" w:cs="Arial"/>
                <w:sz w:val="20"/>
                <w:szCs w:val="20"/>
              </w:rPr>
              <w:t>D</w:t>
            </w:r>
          </w:p>
        </w:tc>
        <w:tc>
          <w:tcPr>
            <w:tcW w:w="1013" w:type="dxa"/>
          </w:tcPr>
          <w:p w:rsidR="008C3670" w:rsidRPr="008C3670" w:rsidRDefault="00694867" w:rsidP="00F73972">
            <w:pPr>
              <w:jc w:val="center"/>
              <w:rPr>
                <w:rFonts w:ascii="Arial" w:hAnsi="Arial" w:cs="Arial"/>
                <w:sz w:val="20"/>
                <w:szCs w:val="20"/>
              </w:rPr>
            </w:pPr>
            <w:r>
              <w:rPr>
                <w:rFonts w:ascii="Arial" w:hAnsi="Arial" w:cs="Arial"/>
                <w:sz w:val="20"/>
                <w:szCs w:val="20"/>
              </w:rPr>
              <w:t>E</w:t>
            </w:r>
          </w:p>
        </w:tc>
        <w:tc>
          <w:tcPr>
            <w:tcW w:w="1079" w:type="dxa"/>
          </w:tcPr>
          <w:p w:rsidR="008C3670" w:rsidRPr="008C3670" w:rsidRDefault="00694867" w:rsidP="00F73972">
            <w:pPr>
              <w:jc w:val="center"/>
              <w:rPr>
                <w:rFonts w:ascii="Arial" w:hAnsi="Arial" w:cs="Arial"/>
                <w:sz w:val="20"/>
                <w:szCs w:val="20"/>
              </w:rPr>
            </w:pPr>
            <w:r>
              <w:rPr>
                <w:rFonts w:ascii="Arial" w:hAnsi="Arial" w:cs="Arial"/>
                <w:sz w:val="20"/>
                <w:szCs w:val="20"/>
              </w:rPr>
              <w:t>E</w:t>
            </w:r>
          </w:p>
        </w:tc>
        <w:tc>
          <w:tcPr>
            <w:tcW w:w="3161" w:type="dxa"/>
          </w:tcPr>
          <w:p w:rsidR="008C3670" w:rsidRPr="008C3670" w:rsidRDefault="008C3670" w:rsidP="00F73972">
            <w:pPr>
              <w:jc w:val="center"/>
              <w:rPr>
                <w:rFonts w:ascii="Arial" w:hAnsi="Arial" w:cs="Arial"/>
                <w:sz w:val="20"/>
                <w:szCs w:val="20"/>
              </w:rPr>
            </w:pPr>
          </w:p>
        </w:tc>
      </w:tr>
      <w:tr w:rsidR="008C3670" w:rsidRPr="008C3670" w:rsidTr="00F73972">
        <w:trPr>
          <w:trHeight w:val="56"/>
        </w:trPr>
        <w:tc>
          <w:tcPr>
            <w:tcW w:w="1123" w:type="dxa"/>
          </w:tcPr>
          <w:p w:rsidR="008C3670" w:rsidRPr="008C3670" w:rsidRDefault="008C3670" w:rsidP="00F73972">
            <w:pPr>
              <w:jc w:val="center"/>
              <w:rPr>
                <w:rFonts w:ascii="Arial" w:hAnsi="Arial" w:cs="Arial"/>
                <w:sz w:val="20"/>
                <w:szCs w:val="20"/>
              </w:rPr>
            </w:pPr>
            <w:r>
              <w:rPr>
                <w:rFonts w:ascii="Arial" w:hAnsi="Arial" w:cs="Arial"/>
                <w:sz w:val="20"/>
                <w:szCs w:val="20"/>
              </w:rPr>
              <w:t>2.4.1</w:t>
            </w:r>
            <w:r w:rsidRPr="008C3670">
              <w:rPr>
                <w:rFonts w:ascii="Arial" w:hAnsi="Arial" w:cs="Arial"/>
                <w:sz w:val="20"/>
                <w:szCs w:val="20"/>
              </w:rPr>
              <w:t>.4</w:t>
            </w:r>
          </w:p>
        </w:tc>
        <w:tc>
          <w:tcPr>
            <w:tcW w:w="5777" w:type="dxa"/>
          </w:tcPr>
          <w:p w:rsidR="008C3670" w:rsidRPr="008C3670" w:rsidRDefault="008C3670" w:rsidP="00F73972">
            <w:pPr>
              <w:rPr>
                <w:rFonts w:ascii="Arial" w:hAnsi="Arial" w:cs="Arial"/>
                <w:sz w:val="20"/>
                <w:szCs w:val="20"/>
              </w:rPr>
            </w:pPr>
            <w:r w:rsidRPr="008C3670">
              <w:rPr>
                <w:rFonts w:ascii="Arial" w:hAnsi="Arial" w:cs="Arial"/>
                <w:sz w:val="20"/>
                <w:szCs w:val="20"/>
              </w:rPr>
              <w:t>The learner will brainstorm varying aspects of the problem.</w:t>
            </w:r>
          </w:p>
        </w:tc>
        <w:tc>
          <w:tcPr>
            <w:tcW w:w="1063" w:type="dxa"/>
          </w:tcPr>
          <w:p w:rsidR="008C3670" w:rsidRPr="008C3670" w:rsidRDefault="00694867" w:rsidP="00F73972">
            <w:pPr>
              <w:jc w:val="center"/>
              <w:rPr>
                <w:rFonts w:ascii="Arial" w:hAnsi="Arial" w:cs="Arial"/>
                <w:sz w:val="20"/>
                <w:szCs w:val="20"/>
              </w:rPr>
            </w:pPr>
            <w:r>
              <w:rPr>
                <w:rFonts w:ascii="Arial" w:hAnsi="Arial" w:cs="Arial"/>
                <w:sz w:val="20"/>
                <w:szCs w:val="20"/>
              </w:rPr>
              <w:t>I</w:t>
            </w:r>
          </w:p>
        </w:tc>
        <w:tc>
          <w:tcPr>
            <w:tcW w:w="1032" w:type="dxa"/>
          </w:tcPr>
          <w:p w:rsidR="008C3670" w:rsidRPr="008C3670" w:rsidRDefault="00694867" w:rsidP="00F73972">
            <w:pPr>
              <w:jc w:val="center"/>
              <w:rPr>
                <w:rFonts w:ascii="Arial" w:hAnsi="Arial" w:cs="Arial"/>
                <w:sz w:val="20"/>
                <w:szCs w:val="20"/>
              </w:rPr>
            </w:pPr>
            <w:r>
              <w:rPr>
                <w:rFonts w:ascii="Arial" w:hAnsi="Arial" w:cs="Arial"/>
                <w:sz w:val="20"/>
                <w:szCs w:val="20"/>
              </w:rPr>
              <w:t>D</w:t>
            </w:r>
          </w:p>
        </w:tc>
        <w:tc>
          <w:tcPr>
            <w:tcW w:w="1013" w:type="dxa"/>
          </w:tcPr>
          <w:p w:rsidR="008C3670" w:rsidRPr="008C3670" w:rsidRDefault="00694867" w:rsidP="00F73972">
            <w:pPr>
              <w:jc w:val="center"/>
              <w:rPr>
                <w:rFonts w:ascii="Arial" w:hAnsi="Arial" w:cs="Arial"/>
                <w:sz w:val="20"/>
                <w:szCs w:val="20"/>
              </w:rPr>
            </w:pPr>
            <w:r>
              <w:rPr>
                <w:rFonts w:ascii="Arial" w:hAnsi="Arial" w:cs="Arial"/>
                <w:sz w:val="20"/>
                <w:szCs w:val="20"/>
              </w:rPr>
              <w:t>E</w:t>
            </w:r>
          </w:p>
        </w:tc>
        <w:tc>
          <w:tcPr>
            <w:tcW w:w="1079" w:type="dxa"/>
          </w:tcPr>
          <w:p w:rsidR="008C3670" w:rsidRPr="008C3670" w:rsidRDefault="00694867" w:rsidP="00F73972">
            <w:pPr>
              <w:jc w:val="center"/>
              <w:rPr>
                <w:rFonts w:ascii="Arial" w:hAnsi="Arial" w:cs="Arial"/>
                <w:sz w:val="20"/>
                <w:szCs w:val="20"/>
              </w:rPr>
            </w:pPr>
            <w:r>
              <w:rPr>
                <w:rFonts w:ascii="Arial" w:hAnsi="Arial" w:cs="Arial"/>
                <w:sz w:val="20"/>
                <w:szCs w:val="20"/>
              </w:rPr>
              <w:t>E</w:t>
            </w:r>
          </w:p>
        </w:tc>
        <w:tc>
          <w:tcPr>
            <w:tcW w:w="3161" w:type="dxa"/>
          </w:tcPr>
          <w:p w:rsidR="008C3670" w:rsidRPr="008C3670" w:rsidRDefault="008C3670" w:rsidP="00F73972">
            <w:pPr>
              <w:jc w:val="center"/>
              <w:rPr>
                <w:rFonts w:ascii="Arial" w:hAnsi="Arial" w:cs="Arial"/>
                <w:sz w:val="20"/>
                <w:szCs w:val="20"/>
              </w:rPr>
            </w:pPr>
          </w:p>
        </w:tc>
      </w:tr>
      <w:tr w:rsidR="008C3670" w:rsidRPr="008C3670" w:rsidTr="00F73972">
        <w:trPr>
          <w:trHeight w:val="56"/>
        </w:trPr>
        <w:tc>
          <w:tcPr>
            <w:tcW w:w="1123" w:type="dxa"/>
          </w:tcPr>
          <w:p w:rsidR="008C3670" w:rsidRPr="008C3670" w:rsidRDefault="008C3670" w:rsidP="00F73972">
            <w:pPr>
              <w:jc w:val="center"/>
              <w:rPr>
                <w:rFonts w:ascii="Arial" w:hAnsi="Arial" w:cs="Arial"/>
                <w:sz w:val="20"/>
                <w:szCs w:val="20"/>
              </w:rPr>
            </w:pPr>
            <w:r>
              <w:rPr>
                <w:rFonts w:ascii="Arial" w:hAnsi="Arial" w:cs="Arial"/>
                <w:sz w:val="20"/>
                <w:szCs w:val="20"/>
              </w:rPr>
              <w:t>2.4.1</w:t>
            </w:r>
            <w:r w:rsidRPr="008C3670">
              <w:rPr>
                <w:rFonts w:ascii="Arial" w:hAnsi="Arial" w:cs="Arial"/>
                <w:sz w:val="20"/>
                <w:szCs w:val="20"/>
              </w:rPr>
              <w:t>.5</w:t>
            </w:r>
          </w:p>
        </w:tc>
        <w:tc>
          <w:tcPr>
            <w:tcW w:w="5777" w:type="dxa"/>
          </w:tcPr>
          <w:p w:rsidR="008C3670" w:rsidRPr="008C3670" w:rsidRDefault="008C3670" w:rsidP="00F73972">
            <w:pPr>
              <w:rPr>
                <w:rFonts w:ascii="Arial" w:hAnsi="Arial" w:cs="Arial"/>
                <w:sz w:val="20"/>
                <w:szCs w:val="20"/>
              </w:rPr>
            </w:pPr>
            <w:r w:rsidRPr="008C3670">
              <w:rPr>
                <w:rFonts w:ascii="Arial" w:hAnsi="Arial" w:cs="Arial"/>
                <w:sz w:val="20"/>
                <w:szCs w:val="20"/>
              </w:rPr>
              <w:t xml:space="preserve">The learner will identify underlying problems and sub-problems. </w:t>
            </w:r>
          </w:p>
        </w:tc>
        <w:tc>
          <w:tcPr>
            <w:tcW w:w="1063" w:type="dxa"/>
          </w:tcPr>
          <w:p w:rsidR="008C3670" w:rsidRPr="008C3670" w:rsidRDefault="008C3670" w:rsidP="00F73972">
            <w:pPr>
              <w:jc w:val="center"/>
              <w:rPr>
                <w:rFonts w:ascii="Arial" w:hAnsi="Arial" w:cs="Arial"/>
                <w:sz w:val="20"/>
                <w:szCs w:val="20"/>
              </w:rPr>
            </w:pPr>
          </w:p>
        </w:tc>
        <w:tc>
          <w:tcPr>
            <w:tcW w:w="1032" w:type="dxa"/>
          </w:tcPr>
          <w:p w:rsidR="008C3670" w:rsidRPr="008C3670" w:rsidRDefault="00694867" w:rsidP="00F73972">
            <w:pPr>
              <w:jc w:val="center"/>
              <w:rPr>
                <w:rFonts w:ascii="Arial" w:hAnsi="Arial" w:cs="Arial"/>
                <w:sz w:val="20"/>
                <w:szCs w:val="20"/>
              </w:rPr>
            </w:pPr>
            <w:r>
              <w:rPr>
                <w:rFonts w:ascii="Arial" w:hAnsi="Arial" w:cs="Arial"/>
                <w:sz w:val="20"/>
                <w:szCs w:val="20"/>
              </w:rPr>
              <w:t>I</w:t>
            </w:r>
          </w:p>
        </w:tc>
        <w:tc>
          <w:tcPr>
            <w:tcW w:w="1013" w:type="dxa"/>
          </w:tcPr>
          <w:p w:rsidR="008C3670" w:rsidRPr="008C3670" w:rsidRDefault="00694867" w:rsidP="00F73972">
            <w:pPr>
              <w:jc w:val="center"/>
              <w:rPr>
                <w:rFonts w:ascii="Arial" w:hAnsi="Arial" w:cs="Arial"/>
                <w:sz w:val="20"/>
                <w:szCs w:val="20"/>
              </w:rPr>
            </w:pPr>
            <w:r>
              <w:rPr>
                <w:rFonts w:ascii="Arial" w:hAnsi="Arial" w:cs="Arial"/>
                <w:sz w:val="20"/>
                <w:szCs w:val="20"/>
              </w:rPr>
              <w:t>D</w:t>
            </w:r>
          </w:p>
        </w:tc>
        <w:tc>
          <w:tcPr>
            <w:tcW w:w="1079" w:type="dxa"/>
          </w:tcPr>
          <w:p w:rsidR="008C3670" w:rsidRPr="008C3670" w:rsidRDefault="00694867" w:rsidP="00F73972">
            <w:pPr>
              <w:jc w:val="center"/>
              <w:rPr>
                <w:rFonts w:ascii="Arial" w:hAnsi="Arial" w:cs="Arial"/>
                <w:sz w:val="20"/>
                <w:szCs w:val="20"/>
              </w:rPr>
            </w:pPr>
            <w:r>
              <w:rPr>
                <w:rFonts w:ascii="Arial" w:hAnsi="Arial" w:cs="Arial"/>
                <w:sz w:val="20"/>
                <w:szCs w:val="20"/>
              </w:rPr>
              <w:t>E</w:t>
            </w:r>
          </w:p>
        </w:tc>
        <w:tc>
          <w:tcPr>
            <w:tcW w:w="3161" w:type="dxa"/>
          </w:tcPr>
          <w:p w:rsidR="008C3670" w:rsidRPr="008C3670" w:rsidRDefault="008C3670" w:rsidP="00F73972">
            <w:pPr>
              <w:jc w:val="center"/>
              <w:rPr>
                <w:rFonts w:ascii="Arial" w:hAnsi="Arial" w:cs="Arial"/>
                <w:sz w:val="20"/>
                <w:szCs w:val="20"/>
              </w:rPr>
            </w:pPr>
          </w:p>
        </w:tc>
      </w:tr>
    </w:tbl>
    <w:p w:rsidR="00F73972" w:rsidRDefault="00F73972" w:rsidP="00704C57">
      <w:pPr>
        <w:autoSpaceDE w:val="0"/>
        <w:autoSpaceDN w:val="0"/>
        <w:adjustRightInd w:val="0"/>
        <w:rPr>
          <w:rFonts w:ascii="Arial" w:eastAsiaTheme="minorHAnsi" w:hAnsi="Arial" w:cs="Arial"/>
          <w:sz w:val="22"/>
          <w:szCs w:val="22"/>
        </w:rPr>
      </w:pPr>
    </w:p>
    <w:p w:rsidR="00F73972" w:rsidRDefault="00F73972" w:rsidP="00704C57">
      <w:pPr>
        <w:autoSpaceDE w:val="0"/>
        <w:autoSpaceDN w:val="0"/>
        <w:adjustRightInd w:val="0"/>
        <w:rPr>
          <w:rFonts w:ascii="Arial" w:eastAsiaTheme="minorHAnsi" w:hAnsi="Arial" w:cs="Arial"/>
          <w:sz w:val="22"/>
          <w:szCs w:val="22"/>
        </w:rPr>
      </w:pPr>
    </w:p>
    <w:p w:rsidR="00704C57" w:rsidRPr="00F73972" w:rsidRDefault="00F73972" w:rsidP="00F73972">
      <w:pPr>
        <w:tabs>
          <w:tab w:val="left" w:pos="9900"/>
        </w:tabs>
        <w:autoSpaceDE w:val="0"/>
        <w:autoSpaceDN w:val="0"/>
        <w:adjustRightInd w:val="0"/>
        <w:rPr>
          <w:rFonts w:ascii="Arial" w:eastAsiaTheme="minorHAnsi" w:hAnsi="Arial" w:cs="Arial"/>
          <w:sz w:val="20"/>
          <w:szCs w:val="20"/>
        </w:rPr>
      </w:pPr>
      <w:r w:rsidRPr="00F73972">
        <w:rPr>
          <w:rFonts w:ascii="Arial" w:eastAsiaTheme="minorHAnsi" w:hAnsi="Arial" w:cs="Arial"/>
          <w:b/>
          <w:sz w:val="20"/>
          <w:szCs w:val="20"/>
        </w:rPr>
        <w:t>Content Standard 2:</w:t>
      </w:r>
      <w:r w:rsidRPr="00F73972">
        <w:rPr>
          <w:rFonts w:ascii="Arial" w:eastAsiaTheme="minorHAnsi" w:hAnsi="Arial" w:cs="Arial"/>
          <w:sz w:val="20"/>
          <w:szCs w:val="20"/>
        </w:rPr>
        <w:t xml:space="preserve"> Students will i</w:t>
      </w:r>
      <w:r w:rsidR="00704C57" w:rsidRPr="00F73972">
        <w:rPr>
          <w:rFonts w:ascii="Arial" w:eastAsiaTheme="minorHAnsi" w:hAnsi="Arial" w:cs="Arial"/>
          <w:sz w:val="20"/>
          <w:szCs w:val="20"/>
        </w:rPr>
        <w:t>dentify and ask significant questions that clarify various points of view and</w:t>
      </w:r>
      <w:r w:rsidRPr="00F73972">
        <w:rPr>
          <w:rFonts w:ascii="Arial" w:eastAsiaTheme="minorHAnsi" w:hAnsi="Arial" w:cs="Arial"/>
          <w:sz w:val="20"/>
          <w:szCs w:val="20"/>
        </w:rPr>
        <w:t xml:space="preserve"> </w:t>
      </w:r>
      <w:r w:rsidR="00704C57" w:rsidRPr="00F73972">
        <w:rPr>
          <w:rFonts w:ascii="Arial" w:eastAsiaTheme="minorHAnsi" w:hAnsi="Arial" w:cs="Arial"/>
          <w:sz w:val="20"/>
          <w:szCs w:val="20"/>
        </w:rPr>
        <w:t>lead to better solutions</w:t>
      </w:r>
      <w:r w:rsidRPr="00F73972">
        <w:rPr>
          <w:rFonts w:ascii="Arial" w:eastAsiaTheme="minorHAnsi" w:hAnsi="Arial" w:cs="Arial"/>
          <w:sz w:val="20"/>
          <w:szCs w:val="20"/>
        </w:rPr>
        <w:t>.</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8C3670" w:rsidRPr="008C3670" w:rsidTr="00AD3D19">
        <w:trPr>
          <w:trHeight w:val="114"/>
        </w:trPr>
        <w:tc>
          <w:tcPr>
            <w:tcW w:w="1123" w:type="dxa"/>
            <w:vMerge w:val="restart"/>
          </w:tcPr>
          <w:p w:rsidR="008C3670" w:rsidRPr="008C3670" w:rsidRDefault="008C3670"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8C3670" w:rsidRPr="008C3670" w:rsidRDefault="008C3670"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8C3670" w:rsidRPr="008C3670" w:rsidRDefault="008C3670"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8C3670" w:rsidRPr="008C3670" w:rsidRDefault="008C3670" w:rsidP="00AD3D19">
            <w:pPr>
              <w:jc w:val="center"/>
              <w:rPr>
                <w:rFonts w:ascii="Arial" w:hAnsi="Arial" w:cs="Arial"/>
                <w:b/>
                <w:sz w:val="22"/>
                <w:szCs w:val="22"/>
              </w:rPr>
            </w:pPr>
            <w:r w:rsidRPr="008C3670">
              <w:rPr>
                <w:rFonts w:ascii="Arial" w:hAnsi="Arial" w:cs="Arial"/>
                <w:b/>
                <w:sz w:val="22"/>
                <w:szCs w:val="22"/>
              </w:rPr>
              <w:t>CCSS</w:t>
            </w:r>
          </w:p>
        </w:tc>
      </w:tr>
      <w:tr w:rsidR="008C3670" w:rsidRPr="008C3670" w:rsidTr="00AD3D19">
        <w:trPr>
          <w:trHeight w:val="113"/>
        </w:trPr>
        <w:tc>
          <w:tcPr>
            <w:tcW w:w="1123" w:type="dxa"/>
            <w:vMerge/>
          </w:tcPr>
          <w:p w:rsidR="008C3670" w:rsidRPr="008C3670" w:rsidRDefault="008C3670" w:rsidP="00AD3D19">
            <w:pPr>
              <w:jc w:val="center"/>
              <w:rPr>
                <w:rFonts w:ascii="Arial" w:hAnsi="Arial" w:cs="Arial"/>
                <w:sz w:val="22"/>
                <w:szCs w:val="22"/>
              </w:rPr>
            </w:pPr>
          </w:p>
        </w:tc>
        <w:tc>
          <w:tcPr>
            <w:tcW w:w="5777" w:type="dxa"/>
            <w:vMerge/>
          </w:tcPr>
          <w:p w:rsidR="008C3670" w:rsidRPr="008C3670" w:rsidRDefault="008C3670" w:rsidP="00AD3D19">
            <w:pPr>
              <w:jc w:val="center"/>
              <w:rPr>
                <w:rFonts w:ascii="Arial" w:hAnsi="Arial" w:cs="Arial"/>
                <w:sz w:val="22"/>
                <w:szCs w:val="22"/>
              </w:rPr>
            </w:pPr>
          </w:p>
        </w:tc>
        <w:tc>
          <w:tcPr>
            <w:tcW w:w="1063" w:type="dxa"/>
          </w:tcPr>
          <w:p w:rsidR="008C3670" w:rsidRPr="008C3670" w:rsidRDefault="008C3670" w:rsidP="00AD3D19">
            <w:pPr>
              <w:jc w:val="center"/>
              <w:rPr>
                <w:rFonts w:ascii="Arial" w:hAnsi="Arial" w:cs="Arial"/>
                <w:sz w:val="22"/>
                <w:szCs w:val="22"/>
              </w:rPr>
            </w:pPr>
            <w:r w:rsidRPr="008C3670">
              <w:rPr>
                <w:rFonts w:ascii="Arial" w:hAnsi="Arial" w:cs="Arial"/>
                <w:sz w:val="22"/>
                <w:szCs w:val="22"/>
              </w:rPr>
              <w:t>K-2</w:t>
            </w:r>
          </w:p>
        </w:tc>
        <w:tc>
          <w:tcPr>
            <w:tcW w:w="1032" w:type="dxa"/>
          </w:tcPr>
          <w:p w:rsidR="008C3670" w:rsidRPr="008C3670" w:rsidRDefault="00694867" w:rsidP="00AD3D19">
            <w:pPr>
              <w:jc w:val="center"/>
              <w:rPr>
                <w:rFonts w:ascii="Arial" w:hAnsi="Arial" w:cs="Arial"/>
                <w:sz w:val="22"/>
                <w:szCs w:val="22"/>
              </w:rPr>
            </w:pPr>
            <w:r>
              <w:rPr>
                <w:rFonts w:ascii="Arial" w:hAnsi="Arial" w:cs="Arial"/>
                <w:sz w:val="22"/>
                <w:szCs w:val="22"/>
              </w:rPr>
              <w:t>3-4</w:t>
            </w:r>
          </w:p>
        </w:tc>
        <w:tc>
          <w:tcPr>
            <w:tcW w:w="1013" w:type="dxa"/>
          </w:tcPr>
          <w:p w:rsidR="008C3670" w:rsidRPr="008C3670" w:rsidRDefault="00694867" w:rsidP="00AD3D19">
            <w:pPr>
              <w:jc w:val="center"/>
              <w:rPr>
                <w:rFonts w:ascii="Arial" w:hAnsi="Arial" w:cs="Arial"/>
                <w:sz w:val="22"/>
                <w:szCs w:val="22"/>
              </w:rPr>
            </w:pPr>
            <w:r>
              <w:rPr>
                <w:rFonts w:ascii="Arial" w:hAnsi="Arial" w:cs="Arial"/>
                <w:sz w:val="22"/>
                <w:szCs w:val="22"/>
              </w:rPr>
              <w:t>5-6</w:t>
            </w:r>
          </w:p>
        </w:tc>
        <w:tc>
          <w:tcPr>
            <w:tcW w:w="1079" w:type="dxa"/>
          </w:tcPr>
          <w:p w:rsidR="008C3670" w:rsidRPr="008C3670" w:rsidRDefault="00694867" w:rsidP="00AD3D19">
            <w:pPr>
              <w:jc w:val="center"/>
              <w:rPr>
                <w:rFonts w:ascii="Arial" w:hAnsi="Arial" w:cs="Arial"/>
                <w:sz w:val="22"/>
                <w:szCs w:val="22"/>
              </w:rPr>
            </w:pPr>
            <w:r>
              <w:rPr>
                <w:rFonts w:ascii="Arial" w:hAnsi="Arial" w:cs="Arial"/>
                <w:sz w:val="22"/>
                <w:szCs w:val="22"/>
              </w:rPr>
              <w:t>7</w:t>
            </w:r>
            <w:r w:rsidR="008C3670" w:rsidRPr="008C3670">
              <w:rPr>
                <w:rFonts w:ascii="Arial" w:hAnsi="Arial" w:cs="Arial"/>
                <w:sz w:val="22"/>
                <w:szCs w:val="22"/>
              </w:rPr>
              <w:t>-12</w:t>
            </w:r>
          </w:p>
        </w:tc>
        <w:tc>
          <w:tcPr>
            <w:tcW w:w="3161" w:type="dxa"/>
            <w:vMerge/>
          </w:tcPr>
          <w:p w:rsidR="008C3670" w:rsidRPr="008C3670" w:rsidRDefault="008C3670" w:rsidP="00AD3D19">
            <w:pPr>
              <w:jc w:val="center"/>
              <w:rPr>
                <w:rFonts w:ascii="Arial" w:hAnsi="Arial" w:cs="Arial"/>
                <w:sz w:val="22"/>
                <w:szCs w:val="22"/>
              </w:rPr>
            </w:pPr>
          </w:p>
        </w:tc>
      </w:tr>
      <w:tr w:rsidR="008C3670" w:rsidRPr="008C3670" w:rsidTr="00AD3D19">
        <w:trPr>
          <w:trHeight w:val="56"/>
        </w:trPr>
        <w:tc>
          <w:tcPr>
            <w:tcW w:w="1123" w:type="dxa"/>
          </w:tcPr>
          <w:p w:rsidR="008C3670" w:rsidRPr="008C3670" w:rsidRDefault="008C3670" w:rsidP="00AD3D19">
            <w:pPr>
              <w:jc w:val="center"/>
              <w:rPr>
                <w:rFonts w:ascii="Arial" w:hAnsi="Arial" w:cs="Arial"/>
                <w:sz w:val="20"/>
                <w:szCs w:val="20"/>
              </w:rPr>
            </w:pPr>
            <w:r>
              <w:rPr>
                <w:rFonts w:ascii="Arial" w:hAnsi="Arial" w:cs="Arial"/>
                <w:sz w:val="20"/>
                <w:szCs w:val="20"/>
              </w:rPr>
              <w:t>2.4.2.1</w:t>
            </w:r>
          </w:p>
        </w:tc>
        <w:tc>
          <w:tcPr>
            <w:tcW w:w="5777" w:type="dxa"/>
          </w:tcPr>
          <w:p w:rsidR="008C3670" w:rsidRPr="008C3670" w:rsidRDefault="008C3670" w:rsidP="00AD3D19">
            <w:pPr>
              <w:rPr>
                <w:rFonts w:ascii="Arial" w:hAnsi="Arial" w:cs="Arial"/>
                <w:sz w:val="20"/>
                <w:szCs w:val="20"/>
              </w:rPr>
            </w:pPr>
            <w:r>
              <w:rPr>
                <w:rFonts w:ascii="Arial" w:hAnsi="Arial" w:cs="Arial"/>
                <w:sz w:val="20"/>
                <w:szCs w:val="20"/>
              </w:rPr>
              <w:t>The learner will learn appropriate questioning techniques.</w:t>
            </w:r>
          </w:p>
        </w:tc>
        <w:tc>
          <w:tcPr>
            <w:tcW w:w="1063" w:type="dxa"/>
          </w:tcPr>
          <w:p w:rsidR="008C3670" w:rsidRPr="008C3670" w:rsidRDefault="00694867" w:rsidP="00AD3D19">
            <w:pPr>
              <w:jc w:val="center"/>
              <w:rPr>
                <w:rFonts w:ascii="Arial" w:hAnsi="Arial" w:cs="Arial"/>
                <w:sz w:val="20"/>
                <w:szCs w:val="20"/>
              </w:rPr>
            </w:pPr>
            <w:r>
              <w:rPr>
                <w:rFonts w:ascii="Arial" w:hAnsi="Arial" w:cs="Arial"/>
                <w:sz w:val="20"/>
                <w:szCs w:val="20"/>
              </w:rPr>
              <w:t>I</w:t>
            </w:r>
          </w:p>
        </w:tc>
        <w:tc>
          <w:tcPr>
            <w:tcW w:w="1032" w:type="dxa"/>
          </w:tcPr>
          <w:p w:rsidR="008C3670" w:rsidRPr="008C3670" w:rsidRDefault="00694867" w:rsidP="00AD3D19">
            <w:pPr>
              <w:jc w:val="center"/>
              <w:rPr>
                <w:rFonts w:ascii="Arial" w:hAnsi="Arial" w:cs="Arial"/>
                <w:sz w:val="20"/>
                <w:szCs w:val="20"/>
              </w:rPr>
            </w:pPr>
            <w:r>
              <w:rPr>
                <w:rFonts w:ascii="Arial" w:hAnsi="Arial" w:cs="Arial"/>
                <w:sz w:val="20"/>
                <w:szCs w:val="20"/>
              </w:rPr>
              <w:t>D</w:t>
            </w:r>
          </w:p>
        </w:tc>
        <w:tc>
          <w:tcPr>
            <w:tcW w:w="1013" w:type="dxa"/>
          </w:tcPr>
          <w:p w:rsidR="008C3670" w:rsidRPr="008C3670" w:rsidRDefault="00694867" w:rsidP="00AD3D19">
            <w:pPr>
              <w:jc w:val="center"/>
              <w:rPr>
                <w:rFonts w:ascii="Arial" w:hAnsi="Arial" w:cs="Arial"/>
                <w:sz w:val="20"/>
                <w:szCs w:val="20"/>
              </w:rPr>
            </w:pPr>
            <w:r>
              <w:rPr>
                <w:rFonts w:ascii="Arial" w:hAnsi="Arial" w:cs="Arial"/>
                <w:sz w:val="20"/>
                <w:szCs w:val="20"/>
              </w:rPr>
              <w:t>E</w:t>
            </w:r>
          </w:p>
        </w:tc>
        <w:tc>
          <w:tcPr>
            <w:tcW w:w="1079" w:type="dxa"/>
          </w:tcPr>
          <w:p w:rsidR="008C3670" w:rsidRPr="008C3670" w:rsidRDefault="00694867" w:rsidP="00AD3D19">
            <w:pPr>
              <w:jc w:val="center"/>
              <w:rPr>
                <w:rFonts w:ascii="Arial" w:hAnsi="Arial" w:cs="Arial"/>
                <w:sz w:val="20"/>
                <w:szCs w:val="20"/>
              </w:rPr>
            </w:pPr>
            <w:r>
              <w:rPr>
                <w:rFonts w:ascii="Arial" w:hAnsi="Arial" w:cs="Arial"/>
                <w:sz w:val="20"/>
                <w:szCs w:val="20"/>
              </w:rPr>
              <w:t>E</w:t>
            </w:r>
          </w:p>
        </w:tc>
        <w:tc>
          <w:tcPr>
            <w:tcW w:w="3161" w:type="dxa"/>
          </w:tcPr>
          <w:p w:rsidR="008C3670" w:rsidRPr="008C3670" w:rsidRDefault="008C3670" w:rsidP="00AD3D19">
            <w:pPr>
              <w:jc w:val="center"/>
              <w:rPr>
                <w:rFonts w:ascii="Arial" w:hAnsi="Arial" w:cs="Arial"/>
                <w:sz w:val="20"/>
                <w:szCs w:val="20"/>
              </w:rPr>
            </w:pPr>
          </w:p>
        </w:tc>
      </w:tr>
      <w:tr w:rsidR="008C3670" w:rsidRPr="008C3670" w:rsidTr="00AD3D19">
        <w:trPr>
          <w:trHeight w:val="56"/>
        </w:trPr>
        <w:tc>
          <w:tcPr>
            <w:tcW w:w="1123" w:type="dxa"/>
          </w:tcPr>
          <w:p w:rsidR="008C3670" w:rsidRPr="008C3670" w:rsidRDefault="008C3670" w:rsidP="00AD3D19">
            <w:pPr>
              <w:jc w:val="center"/>
              <w:rPr>
                <w:rFonts w:ascii="Arial" w:hAnsi="Arial" w:cs="Arial"/>
                <w:sz w:val="20"/>
                <w:szCs w:val="20"/>
              </w:rPr>
            </w:pPr>
            <w:r>
              <w:rPr>
                <w:rFonts w:ascii="Arial" w:hAnsi="Arial" w:cs="Arial"/>
                <w:sz w:val="20"/>
                <w:szCs w:val="20"/>
              </w:rPr>
              <w:t>2.4.2.2</w:t>
            </w:r>
          </w:p>
        </w:tc>
        <w:tc>
          <w:tcPr>
            <w:tcW w:w="5777" w:type="dxa"/>
          </w:tcPr>
          <w:p w:rsidR="008C3670" w:rsidRPr="008C3670" w:rsidRDefault="008C3670" w:rsidP="00AD3D19">
            <w:pPr>
              <w:rPr>
                <w:rFonts w:ascii="Arial" w:hAnsi="Arial" w:cs="Arial"/>
                <w:sz w:val="20"/>
                <w:szCs w:val="20"/>
              </w:rPr>
            </w:pPr>
            <w:r>
              <w:rPr>
                <w:rFonts w:ascii="Arial" w:hAnsi="Arial" w:cs="Arial"/>
                <w:sz w:val="20"/>
                <w:szCs w:val="20"/>
              </w:rPr>
              <w:t xml:space="preserve">The learner will utilize appropriate questioning techniques in order to clarify various points of view and lead to better solutions. </w:t>
            </w:r>
          </w:p>
        </w:tc>
        <w:tc>
          <w:tcPr>
            <w:tcW w:w="1063" w:type="dxa"/>
          </w:tcPr>
          <w:p w:rsidR="008C3670" w:rsidRPr="008C3670" w:rsidRDefault="008C3670" w:rsidP="00AD3D19">
            <w:pPr>
              <w:jc w:val="center"/>
              <w:rPr>
                <w:rFonts w:ascii="Arial" w:hAnsi="Arial" w:cs="Arial"/>
                <w:sz w:val="20"/>
                <w:szCs w:val="20"/>
              </w:rPr>
            </w:pPr>
          </w:p>
        </w:tc>
        <w:tc>
          <w:tcPr>
            <w:tcW w:w="1032" w:type="dxa"/>
          </w:tcPr>
          <w:p w:rsidR="008C3670" w:rsidRPr="008C3670" w:rsidRDefault="00694867" w:rsidP="00AD3D19">
            <w:pPr>
              <w:jc w:val="center"/>
              <w:rPr>
                <w:rFonts w:ascii="Arial" w:hAnsi="Arial" w:cs="Arial"/>
                <w:sz w:val="20"/>
                <w:szCs w:val="20"/>
              </w:rPr>
            </w:pPr>
            <w:r>
              <w:rPr>
                <w:rFonts w:ascii="Arial" w:hAnsi="Arial" w:cs="Arial"/>
                <w:sz w:val="20"/>
                <w:szCs w:val="20"/>
              </w:rPr>
              <w:t>I</w:t>
            </w:r>
          </w:p>
        </w:tc>
        <w:tc>
          <w:tcPr>
            <w:tcW w:w="1013" w:type="dxa"/>
          </w:tcPr>
          <w:p w:rsidR="008C3670" w:rsidRPr="008C3670" w:rsidRDefault="00694867" w:rsidP="00AD3D19">
            <w:pPr>
              <w:jc w:val="center"/>
              <w:rPr>
                <w:rFonts w:ascii="Arial" w:hAnsi="Arial" w:cs="Arial"/>
                <w:sz w:val="20"/>
                <w:szCs w:val="20"/>
              </w:rPr>
            </w:pPr>
            <w:r>
              <w:rPr>
                <w:rFonts w:ascii="Arial" w:hAnsi="Arial" w:cs="Arial"/>
                <w:sz w:val="20"/>
                <w:szCs w:val="20"/>
              </w:rPr>
              <w:t>D</w:t>
            </w:r>
          </w:p>
        </w:tc>
        <w:tc>
          <w:tcPr>
            <w:tcW w:w="1079" w:type="dxa"/>
          </w:tcPr>
          <w:p w:rsidR="008C3670" w:rsidRPr="008C3670" w:rsidRDefault="00694867" w:rsidP="00AD3D19">
            <w:pPr>
              <w:jc w:val="center"/>
              <w:rPr>
                <w:rFonts w:ascii="Arial" w:hAnsi="Arial" w:cs="Arial"/>
                <w:sz w:val="20"/>
                <w:szCs w:val="20"/>
              </w:rPr>
            </w:pPr>
            <w:r>
              <w:rPr>
                <w:rFonts w:ascii="Arial" w:hAnsi="Arial" w:cs="Arial"/>
                <w:sz w:val="20"/>
                <w:szCs w:val="20"/>
              </w:rPr>
              <w:t>E</w:t>
            </w:r>
          </w:p>
        </w:tc>
        <w:tc>
          <w:tcPr>
            <w:tcW w:w="3161" w:type="dxa"/>
          </w:tcPr>
          <w:p w:rsidR="008C3670" w:rsidRPr="008C3670" w:rsidRDefault="008C3670" w:rsidP="00AD3D19">
            <w:pPr>
              <w:jc w:val="center"/>
              <w:rPr>
                <w:rFonts w:ascii="Arial" w:hAnsi="Arial" w:cs="Arial"/>
                <w:sz w:val="20"/>
                <w:szCs w:val="20"/>
              </w:rPr>
            </w:pPr>
          </w:p>
        </w:tc>
      </w:tr>
    </w:tbl>
    <w:p w:rsidR="000F7680" w:rsidRDefault="000F7680">
      <w:pPr>
        <w:rPr>
          <w:rFonts w:ascii="Arial" w:hAnsi="Arial" w:cs="Arial"/>
          <w:sz w:val="20"/>
          <w:szCs w:val="20"/>
        </w:rPr>
      </w:pPr>
    </w:p>
    <w:p w:rsidR="00A179E4" w:rsidRDefault="000F7680" w:rsidP="00A179E4">
      <w:pPr>
        <w:rPr>
          <w:rFonts w:ascii="Arial" w:hAnsi="Arial" w:cs="Arial"/>
          <w:b/>
          <w:sz w:val="20"/>
          <w:szCs w:val="20"/>
        </w:rPr>
      </w:pPr>
      <w:r>
        <w:rPr>
          <w:rFonts w:ascii="Arial" w:hAnsi="Arial" w:cs="Arial"/>
          <w:sz w:val="20"/>
          <w:szCs w:val="20"/>
        </w:rPr>
        <w:br w:type="page"/>
      </w:r>
      <w:r w:rsidRPr="00A179E4">
        <w:rPr>
          <w:rFonts w:ascii="Arial" w:hAnsi="Arial" w:cs="Arial"/>
          <w:b/>
        </w:rPr>
        <w:lastRenderedPageBreak/>
        <w:t>Strand 3: Communication and Collaboration</w:t>
      </w:r>
    </w:p>
    <w:p w:rsidR="000F7680" w:rsidRPr="00A179E4" w:rsidRDefault="000F7680" w:rsidP="00A179E4">
      <w:pPr>
        <w:rPr>
          <w:rFonts w:ascii="Arial" w:hAnsi="Arial" w:cs="Arial"/>
          <w:b/>
          <w:sz w:val="20"/>
          <w:szCs w:val="20"/>
        </w:rPr>
      </w:pPr>
      <w:r w:rsidRPr="00790CF8">
        <w:rPr>
          <w:rFonts w:ascii="Arial" w:hAnsi="Arial" w:cs="Arial"/>
          <w:b/>
        </w:rPr>
        <w:t>FOCUS</w:t>
      </w:r>
      <w:r w:rsidR="00E605CA">
        <w:rPr>
          <w:rFonts w:ascii="Arial" w:hAnsi="Arial" w:cs="Arial"/>
          <w:b/>
        </w:rPr>
        <w:t xml:space="preserve"> 1</w:t>
      </w:r>
      <w:r w:rsidRPr="00790CF8">
        <w:rPr>
          <w:rFonts w:ascii="Arial" w:hAnsi="Arial" w:cs="Arial"/>
          <w:b/>
        </w:rPr>
        <w:t xml:space="preserve">: </w:t>
      </w:r>
      <w:r w:rsidR="009D325B">
        <w:rPr>
          <w:rFonts w:ascii="Arial" w:hAnsi="Arial" w:cs="Arial"/>
          <w:b/>
        </w:rPr>
        <w:t>Communicate</w:t>
      </w:r>
      <w:r w:rsidRPr="00790CF8">
        <w:rPr>
          <w:rFonts w:ascii="Arial" w:hAnsi="Arial" w:cs="Arial"/>
          <w:b/>
        </w:rPr>
        <w:t xml:space="preserve"> Clearly</w:t>
      </w:r>
    </w:p>
    <w:p w:rsidR="000F7680" w:rsidRDefault="000F7680" w:rsidP="000F7680">
      <w:pPr>
        <w:autoSpaceDE w:val="0"/>
        <w:autoSpaceDN w:val="0"/>
        <w:adjustRightInd w:val="0"/>
        <w:rPr>
          <w:rFonts w:ascii="Arial" w:hAnsi="Arial" w:cs="Arial"/>
          <w:b/>
          <w:sz w:val="28"/>
          <w:szCs w:val="28"/>
        </w:rPr>
      </w:pPr>
    </w:p>
    <w:p w:rsidR="000F7680" w:rsidRDefault="000F7680" w:rsidP="000F7680">
      <w:pPr>
        <w:autoSpaceDE w:val="0"/>
        <w:autoSpaceDN w:val="0"/>
        <w:adjustRightInd w:val="0"/>
        <w:rPr>
          <w:rFonts w:ascii="Arial" w:eastAsiaTheme="minorHAnsi" w:hAnsi="Arial" w:cs="Arial"/>
          <w:b/>
          <w:bCs/>
          <w:iCs/>
          <w:sz w:val="20"/>
          <w:szCs w:val="20"/>
        </w:rPr>
      </w:pPr>
      <w:r>
        <w:rPr>
          <w:rFonts w:ascii="Arial" w:eastAsiaTheme="minorHAnsi" w:hAnsi="Arial" w:cs="Arial"/>
          <w:b/>
          <w:bCs/>
          <w:iCs/>
          <w:sz w:val="20"/>
          <w:szCs w:val="20"/>
        </w:rPr>
        <w:t xml:space="preserve">Content Standard 1: </w:t>
      </w:r>
      <w:r w:rsidRPr="000F7680">
        <w:rPr>
          <w:rFonts w:ascii="Arial" w:eastAsiaTheme="minorHAnsi" w:hAnsi="Arial" w:cs="Arial"/>
          <w:bCs/>
          <w:iCs/>
          <w:sz w:val="20"/>
          <w:szCs w:val="20"/>
        </w:rPr>
        <w:t>Students will articulate thoughts and ideas effectively using oral communication skills in a variety of forms and contexts.</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854D40" w:rsidRPr="008C3670" w:rsidTr="00854D40">
        <w:trPr>
          <w:trHeight w:val="114"/>
        </w:trPr>
        <w:tc>
          <w:tcPr>
            <w:tcW w:w="1123" w:type="dxa"/>
            <w:vMerge w:val="restart"/>
          </w:tcPr>
          <w:p w:rsidR="00854D40" w:rsidRPr="008C3670" w:rsidRDefault="00854D40" w:rsidP="00854D40">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854D40" w:rsidRPr="008C3670" w:rsidRDefault="00854D40" w:rsidP="00854D40">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854D40" w:rsidRPr="008C3670" w:rsidRDefault="00854D40" w:rsidP="00854D40">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854D40" w:rsidRPr="008C3670" w:rsidRDefault="00854D40" w:rsidP="00854D40">
            <w:pPr>
              <w:jc w:val="center"/>
              <w:rPr>
                <w:rFonts w:ascii="Arial" w:hAnsi="Arial" w:cs="Arial"/>
                <w:b/>
                <w:sz w:val="22"/>
                <w:szCs w:val="22"/>
              </w:rPr>
            </w:pPr>
            <w:r w:rsidRPr="008C3670">
              <w:rPr>
                <w:rFonts w:ascii="Arial" w:hAnsi="Arial" w:cs="Arial"/>
                <w:b/>
                <w:sz w:val="22"/>
                <w:szCs w:val="22"/>
              </w:rPr>
              <w:t>CCSS</w:t>
            </w:r>
          </w:p>
        </w:tc>
      </w:tr>
      <w:tr w:rsidR="00854D40" w:rsidRPr="008C3670" w:rsidTr="00854D40">
        <w:trPr>
          <w:trHeight w:val="113"/>
        </w:trPr>
        <w:tc>
          <w:tcPr>
            <w:tcW w:w="1123" w:type="dxa"/>
            <w:vMerge/>
          </w:tcPr>
          <w:p w:rsidR="00854D40" w:rsidRPr="008C3670" w:rsidRDefault="00854D40" w:rsidP="00854D40">
            <w:pPr>
              <w:jc w:val="center"/>
              <w:rPr>
                <w:rFonts w:ascii="Arial" w:hAnsi="Arial" w:cs="Arial"/>
                <w:sz w:val="22"/>
                <w:szCs w:val="22"/>
              </w:rPr>
            </w:pPr>
          </w:p>
        </w:tc>
        <w:tc>
          <w:tcPr>
            <w:tcW w:w="5777" w:type="dxa"/>
            <w:vMerge/>
          </w:tcPr>
          <w:p w:rsidR="00854D40" w:rsidRPr="008C3670" w:rsidRDefault="00854D40" w:rsidP="00854D40">
            <w:pPr>
              <w:jc w:val="center"/>
              <w:rPr>
                <w:rFonts w:ascii="Arial" w:hAnsi="Arial" w:cs="Arial"/>
                <w:sz w:val="22"/>
                <w:szCs w:val="22"/>
              </w:rPr>
            </w:pPr>
          </w:p>
        </w:tc>
        <w:tc>
          <w:tcPr>
            <w:tcW w:w="1063" w:type="dxa"/>
          </w:tcPr>
          <w:p w:rsidR="00854D40" w:rsidRPr="008C3670" w:rsidRDefault="00854D40" w:rsidP="00854D40">
            <w:pPr>
              <w:jc w:val="center"/>
              <w:rPr>
                <w:rFonts w:ascii="Arial" w:hAnsi="Arial" w:cs="Arial"/>
                <w:sz w:val="22"/>
                <w:szCs w:val="22"/>
              </w:rPr>
            </w:pPr>
            <w:r w:rsidRPr="008C3670">
              <w:rPr>
                <w:rFonts w:ascii="Arial" w:hAnsi="Arial" w:cs="Arial"/>
                <w:sz w:val="22"/>
                <w:szCs w:val="22"/>
              </w:rPr>
              <w:t>K-2</w:t>
            </w:r>
          </w:p>
        </w:tc>
        <w:tc>
          <w:tcPr>
            <w:tcW w:w="1032" w:type="dxa"/>
          </w:tcPr>
          <w:p w:rsidR="00854D40" w:rsidRPr="008C3670" w:rsidRDefault="00694867" w:rsidP="00854D40">
            <w:pPr>
              <w:jc w:val="center"/>
              <w:rPr>
                <w:rFonts w:ascii="Arial" w:hAnsi="Arial" w:cs="Arial"/>
                <w:sz w:val="22"/>
                <w:szCs w:val="22"/>
              </w:rPr>
            </w:pPr>
            <w:r>
              <w:rPr>
                <w:rFonts w:ascii="Arial" w:hAnsi="Arial" w:cs="Arial"/>
                <w:sz w:val="22"/>
                <w:szCs w:val="22"/>
              </w:rPr>
              <w:t>3-4</w:t>
            </w:r>
          </w:p>
        </w:tc>
        <w:tc>
          <w:tcPr>
            <w:tcW w:w="1013" w:type="dxa"/>
          </w:tcPr>
          <w:p w:rsidR="00854D40" w:rsidRPr="008C3670" w:rsidRDefault="00694867" w:rsidP="00854D40">
            <w:pPr>
              <w:jc w:val="center"/>
              <w:rPr>
                <w:rFonts w:ascii="Arial" w:hAnsi="Arial" w:cs="Arial"/>
                <w:sz w:val="22"/>
                <w:szCs w:val="22"/>
              </w:rPr>
            </w:pPr>
            <w:r>
              <w:rPr>
                <w:rFonts w:ascii="Arial" w:hAnsi="Arial" w:cs="Arial"/>
                <w:sz w:val="22"/>
                <w:szCs w:val="22"/>
              </w:rPr>
              <w:t>5-6</w:t>
            </w:r>
          </w:p>
        </w:tc>
        <w:tc>
          <w:tcPr>
            <w:tcW w:w="1079" w:type="dxa"/>
          </w:tcPr>
          <w:p w:rsidR="00854D40" w:rsidRPr="008C3670" w:rsidRDefault="00694867" w:rsidP="00854D40">
            <w:pPr>
              <w:jc w:val="center"/>
              <w:rPr>
                <w:rFonts w:ascii="Arial" w:hAnsi="Arial" w:cs="Arial"/>
                <w:sz w:val="22"/>
                <w:szCs w:val="22"/>
              </w:rPr>
            </w:pPr>
            <w:r>
              <w:rPr>
                <w:rFonts w:ascii="Arial" w:hAnsi="Arial" w:cs="Arial"/>
                <w:sz w:val="22"/>
                <w:szCs w:val="22"/>
              </w:rPr>
              <w:t>7</w:t>
            </w:r>
            <w:r w:rsidR="00854D40" w:rsidRPr="008C3670">
              <w:rPr>
                <w:rFonts w:ascii="Arial" w:hAnsi="Arial" w:cs="Arial"/>
                <w:sz w:val="22"/>
                <w:szCs w:val="22"/>
              </w:rPr>
              <w:t>-12</w:t>
            </w:r>
          </w:p>
        </w:tc>
        <w:tc>
          <w:tcPr>
            <w:tcW w:w="3161" w:type="dxa"/>
            <w:vMerge/>
          </w:tcPr>
          <w:p w:rsidR="00854D40" w:rsidRPr="008C3670" w:rsidRDefault="00854D40" w:rsidP="00854D40">
            <w:pPr>
              <w:jc w:val="center"/>
              <w:rPr>
                <w:rFonts w:ascii="Arial" w:hAnsi="Arial" w:cs="Arial"/>
                <w:sz w:val="22"/>
                <w:szCs w:val="22"/>
              </w:rPr>
            </w:pPr>
          </w:p>
        </w:tc>
      </w:tr>
      <w:tr w:rsidR="00854D40" w:rsidRPr="008C3670" w:rsidTr="00854D40">
        <w:trPr>
          <w:trHeight w:val="56"/>
        </w:trPr>
        <w:tc>
          <w:tcPr>
            <w:tcW w:w="1123" w:type="dxa"/>
          </w:tcPr>
          <w:p w:rsidR="00854D40" w:rsidRPr="008C3670" w:rsidRDefault="00854D40" w:rsidP="00854D40">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Pr="008C3670">
              <w:rPr>
                <w:rFonts w:ascii="Arial" w:hAnsi="Arial" w:cs="Arial"/>
                <w:sz w:val="20"/>
                <w:szCs w:val="20"/>
              </w:rPr>
              <w:t>.1</w:t>
            </w:r>
            <w:r w:rsidR="00916CF0">
              <w:rPr>
                <w:rFonts w:ascii="Arial" w:hAnsi="Arial" w:cs="Arial"/>
                <w:sz w:val="20"/>
                <w:szCs w:val="20"/>
              </w:rPr>
              <w:t>.1</w:t>
            </w:r>
          </w:p>
        </w:tc>
        <w:tc>
          <w:tcPr>
            <w:tcW w:w="5777" w:type="dxa"/>
          </w:tcPr>
          <w:p w:rsidR="00854D40" w:rsidRPr="008C3670" w:rsidRDefault="00854D40" w:rsidP="00854D40">
            <w:pPr>
              <w:rPr>
                <w:rFonts w:ascii="Arial" w:hAnsi="Arial" w:cs="Arial"/>
                <w:sz w:val="20"/>
                <w:szCs w:val="20"/>
              </w:rPr>
            </w:pPr>
            <w:r>
              <w:rPr>
                <w:rFonts w:ascii="Arial" w:hAnsi="Arial" w:cs="Arial"/>
                <w:sz w:val="20"/>
                <w:szCs w:val="20"/>
              </w:rPr>
              <w:t xml:space="preserve">The learner will </w:t>
            </w:r>
            <w:r w:rsidR="00AD3D19">
              <w:rPr>
                <w:rFonts w:ascii="Arial" w:hAnsi="Arial" w:cs="Arial"/>
                <w:sz w:val="20"/>
                <w:szCs w:val="20"/>
              </w:rPr>
              <w:t xml:space="preserve">verbally express ideas, opinions, and feelings. </w:t>
            </w:r>
          </w:p>
        </w:tc>
        <w:tc>
          <w:tcPr>
            <w:tcW w:w="1063" w:type="dxa"/>
          </w:tcPr>
          <w:p w:rsidR="00854D40" w:rsidRPr="008C3670" w:rsidRDefault="00694867" w:rsidP="00854D40">
            <w:pPr>
              <w:jc w:val="center"/>
              <w:rPr>
                <w:rFonts w:ascii="Arial" w:hAnsi="Arial" w:cs="Arial"/>
                <w:sz w:val="20"/>
                <w:szCs w:val="20"/>
              </w:rPr>
            </w:pPr>
            <w:r>
              <w:rPr>
                <w:rFonts w:ascii="Arial" w:hAnsi="Arial" w:cs="Arial"/>
                <w:sz w:val="20"/>
                <w:szCs w:val="20"/>
              </w:rPr>
              <w:t>I</w:t>
            </w:r>
          </w:p>
        </w:tc>
        <w:tc>
          <w:tcPr>
            <w:tcW w:w="1032" w:type="dxa"/>
          </w:tcPr>
          <w:p w:rsidR="00854D40" w:rsidRPr="008C3670" w:rsidRDefault="00694867" w:rsidP="00854D40">
            <w:pPr>
              <w:jc w:val="center"/>
              <w:rPr>
                <w:rFonts w:ascii="Arial" w:hAnsi="Arial" w:cs="Arial"/>
                <w:sz w:val="20"/>
                <w:szCs w:val="20"/>
              </w:rPr>
            </w:pPr>
            <w:r>
              <w:rPr>
                <w:rFonts w:ascii="Arial" w:hAnsi="Arial" w:cs="Arial"/>
                <w:sz w:val="20"/>
                <w:szCs w:val="20"/>
              </w:rPr>
              <w:t>D</w:t>
            </w:r>
          </w:p>
        </w:tc>
        <w:tc>
          <w:tcPr>
            <w:tcW w:w="1013" w:type="dxa"/>
          </w:tcPr>
          <w:p w:rsidR="00854D40" w:rsidRPr="008C3670" w:rsidRDefault="00694867" w:rsidP="00854D40">
            <w:pPr>
              <w:jc w:val="center"/>
              <w:rPr>
                <w:rFonts w:ascii="Arial" w:hAnsi="Arial" w:cs="Arial"/>
                <w:sz w:val="20"/>
                <w:szCs w:val="20"/>
              </w:rPr>
            </w:pPr>
            <w:r>
              <w:rPr>
                <w:rFonts w:ascii="Arial" w:hAnsi="Arial" w:cs="Arial"/>
                <w:sz w:val="20"/>
                <w:szCs w:val="20"/>
              </w:rPr>
              <w:t>E</w:t>
            </w:r>
          </w:p>
        </w:tc>
        <w:tc>
          <w:tcPr>
            <w:tcW w:w="1079" w:type="dxa"/>
          </w:tcPr>
          <w:p w:rsidR="00854D40" w:rsidRPr="008C3670" w:rsidRDefault="00694867" w:rsidP="00854D40">
            <w:pPr>
              <w:jc w:val="center"/>
              <w:rPr>
                <w:rFonts w:ascii="Arial" w:hAnsi="Arial" w:cs="Arial"/>
                <w:sz w:val="20"/>
                <w:szCs w:val="20"/>
              </w:rPr>
            </w:pPr>
            <w:r>
              <w:rPr>
                <w:rFonts w:ascii="Arial" w:hAnsi="Arial" w:cs="Arial"/>
                <w:sz w:val="20"/>
                <w:szCs w:val="20"/>
              </w:rPr>
              <w:t>E</w:t>
            </w:r>
          </w:p>
        </w:tc>
        <w:tc>
          <w:tcPr>
            <w:tcW w:w="3161" w:type="dxa"/>
          </w:tcPr>
          <w:p w:rsidR="00854D40" w:rsidRPr="008C3670" w:rsidRDefault="00854D40" w:rsidP="00854D40">
            <w:pPr>
              <w:jc w:val="center"/>
              <w:rPr>
                <w:rFonts w:ascii="Arial" w:hAnsi="Arial" w:cs="Arial"/>
                <w:sz w:val="20"/>
                <w:szCs w:val="20"/>
              </w:rPr>
            </w:pPr>
          </w:p>
        </w:tc>
      </w:tr>
      <w:tr w:rsidR="00854D40" w:rsidRPr="008C3670" w:rsidTr="00854D40">
        <w:trPr>
          <w:trHeight w:val="56"/>
        </w:trPr>
        <w:tc>
          <w:tcPr>
            <w:tcW w:w="1123" w:type="dxa"/>
          </w:tcPr>
          <w:p w:rsidR="00854D40" w:rsidRPr="008C3670" w:rsidRDefault="00854D40" w:rsidP="00854D40">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.1.2</w:t>
            </w:r>
          </w:p>
        </w:tc>
        <w:tc>
          <w:tcPr>
            <w:tcW w:w="5777" w:type="dxa"/>
          </w:tcPr>
          <w:p w:rsidR="00854D40" w:rsidRPr="008C3670" w:rsidRDefault="00854D40" w:rsidP="00854D40">
            <w:pPr>
              <w:rPr>
                <w:rFonts w:ascii="Arial" w:hAnsi="Arial" w:cs="Arial"/>
                <w:sz w:val="20"/>
                <w:szCs w:val="20"/>
              </w:rPr>
            </w:pPr>
            <w:r>
              <w:rPr>
                <w:rFonts w:ascii="Arial" w:hAnsi="Arial" w:cs="Arial"/>
                <w:sz w:val="20"/>
                <w:szCs w:val="20"/>
              </w:rPr>
              <w:t xml:space="preserve">The learner will </w:t>
            </w:r>
            <w:r w:rsidR="00AD3D19">
              <w:rPr>
                <w:rFonts w:ascii="Arial" w:hAnsi="Arial" w:cs="Arial"/>
                <w:sz w:val="20"/>
                <w:szCs w:val="20"/>
              </w:rPr>
              <w:t>organize material for an oral presentation.</w:t>
            </w:r>
          </w:p>
        </w:tc>
        <w:tc>
          <w:tcPr>
            <w:tcW w:w="1063" w:type="dxa"/>
          </w:tcPr>
          <w:p w:rsidR="00854D40" w:rsidRPr="008C3670" w:rsidRDefault="00854D40" w:rsidP="00854D40">
            <w:pPr>
              <w:jc w:val="center"/>
              <w:rPr>
                <w:rFonts w:ascii="Arial" w:hAnsi="Arial" w:cs="Arial"/>
                <w:sz w:val="20"/>
                <w:szCs w:val="20"/>
              </w:rPr>
            </w:pPr>
          </w:p>
        </w:tc>
        <w:tc>
          <w:tcPr>
            <w:tcW w:w="1032" w:type="dxa"/>
          </w:tcPr>
          <w:p w:rsidR="00854D40" w:rsidRPr="008C3670" w:rsidRDefault="00694867" w:rsidP="00854D40">
            <w:pPr>
              <w:jc w:val="center"/>
              <w:rPr>
                <w:rFonts w:ascii="Arial" w:hAnsi="Arial" w:cs="Arial"/>
                <w:sz w:val="20"/>
                <w:szCs w:val="20"/>
              </w:rPr>
            </w:pPr>
            <w:r>
              <w:rPr>
                <w:rFonts w:ascii="Arial" w:hAnsi="Arial" w:cs="Arial"/>
                <w:sz w:val="20"/>
                <w:szCs w:val="20"/>
              </w:rPr>
              <w:t>I</w:t>
            </w:r>
          </w:p>
        </w:tc>
        <w:tc>
          <w:tcPr>
            <w:tcW w:w="1013" w:type="dxa"/>
          </w:tcPr>
          <w:p w:rsidR="00854D40" w:rsidRPr="008C3670" w:rsidRDefault="00694867" w:rsidP="00694867">
            <w:pPr>
              <w:rPr>
                <w:rFonts w:ascii="Arial" w:hAnsi="Arial" w:cs="Arial"/>
                <w:sz w:val="20"/>
                <w:szCs w:val="20"/>
              </w:rPr>
            </w:pPr>
            <w:r>
              <w:rPr>
                <w:rFonts w:ascii="Arial" w:hAnsi="Arial" w:cs="Arial"/>
                <w:sz w:val="20"/>
                <w:szCs w:val="20"/>
              </w:rPr>
              <w:t xml:space="preserve">      D</w:t>
            </w:r>
          </w:p>
        </w:tc>
        <w:tc>
          <w:tcPr>
            <w:tcW w:w="1079" w:type="dxa"/>
          </w:tcPr>
          <w:p w:rsidR="00854D40" w:rsidRPr="008C3670" w:rsidRDefault="00694867" w:rsidP="00854D40">
            <w:pPr>
              <w:jc w:val="center"/>
              <w:rPr>
                <w:rFonts w:ascii="Arial" w:hAnsi="Arial" w:cs="Arial"/>
                <w:sz w:val="20"/>
                <w:szCs w:val="20"/>
              </w:rPr>
            </w:pPr>
            <w:r>
              <w:rPr>
                <w:rFonts w:ascii="Arial" w:hAnsi="Arial" w:cs="Arial"/>
                <w:sz w:val="20"/>
                <w:szCs w:val="20"/>
              </w:rPr>
              <w:t>E</w:t>
            </w:r>
          </w:p>
        </w:tc>
        <w:tc>
          <w:tcPr>
            <w:tcW w:w="3161" w:type="dxa"/>
          </w:tcPr>
          <w:p w:rsidR="00854D40" w:rsidRPr="008C3670" w:rsidRDefault="00854D40" w:rsidP="00854D40">
            <w:pPr>
              <w:jc w:val="center"/>
              <w:rPr>
                <w:rFonts w:ascii="Arial" w:hAnsi="Arial" w:cs="Arial"/>
                <w:sz w:val="20"/>
                <w:szCs w:val="20"/>
              </w:rPr>
            </w:pPr>
          </w:p>
        </w:tc>
      </w:tr>
      <w:tr w:rsidR="00854D40" w:rsidRPr="008C3670" w:rsidTr="00854D40">
        <w:trPr>
          <w:trHeight w:val="56"/>
        </w:trPr>
        <w:tc>
          <w:tcPr>
            <w:tcW w:w="1123" w:type="dxa"/>
          </w:tcPr>
          <w:p w:rsidR="00854D40" w:rsidRPr="008C3670" w:rsidRDefault="00854D40" w:rsidP="00854D40">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1.3</w:t>
            </w:r>
          </w:p>
        </w:tc>
        <w:tc>
          <w:tcPr>
            <w:tcW w:w="5777" w:type="dxa"/>
          </w:tcPr>
          <w:p w:rsidR="00854D40" w:rsidRPr="008C3670" w:rsidRDefault="00854D40" w:rsidP="00854D40">
            <w:pPr>
              <w:rPr>
                <w:rFonts w:ascii="Arial" w:hAnsi="Arial" w:cs="Arial"/>
                <w:sz w:val="20"/>
                <w:szCs w:val="20"/>
              </w:rPr>
            </w:pPr>
            <w:r>
              <w:rPr>
                <w:rFonts w:ascii="Arial" w:hAnsi="Arial" w:cs="Arial"/>
                <w:sz w:val="20"/>
                <w:szCs w:val="20"/>
              </w:rPr>
              <w:t xml:space="preserve">The learner will </w:t>
            </w:r>
            <w:r w:rsidR="00AD3D19">
              <w:rPr>
                <w:rFonts w:ascii="Arial" w:hAnsi="Arial" w:cs="Arial"/>
                <w:sz w:val="20"/>
                <w:szCs w:val="20"/>
              </w:rPr>
              <w:t>vary content and style according to purpose and audience.</w:t>
            </w:r>
          </w:p>
        </w:tc>
        <w:tc>
          <w:tcPr>
            <w:tcW w:w="1063" w:type="dxa"/>
          </w:tcPr>
          <w:p w:rsidR="00854D40" w:rsidRPr="008C3670" w:rsidRDefault="00854D40" w:rsidP="00854D40">
            <w:pPr>
              <w:jc w:val="center"/>
              <w:rPr>
                <w:rFonts w:ascii="Arial" w:hAnsi="Arial" w:cs="Arial"/>
                <w:sz w:val="20"/>
                <w:szCs w:val="20"/>
              </w:rPr>
            </w:pPr>
          </w:p>
        </w:tc>
        <w:tc>
          <w:tcPr>
            <w:tcW w:w="1032" w:type="dxa"/>
          </w:tcPr>
          <w:p w:rsidR="00854D40" w:rsidRPr="008C3670" w:rsidRDefault="00ED3B32" w:rsidP="00854D40">
            <w:pPr>
              <w:jc w:val="center"/>
              <w:rPr>
                <w:rFonts w:ascii="Arial" w:hAnsi="Arial" w:cs="Arial"/>
                <w:sz w:val="20"/>
                <w:szCs w:val="20"/>
              </w:rPr>
            </w:pPr>
            <w:r>
              <w:rPr>
                <w:rFonts w:ascii="Arial" w:hAnsi="Arial" w:cs="Arial"/>
                <w:sz w:val="20"/>
                <w:szCs w:val="20"/>
              </w:rPr>
              <w:t>I</w:t>
            </w:r>
          </w:p>
        </w:tc>
        <w:tc>
          <w:tcPr>
            <w:tcW w:w="1013" w:type="dxa"/>
          </w:tcPr>
          <w:p w:rsidR="00854D40" w:rsidRPr="008C3670" w:rsidRDefault="00ED3B32" w:rsidP="00854D40">
            <w:pPr>
              <w:jc w:val="center"/>
              <w:rPr>
                <w:rFonts w:ascii="Arial" w:hAnsi="Arial" w:cs="Arial"/>
                <w:sz w:val="20"/>
                <w:szCs w:val="20"/>
              </w:rPr>
            </w:pPr>
            <w:r>
              <w:rPr>
                <w:rFonts w:ascii="Arial" w:hAnsi="Arial" w:cs="Arial"/>
                <w:sz w:val="20"/>
                <w:szCs w:val="20"/>
              </w:rPr>
              <w:t>D</w:t>
            </w:r>
          </w:p>
        </w:tc>
        <w:tc>
          <w:tcPr>
            <w:tcW w:w="1079" w:type="dxa"/>
          </w:tcPr>
          <w:p w:rsidR="00854D40" w:rsidRPr="008C3670" w:rsidRDefault="00ED3B32" w:rsidP="00854D40">
            <w:pPr>
              <w:jc w:val="center"/>
              <w:rPr>
                <w:rFonts w:ascii="Arial" w:hAnsi="Arial" w:cs="Arial"/>
                <w:sz w:val="20"/>
                <w:szCs w:val="20"/>
              </w:rPr>
            </w:pPr>
            <w:r>
              <w:rPr>
                <w:rFonts w:ascii="Arial" w:hAnsi="Arial" w:cs="Arial"/>
                <w:sz w:val="20"/>
                <w:szCs w:val="20"/>
              </w:rPr>
              <w:t>E</w:t>
            </w:r>
          </w:p>
        </w:tc>
        <w:tc>
          <w:tcPr>
            <w:tcW w:w="3161" w:type="dxa"/>
          </w:tcPr>
          <w:p w:rsidR="00854D40" w:rsidRPr="008C3670" w:rsidRDefault="00854D40" w:rsidP="00854D40">
            <w:pPr>
              <w:jc w:val="center"/>
              <w:rPr>
                <w:rFonts w:ascii="Arial" w:hAnsi="Arial" w:cs="Arial"/>
                <w:sz w:val="20"/>
                <w:szCs w:val="20"/>
              </w:rPr>
            </w:pPr>
          </w:p>
        </w:tc>
      </w:tr>
      <w:tr w:rsidR="00854D40" w:rsidRPr="008C3670" w:rsidTr="00854D40">
        <w:trPr>
          <w:trHeight w:val="56"/>
        </w:trPr>
        <w:tc>
          <w:tcPr>
            <w:tcW w:w="1123" w:type="dxa"/>
          </w:tcPr>
          <w:p w:rsidR="00854D40" w:rsidRPr="008C3670" w:rsidRDefault="00854D40" w:rsidP="00854D40">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1.4</w:t>
            </w:r>
          </w:p>
        </w:tc>
        <w:tc>
          <w:tcPr>
            <w:tcW w:w="5777" w:type="dxa"/>
          </w:tcPr>
          <w:p w:rsidR="00854D40" w:rsidRPr="008C3670" w:rsidRDefault="00854D40" w:rsidP="00854D40">
            <w:pPr>
              <w:rPr>
                <w:rFonts w:ascii="Arial" w:hAnsi="Arial" w:cs="Arial"/>
                <w:sz w:val="20"/>
                <w:szCs w:val="20"/>
              </w:rPr>
            </w:pPr>
            <w:r>
              <w:rPr>
                <w:rFonts w:ascii="Arial" w:hAnsi="Arial" w:cs="Arial"/>
                <w:sz w:val="20"/>
                <w:szCs w:val="20"/>
              </w:rPr>
              <w:t xml:space="preserve">The learner will </w:t>
            </w:r>
            <w:r w:rsidR="00AD3D19">
              <w:rPr>
                <w:rFonts w:ascii="Arial" w:hAnsi="Arial" w:cs="Arial"/>
                <w:sz w:val="20"/>
                <w:szCs w:val="20"/>
              </w:rPr>
              <w:t xml:space="preserve">present material to an appropriate audience using oral communication. </w:t>
            </w:r>
          </w:p>
        </w:tc>
        <w:tc>
          <w:tcPr>
            <w:tcW w:w="1063" w:type="dxa"/>
          </w:tcPr>
          <w:p w:rsidR="00854D40" w:rsidRPr="008C3670" w:rsidRDefault="00ED3B32" w:rsidP="00854D40">
            <w:pPr>
              <w:jc w:val="center"/>
              <w:rPr>
                <w:rFonts w:ascii="Arial" w:hAnsi="Arial" w:cs="Arial"/>
                <w:sz w:val="20"/>
                <w:szCs w:val="20"/>
              </w:rPr>
            </w:pPr>
            <w:r>
              <w:rPr>
                <w:rFonts w:ascii="Arial" w:hAnsi="Arial" w:cs="Arial"/>
                <w:sz w:val="20"/>
                <w:szCs w:val="20"/>
              </w:rPr>
              <w:t>I</w:t>
            </w:r>
          </w:p>
        </w:tc>
        <w:tc>
          <w:tcPr>
            <w:tcW w:w="1032" w:type="dxa"/>
          </w:tcPr>
          <w:p w:rsidR="00854D40" w:rsidRPr="008C3670" w:rsidRDefault="00ED3B32" w:rsidP="00854D40">
            <w:pPr>
              <w:jc w:val="center"/>
              <w:rPr>
                <w:rFonts w:ascii="Arial" w:hAnsi="Arial" w:cs="Arial"/>
                <w:sz w:val="20"/>
                <w:szCs w:val="20"/>
              </w:rPr>
            </w:pPr>
            <w:r>
              <w:rPr>
                <w:rFonts w:ascii="Arial" w:hAnsi="Arial" w:cs="Arial"/>
                <w:sz w:val="20"/>
                <w:szCs w:val="20"/>
              </w:rPr>
              <w:t>D</w:t>
            </w:r>
          </w:p>
        </w:tc>
        <w:tc>
          <w:tcPr>
            <w:tcW w:w="1013" w:type="dxa"/>
          </w:tcPr>
          <w:p w:rsidR="00854D40" w:rsidRPr="008C3670" w:rsidRDefault="00ED3B32" w:rsidP="00854D40">
            <w:pPr>
              <w:jc w:val="center"/>
              <w:rPr>
                <w:rFonts w:ascii="Arial" w:hAnsi="Arial" w:cs="Arial"/>
                <w:sz w:val="20"/>
                <w:szCs w:val="20"/>
              </w:rPr>
            </w:pPr>
            <w:r>
              <w:rPr>
                <w:rFonts w:ascii="Arial" w:hAnsi="Arial" w:cs="Arial"/>
                <w:sz w:val="20"/>
                <w:szCs w:val="20"/>
              </w:rPr>
              <w:t>E</w:t>
            </w:r>
          </w:p>
        </w:tc>
        <w:tc>
          <w:tcPr>
            <w:tcW w:w="1079" w:type="dxa"/>
          </w:tcPr>
          <w:p w:rsidR="00854D40" w:rsidRPr="008C3670" w:rsidRDefault="00ED3B32" w:rsidP="00854D40">
            <w:pPr>
              <w:jc w:val="center"/>
              <w:rPr>
                <w:rFonts w:ascii="Arial" w:hAnsi="Arial" w:cs="Arial"/>
                <w:sz w:val="20"/>
                <w:szCs w:val="20"/>
              </w:rPr>
            </w:pPr>
            <w:r>
              <w:rPr>
                <w:rFonts w:ascii="Arial" w:hAnsi="Arial" w:cs="Arial"/>
                <w:sz w:val="20"/>
                <w:szCs w:val="20"/>
              </w:rPr>
              <w:t>E</w:t>
            </w:r>
          </w:p>
        </w:tc>
        <w:tc>
          <w:tcPr>
            <w:tcW w:w="3161" w:type="dxa"/>
          </w:tcPr>
          <w:p w:rsidR="00854D40" w:rsidRPr="008C3670" w:rsidRDefault="00854D40" w:rsidP="00854D40">
            <w:pPr>
              <w:jc w:val="center"/>
              <w:rPr>
                <w:rFonts w:ascii="Arial" w:hAnsi="Arial" w:cs="Arial"/>
                <w:sz w:val="20"/>
                <w:szCs w:val="20"/>
              </w:rPr>
            </w:pPr>
          </w:p>
        </w:tc>
      </w:tr>
    </w:tbl>
    <w:p w:rsidR="000F7680" w:rsidRDefault="000F7680" w:rsidP="000F7680">
      <w:pPr>
        <w:autoSpaceDE w:val="0"/>
        <w:autoSpaceDN w:val="0"/>
        <w:adjustRightInd w:val="0"/>
        <w:rPr>
          <w:rFonts w:ascii="Arial" w:eastAsiaTheme="minorHAnsi" w:hAnsi="Arial" w:cs="Arial"/>
          <w:b/>
          <w:bCs/>
          <w:iCs/>
          <w:sz w:val="20"/>
          <w:szCs w:val="20"/>
        </w:rPr>
      </w:pPr>
    </w:p>
    <w:p w:rsidR="00A179E4" w:rsidRDefault="00A179E4" w:rsidP="000F7680">
      <w:pPr>
        <w:autoSpaceDE w:val="0"/>
        <w:autoSpaceDN w:val="0"/>
        <w:adjustRightInd w:val="0"/>
        <w:rPr>
          <w:rFonts w:ascii="Arial" w:eastAsiaTheme="minorHAnsi" w:hAnsi="Arial" w:cs="Arial"/>
          <w:b/>
          <w:bCs/>
          <w:iCs/>
          <w:sz w:val="20"/>
          <w:szCs w:val="20"/>
        </w:rPr>
      </w:pPr>
    </w:p>
    <w:p w:rsidR="00AD3D19" w:rsidRDefault="00AD3D19" w:rsidP="000F7680">
      <w:pPr>
        <w:autoSpaceDE w:val="0"/>
        <w:autoSpaceDN w:val="0"/>
        <w:adjustRightInd w:val="0"/>
        <w:rPr>
          <w:rFonts w:ascii="Arial" w:eastAsiaTheme="minorHAnsi" w:hAnsi="Arial" w:cs="Arial"/>
          <w:bCs/>
          <w:iCs/>
          <w:sz w:val="20"/>
          <w:szCs w:val="20"/>
        </w:rPr>
      </w:pPr>
      <w:r>
        <w:rPr>
          <w:rFonts w:ascii="Arial" w:eastAsiaTheme="minorHAnsi" w:hAnsi="Arial" w:cs="Arial"/>
          <w:b/>
          <w:bCs/>
          <w:iCs/>
          <w:sz w:val="20"/>
          <w:szCs w:val="20"/>
        </w:rPr>
        <w:t>Content Standard 2</w:t>
      </w:r>
      <w:r w:rsidR="00854D40">
        <w:rPr>
          <w:rFonts w:ascii="Arial" w:eastAsiaTheme="minorHAnsi" w:hAnsi="Arial" w:cs="Arial"/>
          <w:b/>
          <w:bCs/>
          <w:iCs/>
          <w:sz w:val="20"/>
          <w:szCs w:val="20"/>
        </w:rPr>
        <w:t xml:space="preserve">: </w:t>
      </w:r>
      <w:r w:rsidR="00854D40" w:rsidRPr="000F7680">
        <w:rPr>
          <w:rFonts w:ascii="Arial" w:eastAsiaTheme="minorHAnsi" w:hAnsi="Arial" w:cs="Arial"/>
          <w:bCs/>
          <w:iCs/>
          <w:sz w:val="20"/>
          <w:szCs w:val="20"/>
        </w:rPr>
        <w:t>Students will articulate thoughts and ideas effectively using written</w:t>
      </w:r>
      <w:r>
        <w:rPr>
          <w:rFonts w:ascii="Arial" w:eastAsiaTheme="minorHAnsi" w:hAnsi="Arial" w:cs="Arial"/>
          <w:bCs/>
          <w:iCs/>
          <w:sz w:val="20"/>
          <w:szCs w:val="20"/>
        </w:rPr>
        <w:t xml:space="preserve"> communication skills in a variety of forms and contexts.</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00916CF0">
              <w:rPr>
                <w:rFonts w:ascii="Arial" w:hAnsi="Arial" w:cs="Arial"/>
                <w:sz w:val="20"/>
                <w:szCs w:val="20"/>
              </w:rPr>
              <w:t>.2.1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recognize and use various types of written communication.</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Pr="008C3670">
              <w:rPr>
                <w:rFonts w:ascii="Arial" w:hAnsi="Arial" w:cs="Arial"/>
                <w:sz w:val="20"/>
                <w:szCs w:val="20"/>
              </w:rPr>
              <w:t>.2</w:t>
            </w:r>
            <w:r w:rsidR="00916CF0">
              <w:rPr>
                <w:rFonts w:ascii="Arial" w:hAnsi="Arial" w:cs="Arial"/>
                <w:sz w:val="20"/>
                <w:szCs w:val="20"/>
              </w:rPr>
              <w:t>.2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develop appropriate techniques related to a specific writing project.</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2.3</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plan a written document.</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2.4</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present material to an appropriate audience using written communication.</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AD3D19" w:rsidRDefault="00AD3D19" w:rsidP="000F7680">
      <w:pPr>
        <w:autoSpaceDE w:val="0"/>
        <w:autoSpaceDN w:val="0"/>
        <w:adjustRightInd w:val="0"/>
        <w:rPr>
          <w:rFonts w:ascii="Arial" w:eastAsiaTheme="minorHAnsi" w:hAnsi="Arial" w:cs="Arial"/>
          <w:bCs/>
          <w:iCs/>
          <w:sz w:val="20"/>
          <w:szCs w:val="20"/>
        </w:rPr>
      </w:pPr>
      <w:r>
        <w:rPr>
          <w:rFonts w:ascii="Arial" w:eastAsiaTheme="minorHAnsi" w:hAnsi="Arial" w:cs="Arial"/>
          <w:bCs/>
          <w:iCs/>
          <w:sz w:val="20"/>
          <w:szCs w:val="20"/>
        </w:rPr>
        <w:t xml:space="preserve"> </w:t>
      </w:r>
    </w:p>
    <w:p w:rsidR="00AD3D19" w:rsidRDefault="00AD3D19" w:rsidP="000F7680">
      <w:pPr>
        <w:autoSpaceDE w:val="0"/>
        <w:autoSpaceDN w:val="0"/>
        <w:adjustRightInd w:val="0"/>
        <w:rPr>
          <w:rFonts w:ascii="Arial" w:eastAsiaTheme="minorHAnsi" w:hAnsi="Arial" w:cs="Arial"/>
          <w:bCs/>
          <w:iCs/>
          <w:sz w:val="20"/>
          <w:szCs w:val="20"/>
        </w:rPr>
      </w:pPr>
    </w:p>
    <w:p w:rsidR="00AD3D19" w:rsidRDefault="00AD3D19" w:rsidP="000F7680">
      <w:pPr>
        <w:autoSpaceDE w:val="0"/>
        <w:autoSpaceDN w:val="0"/>
        <w:adjustRightInd w:val="0"/>
        <w:rPr>
          <w:rFonts w:ascii="Arial" w:eastAsiaTheme="minorHAnsi" w:hAnsi="Arial" w:cs="Arial"/>
          <w:b/>
          <w:bCs/>
          <w:iCs/>
          <w:sz w:val="20"/>
          <w:szCs w:val="20"/>
        </w:rPr>
      </w:pPr>
      <w:r>
        <w:rPr>
          <w:rFonts w:ascii="Arial" w:eastAsiaTheme="minorHAnsi" w:hAnsi="Arial" w:cs="Arial"/>
          <w:b/>
          <w:bCs/>
          <w:iCs/>
          <w:sz w:val="20"/>
          <w:szCs w:val="20"/>
        </w:rPr>
        <w:t xml:space="preserve">Content Standard 3: </w:t>
      </w:r>
      <w:r w:rsidRPr="000F7680">
        <w:rPr>
          <w:rFonts w:ascii="Arial" w:eastAsiaTheme="minorHAnsi" w:hAnsi="Arial" w:cs="Arial"/>
          <w:bCs/>
          <w:iCs/>
          <w:sz w:val="20"/>
          <w:szCs w:val="20"/>
        </w:rPr>
        <w:t>Students will articulate thoughts and ideas effectively using nonverbal communication skills in a variety of forms and contexts</w:t>
      </w:r>
      <w:r>
        <w:rPr>
          <w:rFonts w:ascii="Arial" w:eastAsiaTheme="minorHAnsi" w:hAnsi="Arial" w:cs="Arial"/>
          <w:b/>
          <w:bCs/>
          <w:iCs/>
          <w:sz w:val="20"/>
          <w:szCs w:val="20"/>
        </w:rPr>
        <w:t xml:space="preserve"> </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00916CF0">
              <w:rPr>
                <w:rFonts w:ascii="Arial" w:hAnsi="Arial" w:cs="Arial"/>
                <w:sz w:val="20"/>
                <w:szCs w:val="20"/>
              </w:rPr>
              <w:t>.3.1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nonverbally express ideas, opinions, and feelings.</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.3.2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translate verbal communication into another medium.</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Pr="008C3670">
              <w:rPr>
                <w:rFonts w:ascii="Arial" w:hAnsi="Arial" w:cs="Arial"/>
                <w:sz w:val="20"/>
                <w:szCs w:val="20"/>
              </w:rPr>
              <w:t>3</w:t>
            </w:r>
            <w:r w:rsidR="00916CF0">
              <w:rPr>
                <w:rFonts w:ascii="Arial" w:hAnsi="Arial" w:cs="Arial"/>
                <w:sz w:val="20"/>
                <w:szCs w:val="20"/>
              </w:rPr>
              <w:t>.3</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recognize non-verbal methods that influence thinking.</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3.4</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The learner will vary content and style according to purpose and audience.</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Default="00916CF0" w:rsidP="00AD3D19">
            <w:pPr>
              <w:jc w:val="center"/>
              <w:rPr>
                <w:rFonts w:ascii="Arial" w:hAnsi="Arial" w:cs="Arial"/>
                <w:sz w:val="20"/>
                <w:szCs w:val="20"/>
              </w:rPr>
            </w:pPr>
            <w:r>
              <w:rPr>
                <w:rFonts w:ascii="Arial" w:hAnsi="Arial" w:cs="Arial"/>
                <w:sz w:val="20"/>
                <w:szCs w:val="20"/>
              </w:rPr>
              <w:t>3.1.3.5</w:t>
            </w:r>
          </w:p>
        </w:tc>
        <w:tc>
          <w:tcPr>
            <w:tcW w:w="5777" w:type="dxa"/>
          </w:tcPr>
          <w:p w:rsidR="00AD3D19" w:rsidRDefault="00AD3D19" w:rsidP="00AD3D19">
            <w:pPr>
              <w:rPr>
                <w:rFonts w:ascii="Arial" w:hAnsi="Arial" w:cs="Arial"/>
                <w:sz w:val="20"/>
                <w:szCs w:val="20"/>
              </w:rPr>
            </w:pPr>
            <w:r>
              <w:rPr>
                <w:rFonts w:ascii="Arial" w:hAnsi="Arial" w:cs="Arial"/>
                <w:sz w:val="20"/>
                <w:szCs w:val="20"/>
              </w:rPr>
              <w:t>The learner will present material to an appropriate audience using non-verbal communication.</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A179E4" w:rsidRDefault="00A179E4" w:rsidP="000F7680">
      <w:pPr>
        <w:autoSpaceDE w:val="0"/>
        <w:autoSpaceDN w:val="0"/>
        <w:adjustRightInd w:val="0"/>
        <w:rPr>
          <w:rFonts w:ascii="Arial" w:eastAsiaTheme="minorHAnsi" w:hAnsi="Arial" w:cs="Arial"/>
          <w:b/>
          <w:bCs/>
          <w:iCs/>
          <w:sz w:val="20"/>
          <w:szCs w:val="20"/>
        </w:rPr>
      </w:pPr>
    </w:p>
    <w:p w:rsidR="000F7680" w:rsidRPr="000F7680" w:rsidRDefault="00AD3D19" w:rsidP="000F7680">
      <w:pPr>
        <w:autoSpaceDE w:val="0"/>
        <w:autoSpaceDN w:val="0"/>
        <w:adjustRightInd w:val="0"/>
        <w:rPr>
          <w:rFonts w:ascii="Arial" w:eastAsiaTheme="minorHAnsi" w:hAnsi="Arial" w:cs="Arial"/>
          <w:bCs/>
          <w:iCs/>
          <w:sz w:val="20"/>
          <w:szCs w:val="20"/>
        </w:rPr>
      </w:pPr>
      <w:r>
        <w:rPr>
          <w:rFonts w:ascii="Arial" w:eastAsiaTheme="minorHAnsi" w:hAnsi="Arial" w:cs="Arial"/>
          <w:b/>
          <w:bCs/>
          <w:iCs/>
          <w:sz w:val="20"/>
          <w:szCs w:val="20"/>
        </w:rPr>
        <w:lastRenderedPageBreak/>
        <w:t>Content Standard 4</w:t>
      </w:r>
      <w:r w:rsidR="000F7680">
        <w:rPr>
          <w:rFonts w:ascii="Arial" w:eastAsiaTheme="minorHAnsi" w:hAnsi="Arial" w:cs="Arial"/>
          <w:b/>
          <w:bCs/>
          <w:iCs/>
          <w:sz w:val="20"/>
          <w:szCs w:val="20"/>
        </w:rPr>
        <w:t xml:space="preserve">: </w:t>
      </w:r>
      <w:r w:rsidR="000F7680" w:rsidRPr="000F7680">
        <w:rPr>
          <w:rFonts w:ascii="Arial" w:eastAsiaTheme="minorHAnsi" w:hAnsi="Arial" w:cs="Arial"/>
          <w:bCs/>
          <w:iCs/>
          <w:sz w:val="20"/>
          <w:szCs w:val="20"/>
        </w:rPr>
        <w:t xml:space="preserve">Students will listen effectively to decipher meaning, including knowledge, values, attitudes and intentions. </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00916CF0">
              <w:rPr>
                <w:rFonts w:ascii="Arial" w:hAnsi="Arial" w:cs="Arial"/>
                <w:sz w:val="20"/>
                <w:szCs w:val="20"/>
              </w:rPr>
              <w:t>.4.1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E06238">
              <w:rPr>
                <w:rFonts w:ascii="Arial" w:hAnsi="Arial" w:cs="Arial"/>
                <w:sz w:val="20"/>
                <w:szCs w:val="20"/>
              </w:rPr>
              <w:t>identify and demonstrate various skills of listening (such as eye-contact, observation, attentiveness, etc.)</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D/E</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.4.2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E06238">
              <w:rPr>
                <w:rFonts w:ascii="Arial" w:hAnsi="Arial" w:cs="Arial"/>
                <w:sz w:val="20"/>
                <w:szCs w:val="20"/>
              </w:rPr>
              <w:t>identify and demonstrate effective body language while listening.</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D/E</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4.3</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E06238">
              <w:rPr>
                <w:rFonts w:ascii="Arial" w:hAnsi="Arial" w:cs="Arial"/>
                <w:sz w:val="20"/>
                <w:szCs w:val="20"/>
              </w:rPr>
              <w:t>evaluate the benefits of effective listening.</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D/E</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Pr="008C3670">
              <w:rPr>
                <w:rFonts w:ascii="Arial" w:hAnsi="Arial" w:cs="Arial"/>
                <w:sz w:val="20"/>
                <w:szCs w:val="20"/>
              </w:rPr>
              <w:t>4</w:t>
            </w:r>
            <w:r w:rsidR="00916CF0">
              <w:rPr>
                <w:rFonts w:ascii="Arial" w:hAnsi="Arial" w:cs="Arial"/>
                <w:sz w:val="20"/>
                <w:szCs w:val="20"/>
              </w:rPr>
              <w:t>.4</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E06238">
              <w:rPr>
                <w:rFonts w:ascii="Arial" w:hAnsi="Arial" w:cs="Arial"/>
                <w:sz w:val="20"/>
                <w:szCs w:val="20"/>
              </w:rPr>
              <w:t xml:space="preserve">utilize listening skills to decipher meaning including knowledge, values, attitudes, and intentions. </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9E5017" w:rsidRDefault="009E5017">
      <w:pPr>
        <w:rPr>
          <w:rFonts w:ascii="Arial" w:hAnsi="Arial" w:cs="Arial"/>
          <w:sz w:val="20"/>
          <w:szCs w:val="20"/>
        </w:rPr>
      </w:pPr>
    </w:p>
    <w:p w:rsidR="00AD3D19" w:rsidRDefault="00AD3D19">
      <w:pPr>
        <w:rPr>
          <w:rFonts w:ascii="Arial" w:hAnsi="Arial" w:cs="Arial"/>
          <w:b/>
          <w:sz w:val="20"/>
          <w:szCs w:val="20"/>
        </w:rPr>
      </w:pPr>
    </w:p>
    <w:p w:rsidR="000F7680" w:rsidRDefault="00AD3D19">
      <w:pPr>
        <w:rPr>
          <w:rFonts w:ascii="Arial" w:hAnsi="Arial" w:cs="Arial"/>
          <w:sz w:val="20"/>
          <w:szCs w:val="20"/>
        </w:rPr>
      </w:pPr>
      <w:r>
        <w:rPr>
          <w:rFonts w:ascii="Arial" w:hAnsi="Arial" w:cs="Arial"/>
          <w:b/>
          <w:sz w:val="20"/>
          <w:szCs w:val="20"/>
        </w:rPr>
        <w:t>Content Standard 5</w:t>
      </w:r>
      <w:r w:rsidR="000F7680" w:rsidRPr="000F7680">
        <w:rPr>
          <w:rFonts w:ascii="Arial" w:hAnsi="Arial" w:cs="Arial"/>
          <w:b/>
          <w:sz w:val="20"/>
          <w:szCs w:val="20"/>
        </w:rPr>
        <w:t>:</w:t>
      </w:r>
      <w:r w:rsidR="000F7680">
        <w:rPr>
          <w:rFonts w:ascii="Arial" w:hAnsi="Arial" w:cs="Arial"/>
          <w:sz w:val="20"/>
          <w:szCs w:val="20"/>
        </w:rPr>
        <w:t xml:space="preserve"> Students will use communication for a range of purposes (e.g. to inform, instruct, motivate and persuade).</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Pr="008C3670">
              <w:rPr>
                <w:rFonts w:ascii="Arial" w:hAnsi="Arial" w:cs="Arial"/>
                <w:sz w:val="20"/>
                <w:szCs w:val="20"/>
              </w:rPr>
              <w:t>.</w:t>
            </w:r>
            <w:r w:rsidR="00916CF0">
              <w:rPr>
                <w:rFonts w:ascii="Arial" w:hAnsi="Arial" w:cs="Arial"/>
                <w:sz w:val="20"/>
                <w:szCs w:val="20"/>
              </w:rPr>
              <w:t>5.</w:t>
            </w:r>
            <w:r w:rsidRPr="008C3670">
              <w:rPr>
                <w:rFonts w:ascii="Arial" w:hAnsi="Arial" w:cs="Arial"/>
                <w:sz w:val="20"/>
                <w:szCs w:val="20"/>
              </w:rPr>
              <w:t>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use communication to inform.</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Pr="008C3670">
              <w:rPr>
                <w:rFonts w:ascii="Arial" w:hAnsi="Arial" w:cs="Arial"/>
                <w:sz w:val="20"/>
                <w:szCs w:val="20"/>
              </w:rPr>
              <w:t>.</w:t>
            </w:r>
            <w:r w:rsidR="00916CF0">
              <w:rPr>
                <w:rFonts w:ascii="Arial" w:hAnsi="Arial" w:cs="Arial"/>
                <w:sz w:val="20"/>
                <w:szCs w:val="20"/>
              </w:rPr>
              <w:t>5.</w:t>
            </w:r>
            <w:r w:rsidRPr="008C3670">
              <w:rPr>
                <w:rFonts w:ascii="Arial" w:hAnsi="Arial" w:cs="Arial"/>
                <w:sz w:val="20"/>
                <w:szCs w:val="20"/>
              </w:rPr>
              <w:t>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use communication to instruct.</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5.</w:t>
            </w:r>
            <w:r w:rsidRPr="008C3670">
              <w:rPr>
                <w:rFonts w:ascii="Arial" w:hAnsi="Arial" w:cs="Arial"/>
                <w:sz w:val="20"/>
                <w:szCs w:val="20"/>
              </w:rPr>
              <w:t>3</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use communication to motivate.</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ED3B32">
            <w:pPr>
              <w:rPr>
                <w:rFonts w:ascii="Arial" w:hAnsi="Arial" w:cs="Arial"/>
                <w:sz w:val="20"/>
                <w:szCs w:val="20"/>
              </w:rPr>
            </w:pPr>
            <w:r>
              <w:rPr>
                <w:rFonts w:ascii="Arial" w:hAnsi="Arial" w:cs="Arial"/>
                <w:sz w:val="20"/>
                <w:szCs w:val="20"/>
              </w:rPr>
              <w:t xml:space="preserve">      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5.</w:t>
            </w:r>
            <w:r w:rsidRPr="008C3670">
              <w:rPr>
                <w:rFonts w:ascii="Arial" w:hAnsi="Arial" w:cs="Arial"/>
                <w:sz w:val="20"/>
                <w:szCs w:val="20"/>
              </w:rPr>
              <w:t>4</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 xml:space="preserve">use communication to persuade. </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0F7680" w:rsidRDefault="000F7680">
      <w:pPr>
        <w:rPr>
          <w:rFonts w:ascii="Arial" w:hAnsi="Arial" w:cs="Arial"/>
          <w:sz w:val="20"/>
          <w:szCs w:val="20"/>
        </w:rPr>
      </w:pPr>
    </w:p>
    <w:p w:rsidR="00A179E4" w:rsidRDefault="00A179E4">
      <w:pPr>
        <w:rPr>
          <w:rFonts w:ascii="Arial" w:hAnsi="Arial" w:cs="Arial"/>
          <w:b/>
          <w:sz w:val="20"/>
          <w:szCs w:val="20"/>
        </w:rPr>
      </w:pPr>
    </w:p>
    <w:p w:rsidR="000F7680" w:rsidRDefault="00AD3D19">
      <w:pPr>
        <w:rPr>
          <w:rFonts w:ascii="Arial" w:hAnsi="Arial" w:cs="Arial"/>
          <w:sz w:val="20"/>
          <w:szCs w:val="20"/>
        </w:rPr>
      </w:pPr>
      <w:r>
        <w:rPr>
          <w:rFonts w:ascii="Arial" w:hAnsi="Arial" w:cs="Arial"/>
          <w:b/>
          <w:sz w:val="20"/>
          <w:szCs w:val="20"/>
        </w:rPr>
        <w:t>Content Standard 6</w:t>
      </w:r>
      <w:r w:rsidR="000F7680" w:rsidRPr="000F7680">
        <w:rPr>
          <w:rFonts w:ascii="Arial" w:hAnsi="Arial" w:cs="Arial"/>
          <w:b/>
          <w:sz w:val="20"/>
          <w:szCs w:val="20"/>
        </w:rPr>
        <w:t>:</w:t>
      </w:r>
      <w:r w:rsidR="000F7680">
        <w:rPr>
          <w:rFonts w:ascii="Arial" w:hAnsi="Arial" w:cs="Arial"/>
          <w:sz w:val="20"/>
          <w:szCs w:val="20"/>
        </w:rPr>
        <w:t xml:space="preserve"> Students will utilize multiple media and technologies, and know how to judge their effectiveness a priori as well as assess their impact.</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00916CF0">
              <w:rPr>
                <w:rFonts w:ascii="Arial" w:hAnsi="Arial" w:cs="Arial"/>
                <w:sz w:val="20"/>
                <w:szCs w:val="20"/>
              </w:rPr>
              <w:t>.6.1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select the appropriate media/technology for the project goal.</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.6.2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judge the effectiveness of the media/technology selected for a project.</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6.3</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9F707E">
              <w:rPr>
                <w:rFonts w:ascii="Arial" w:hAnsi="Arial" w:cs="Arial"/>
                <w:sz w:val="20"/>
                <w:szCs w:val="20"/>
              </w:rPr>
              <w:t xml:space="preserve">assess the impact of the media/technology selected on the project goal. </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9F707E" w:rsidRDefault="009F707E">
      <w:pPr>
        <w:rPr>
          <w:rFonts w:ascii="Arial" w:hAnsi="Arial" w:cs="Arial"/>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A179E4" w:rsidRDefault="00A179E4">
      <w:pPr>
        <w:rPr>
          <w:rFonts w:ascii="Arial" w:hAnsi="Arial" w:cs="Arial"/>
          <w:b/>
          <w:sz w:val="20"/>
          <w:szCs w:val="20"/>
        </w:rPr>
      </w:pPr>
    </w:p>
    <w:p w:rsidR="000F7680" w:rsidRDefault="00AD3D19">
      <w:pPr>
        <w:rPr>
          <w:rFonts w:ascii="Arial" w:hAnsi="Arial" w:cs="Arial"/>
          <w:sz w:val="20"/>
          <w:szCs w:val="20"/>
        </w:rPr>
      </w:pPr>
      <w:r>
        <w:rPr>
          <w:rFonts w:ascii="Arial" w:hAnsi="Arial" w:cs="Arial"/>
          <w:b/>
          <w:sz w:val="20"/>
          <w:szCs w:val="20"/>
        </w:rPr>
        <w:lastRenderedPageBreak/>
        <w:t>Content Standard 7</w:t>
      </w:r>
      <w:r w:rsidR="000F7680" w:rsidRPr="000F7680">
        <w:rPr>
          <w:rFonts w:ascii="Arial" w:hAnsi="Arial" w:cs="Arial"/>
          <w:b/>
          <w:sz w:val="20"/>
          <w:szCs w:val="20"/>
        </w:rPr>
        <w:t>:</w:t>
      </w:r>
      <w:r w:rsidR="000F7680">
        <w:rPr>
          <w:rFonts w:ascii="Arial" w:hAnsi="Arial" w:cs="Arial"/>
          <w:sz w:val="20"/>
          <w:szCs w:val="20"/>
        </w:rPr>
        <w:t xml:space="preserve"> Students will communicate effectively in diverse environments (including multi-lingual). </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Pr>
                <w:rFonts w:ascii="Arial" w:hAnsi="Arial" w:cs="Arial"/>
                <w:sz w:val="20"/>
                <w:szCs w:val="20"/>
              </w:rPr>
              <w:t>1</w:t>
            </w:r>
            <w:r w:rsidRPr="008C3670">
              <w:rPr>
                <w:rFonts w:ascii="Arial" w:hAnsi="Arial" w:cs="Arial"/>
                <w:sz w:val="20"/>
                <w:szCs w:val="20"/>
              </w:rPr>
              <w:t>.</w:t>
            </w:r>
            <w:r w:rsidR="00916CF0">
              <w:rPr>
                <w:rFonts w:ascii="Arial" w:hAnsi="Arial" w:cs="Arial"/>
                <w:sz w:val="20"/>
                <w:szCs w:val="20"/>
              </w:rPr>
              <w:t>7.1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8D5C40">
              <w:rPr>
                <w:rFonts w:ascii="Arial" w:hAnsi="Arial" w:cs="Arial"/>
                <w:sz w:val="20"/>
                <w:szCs w:val="20"/>
              </w:rPr>
              <w:t>communicate effectively in an informal setting.</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.7.2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8D5C40">
              <w:rPr>
                <w:rFonts w:ascii="Arial" w:hAnsi="Arial" w:cs="Arial"/>
                <w:sz w:val="20"/>
                <w:szCs w:val="20"/>
              </w:rPr>
              <w:t>communicate effectively in a formal setting.</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ED3B32" w:rsidRDefault="00AD3D19" w:rsidP="00AD3D19">
            <w:pPr>
              <w:jc w:val="center"/>
              <w:rPr>
                <w:rFonts w:ascii="Arial" w:hAnsi="Arial" w:cs="Arial"/>
                <w:sz w:val="20"/>
                <w:szCs w:val="20"/>
                <w:highlight w:val="yellow"/>
              </w:rPr>
            </w:pPr>
            <w:r w:rsidRPr="00ED3B32">
              <w:rPr>
                <w:rFonts w:ascii="Arial" w:hAnsi="Arial" w:cs="Arial"/>
                <w:sz w:val="20"/>
                <w:szCs w:val="20"/>
                <w:highlight w:val="yellow"/>
              </w:rPr>
              <w:t>3.1.</w:t>
            </w:r>
            <w:r w:rsidR="00916CF0" w:rsidRPr="00ED3B32">
              <w:rPr>
                <w:rFonts w:ascii="Arial" w:hAnsi="Arial" w:cs="Arial"/>
                <w:sz w:val="20"/>
                <w:szCs w:val="20"/>
                <w:highlight w:val="yellow"/>
              </w:rPr>
              <w:t>7.3</w:t>
            </w:r>
          </w:p>
        </w:tc>
        <w:tc>
          <w:tcPr>
            <w:tcW w:w="5777" w:type="dxa"/>
          </w:tcPr>
          <w:p w:rsidR="00AD3D19" w:rsidRPr="00ED3B32" w:rsidRDefault="00AD3D19" w:rsidP="00AD3D19">
            <w:pPr>
              <w:rPr>
                <w:rFonts w:ascii="Arial" w:hAnsi="Arial" w:cs="Arial"/>
                <w:sz w:val="20"/>
                <w:szCs w:val="20"/>
                <w:highlight w:val="yellow"/>
              </w:rPr>
            </w:pPr>
            <w:r w:rsidRPr="00ED3B32">
              <w:rPr>
                <w:rFonts w:ascii="Arial" w:hAnsi="Arial" w:cs="Arial"/>
                <w:sz w:val="20"/>
                <w:szCs w:val="20"/>
                <w:highlight w:val="yellow"/>
              </w:rPr>
              <w:t xml:space="preserve">The learner will </w:t>
            </w:r>
            <w:r w:rsidR="008D5C40" w:rsidRPr="00ED3B32">
              <w:rPr>
                <w:rFonts w:ascii="Arial" w:hAnsi="Arial" w:cs="Arial"/>
                <w:sz w:val="20"/>
                <w:szCs w:val="20"/>
                <w:highlight w:val="yellow"/>
              </w:rPr>
              <w:t>communicate effectively in a multi-lingual setting.</w:t>
            </w:r>
            <w:r w:rsidR="00ED3B32">
              <w:rPr>
                <w:rFonts w:ascii="Arial" w:hAnsi="Arial" w:cs="Arial"/>
                <w:sz w:val="20"/>
                <w:szCs w:val="20"/>
                <w:highlight w:val="yellow"/>
              </w:rPr>
              <w:t xml:space="preserve"> N/A</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AD3D19" w:rsidP="00AD3D19">
            <w:pPr>
              <w:jc w:val="center"/>
              <w:rPr>
                <w:rFonts w:ascii="Arial" w:hAnsi="Arial" w:cs="Arial"/>
                <w:sz w:val="20"/>
                <w:szCs w:val="20"/>
              </w:rPr>
            </w:pPr>
          </w:p>
        </w:tc>
        <w:tc>
          <w:tcPr>
            <w:tcW w:w="1013" w:type="dxa"/>
          </w:tcPr>
          <w:p w:rsidR="00AD3D19" w:rsidRPr="008C3670" w:rsidRDefault="00AD3D19" w:rsidP="00AD3D19">
            <w:pPr>
              <w:jc w:val="center"/>
              <w:rPr>
                <w:rFonts w:ascii="Arial" w:hAnsi="Arial" w:cs="Arial"/>
                <w:sz w:val="20"/>
                <w:szCs w:val="20"/>
              </w:rPr>
            </w:pPr>
          </w:p>
        </w:tc>
        <w:tc>
          <w:tcPr>
            <w:tcW w:w="1079" w:type="dxa"/>
          </w:tcPr>
          <w:p w:rsidR="00AD3D19" w:rsidRPr="008C3670" w:rsidRDefault="00AD3D19" w:rsidP="00AD3D19">
            <w:pPr>
              <w:jc w:val="center"/>
              <w:rPr>
                <w:rFonts w:ascii="Arial" w:hAnsi="Arial" w:cs="Arial"/>
                <w:sz w:val="20"/>
                <w:szCs w:val="20"/>
              </w:rPr>
            </w:pP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3.1.</w:t>
            </w:r>
            <w:r w:rsidR="00916CF0">
              <w:rPr>
                <w:rFonts w:ascii="Arial" w:hAnsi="Arial" w:cs="Arial"/>
                <w:sz w:val="20"/>
                <w:szCs w:val="20"/>
              </w:rPr>
              <w:t>7.4</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8D5C40">
              <w:rPr>
                <w:rFonts w:ascii="Arial" w:hAnsi="Arial" w:cs="Arial"/>
                <w:sz w:val="20"/>
                <w:szCs w:val="20"/>
              </w:rPr>
              <w:t xml:space="preserve">identify the setting and the appropriate communication device (informal, formal, multi-lingual) to use. </w:t>
            </w:r>
          </w:p>
        </w:tc>
        <w:tc>
          <w:tcPr>
            <w:tcW w:w="1063" w:type="dxa"/>
          </w:tcPr>
          <w:p w:rsidR="00AD3D19" w:rsidRPr="008C3670" w:rsidRDefault="00AD3D19" w:rsidP="00AD3D19">
            <w:pPr>
              <w:jc w:val="center"/>
              <w:rPr>
                <w:rFonts w:ascii="Arial" w:hAnsi="Arial" w:cs="Arial"/>
                <w:sz w:val="20"/>
                <w:szCs w:val="20"/>
              </w:rPr>
            </w:pP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AD3D19" w:rsidRDefault="00AD3D19">
      <w:pPr>
        <w:rPr>
          <w:rFonts w:ascii="Arial" w:hAnsi="Arial" w:cs="Arial"/>
          <w:sz w:val="20"/>
          <w:szCs w:val="20"/>
        </w:rPr>
      </w:pPr>
    </w:p>
    <w:p w:rsidR="000F7680" w:rsidRDefault="000F7680">
      <w:pPr>
        <w:rPr>
          <w:rFonts w:ascii="Arial" w:hAnsi="Arial" w:cs="Arial"/>
          <w:sz w:val="20"/>
          <w:szCs w:val="20"/>
        </w:rPr>
      </w:pPr>
    </w:p>
    <w:p w:rsidR="000F7680" w:rsidRPr="00790CF8" w:rsidRDefault="000F7680" w:rsidP="000F7680">
      <w:pPr>
        <w:pStyle w:val="Heading4"/>
        <w:rPr>
          <w:sz w:val="24"/>
          <w:szCs w:val="24"/>
        </w:rPr>
      </w:pPr>
      <w:r w:rsidRPr="00790CF8">
        <w:rPr>
          <w:sz w:val="24"/>
          <w:szCs w:val="24"/>
        </w:rPr>
        <w:t>Strand 3: Communication and Collaboration</w:t>
      </w:r>
    </w:p>
    <w:p w:rsidR="000F7680" w:rsidRPr="00790CF8" w:rsidRDefault="000F7680" w:rsidP="000F7680">
      <w:pPr>
        <w:autoSpaceDE w:val="0"/>
        <w:autoSpaceDN w:val="0"/>
        <w:adjustRightInd w:val="0"/>
        <w:rPr>
          <w:rFonts w:ascii="Arial" w:hAnsi="Arial" w:cs="Arial"/>
          <w:b/>
        </w:rPr>
      </w:pPr>
      <w:r w:rsidRPr="00790CF8">
        <w:rPr>
          <w:rFonts w:ascii="Arial" w:hAnsi="Arial" w:cs="Arial"/>
          <w:b/>
        </w:rPr>
        <w:t xml:space="preserve"> FOCUS</w:t>
      </w:r>
      <w:r w:rsidR="00916CF0">
        <w:rPr>
          <w:rFonts w:ascii="Arial" w:hAnsi="Arial" w:cs="Arial"/>
          <w:b/>
        </w:rPr>
        <w:t xml:space="preserve"> 2</w:t>
      </w:r>
      <w:r w:rsidRPr="00790CF8">
        <w:rPr>
          <w:rFonts w:ascii="Arial" w:hAnsi="Arial" w:cs="Arial"/>
          <w:b/>
        </w:rPr>
        <w:t xml:space="preserve">: </w:t>
      </w:r>
      <w:r w:rsidR="009D325B">
        <w:rPr>
          <w:rFonts w:ascii="Arial" w:hAnsi="Arial" w:cs="Arial"/>
          <w:b/>
        </w:rPr>
        <w:t>Collaborate</w:t>
      </w:r>
      <w:r w:rsidRPr="00790CF8">
        <w:rPr>
          <w:rFonts w:ascii="Arial" w:hAnsi="Arial" w:cs="Arial"/>
          <w:b/>
        </w:rPr>
        <w:t xml:space="preserve"> with Others </w:t>
      </w:r>
    </w:p>
    <w:p w:rsidR="000F7680" w:rsidRDefault="000F7680" w:rsidP="000F7680">
      <w:pPr>
        <w:autoSpaceDE w:val="0"/>
        <w:autoSpaceDN w:val="0"/>
        <w:adjustRightInd w:val="0"/>
        <w:rPr>
          <w:rFonts w:ascii="Arial" w:hAnsi="Arial" w:cs="Arial"/>
          <w:b/>
          <w:sz w:val="28"/>
          <w:szCs w:val="28"/>
        </w:rPr>
      </w:pPr>
    </w:p>
    <w:p w:rsidR="000F7680" w:rsidRDefault="000F7680" w:rsidP="000F7680">
      <w:pPr>
        <w:autoSpaceDE w:val="0"/>
        <w:autoSpaceDN w:val="0"/>
        <w:adjustRightInd w:val="0"/>
        <w:rPr>
          <w:rFonts w:ascii="Arial" w:hAnsi="Arial" w:cs="Arial"/>
          <w:sz w:val="20"/>
          <w:szCs w:val="20"/>
        </w:rPr>
      </w:pPr>
      <w:r w:rsidRPr="00C4104D">
        <w:rPr>
          <w:rFonts w:ascii="Arial" w:hAnsi="Arial" w:cs="Arial"/>
          <w:b/>
          <w:sz w:val="20"/>
          <w:szCs w:val="20"/>
        </w:rPr>
        <w:t>Content Standard 1:</w:t>
      </w:r>
      <w:r w:rsidR="00C4104D">
        <w:rPr>
          <w:rFonts w:ascii="Arial" w:hAnsi="Arial" w:cs="Arial"/>
          <w:sz w:val="20"/>
          <w:szCs w:val="20"/>
        </w:rPr>
        <w:t xml:space="preserve"> Students will demonstrate ability to work effectively and respectfully with diverse teams. </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sidR="00916CF0">
              <w:rPr>
                <w:rFonts w:ascii="Arial" w:hAnsi="Arial" w:cs="Arial"/>
                <w:sz w:val="20"/>
                <w:szCs w:val="20"/>
              </w:rPr>
              <w:t>2.1.1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AA61DB">
              <w:rPr>
                <w:rFonts w:ascii="Arial" w:hAnsi="Arial" w:cs="Arial"/>
                <w:sz w:val="20"/>
                <w:szCs w:val="20"/>
              </w:rPr>
              <w:t>accept the limitations of group members and adjust accordingly.</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00916CF0">
              <w:rPr>
                <w:rFonts w:ascii="Arial" w:hAnsi="Arial" w:cs="Arial"/>
                <w:sz w:val="20"/>
                <w:szCs w:val="20"/>
              </w:rPr>
              <w:t>2.1.2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AA61DB">
              <w:rPr>
                <w:rFonts w:ascii="Arial" w:hAnsi="Arial" w:cs="Arial"/>
                <w:sz w:val="20"/>
                <w:szCs w:val="20"/>
              </w:rPr>
              <w:t xml:space="preserve">discover and respect the uniqueness of others. </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bl>
    <w:p w:rsidR="00AD3D19" w:rsidRDefault="00AD3D19" w:rsidP="000F7680">
      <w:pPr>
        <w:autoSpaceDE w:val="0"/>
        <w:autoSpaceDN w:val="0"/>
        <w:adjustRightInd w:val="0"/>
        <w:rPr>
          <w:rFonts w:ascii="Arial" w:hAnsi="Arial" w:cs="Arial"/>
          <w:sz w:val="20"/>
          <w:szCs w:val="20"/>
        </w:rPr>
      </w:pPr>
    </w:p>
    <w:p w:rsidR="00A179E4" w:rsidRDefault="00A179E4" w:rsidP="000F7680">
      <w:pPr>
        <w:autoSpaceDE w:val="0"/>
        <w:autoSpaceDN w:val="0"/>
        <w:adjustRightInd w:val="0"/>
        <w:rPr>
          <w:rFonts w:ascii="Arial" w:hAnsi="Arial" w:cs="Arial"/>
          <w:b/>
          <w:sz w:val="20"/>
          <w:szCs w:val="20"/>
        </w:rPr>
      </w:pPr>
    </w:p>
    <w:p w:rsidR="000F7680" w:rsidRDefault="000F7680" w:rsidP="000F7680">
      <w:pPr>
        <w:autoSpaceDE w:val="0"/>
        <w:autoSpaceDN w:val="0"/>
        <w:adjustRightInd w:val="0"/>
        <w:rPr>
          <w:rFonts w:ascii="Arial" w:hAnsi="Arial" w:cs="Arial"/>
          <w:sz w:val="20"/>
          <w:szCs w:val="20"/>
        </w:rPr>
      </w:pPr>
      <w:r w:rsidRPr="00C4104D">
        <w:rPr>
          <w:rFonts w:ascii="Arial" w:hAnsi="Arial" w:cs="Arial"/>
          <w:b/>
          <w:sz w:val="20"/>
          <w:szCs w:val="20"/>
        </w:rPr>
        <w:t>Content Standard 2</w:t>
      </w:r>
      <w:r>
        <w:rPr>
          <w:rFonts w:ascii="Arial" w:hAnsi="Arial" w:cs="Arial"/>
          <w:sz w:val="20"/>
          <w:szCs w:val="20"/>
        </w:rPr>
        <w:t xml:space="preserve">: </w:t>
      </w:r>
      <w:r w:rsidR="00C4104D">
        <w:rPr>
          <w:rFonts w:ascii="Arial" w:hAnsi="Arial" w:cs="Arial"/>
          <w:sz w:val="20"/>
          <w:szCs w:val="20"/>
        </w:rPr>
        <w:t>Students will exercise flexibility and willingness to be helpful in making necessary compromises to accomplish a common goal.</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sidR="00AA61DB">
              <w:rPr>
                <w:rFonts w:ascii="Arial" w:hAnsi="Arial" w:cs="Arial"/>
                <w:sz w:val="20"/>
                <w:szCs w:val="20"/>
              </w:rPr>
              <w:t>2</w:t>
            </w:r>
            <w:r w:rsidRPr="008C3670">
              <w:rPr>
                <w:rFonts w:ascii="Arial" w:hAnsi="Arial" w:cs="Arial"/>
                <w:sz w:val="20"/>
                <w:szCs w:val="20"/>
              </w:rPr>
              <w:t>.</w:t>
            </w:r>
            <w:r w:rsidR="00916CF0">
              <w:rPr>
                <w:rFonts w:ascii="Arial" w:hAnsi="Arial" w:cs="Arial"/>
                <w:sz w:val="20"/>
                <w:szCs w:val="20"/>
              </w:rPr>
              <w:t>2.1</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AA61DB">
              <w:rPr>
                <w:rFonts w:ascii="Arial" w:hAnsi="Arial" w:cs="Arial"/>
                <w:sz w:val="20"/>
                <w:szCs w:val="20"/>
              </w:rPr>
              <w:t>exercise flexibility in accomplishing a common group goal.</w:t>
            </w:r>
          </w:p>
        </w:tc>
        <w:tc>
          <w:tcPr>
            <w:tcW w:w="1063" w:type="dxa"/>
          </w:tcPr>
          <w:p w:rsidR="00AD3D19"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ED3B32" w:rsidP="00ED3B32">
            <w:pPr>
              <w:rPr>
                <w:rFonts w:ascii="Arial" w:hAnsi="Arial" w:cs="Arial"/>
                <w:sz w:val="20"/>
                <w:szCs w:val="20"/>
              </w:rPr>
            </w:pPr>
            <w:r>
              <w:rPr>
                <w:rFonts w:ascii="Arial" w:hAnsi="Arial" w:cs="Arial"/>
                <w:sz w:val="20"/>
                <w:szCs w:val="20"/>
              </w:rPr>
              <w:t xml:space="preserve">      E</w:t>
            </w:r>
          </w:p>
        </w:tc>
        <w:tc>
          <w:tcPr>
            <w:tcW w:w="3161" w:type="dxa"/>
          </w:tcPr>
          <w:p w:rsidR="00AD3D19" w:rsidRPr="008C3670" w:rsidRDefault="00AD3D19" w:rsidP="00AD3D19">
            <w:pPr>
              <w:jc w:val="center"/>
              <w:rPr>
                <w:rFonts w:ascii="Arial" w:hAnsi="Arial" w:cs="Arial"/>
                <w:sz w:val="20"/>
                <w:szCs w:val="20"/>
              </w:rPr>
            </w:pPr>
          </w:p>
        </w:tc>
      </w:tr>
      <w:tr w:rsidR="00AA61DB" w:rsidRPr="008C3670" w:rsidTr="00AD3D19">
        <w:trPr>
          <w:trHeight w:val="56"/>
        </w:trPr>
        <w:tc>
          <w:tcPr>
            <w:tcW w:w="1123" w:type="dxa"/>
          </w:tcPr>
          <w:p w:rsidR="00AA61DB" w:rsidRDefault="00AA61DB" w:rsidP="00AD3D19">
            <w:pPr>
              <w:jc w:val="center"/>
              <w:rPr>
                <w:rFonts w:ascii="Arial" w:hAnsi="Arial" w:cs="Arial"/>
                <w:sz w:val="20"/>
                <w:szCs w:val="20"/>
              </w:rPr>
            </w:pPr>
            <w:r>
              <w:rPr>
                <w:rFonts w:ascii="Arial" w:hAnsi="Arial" w:cs="Arial"/>
                <w:sz w:val="20"/>
                <w:szCs w:val="20"/>
              </w:rPr>
              <w:t>3.2.2</w:t>
            </w:r>
            <w:r w:rsidR="00916CF0">
              <w:rPr>
                <w:rFonts w:ascii="Arial" w:hAnsi="Arial" w:cs="Arial"/>
                <w:sz w:val="20"/>
                <w:szCs w:val="20"/>
              </w:rPr>
              <w:t>.2</w:t>
            </w:r>
          </w:p>
        </w:tc>
        <w:tc>
          <w:tcPr>
            <w:tcW w:w="5777" w:type="dxa"/>
          </w:tcPr>
          <w:p w:rsidR="00AA61DB" w:rsidRDefault="00AA61DB" w:rsidP="00AD3D19">
            <w:pPr>
              <w:rPr>
                <w:rFonts w:ascii="Arial" w:hAnsi="Arial" w:cs="Arial"/>
                <w:sz w:val="20"/>
                <w:szCs w:val="20"/>
              </w:rPr>
            </w:pPr>
            <w:r>
              <w:rPr>
                <w:rFonts w:ascii="Arial" w:hAnsi="Arial" w:cs="Arial"/>
                <w:sz w:val="20"/>
                <w:szCs w:val="20"/>
              </w:rPr>
              <w:t xml:space="preserve">The learner will exercise willingness to compromise in accomplishing a common group goal. </w:t>
            </w:r>
          </w:p>
        </w:tc>
        <w:tc>
          <w:tcPr>
            <w:tcW w:w="1063" w:type="dxa"/>
          </w:tcPr>
          <w:p w:rsidR="00AA61DB" w:rsidRPr="008C3670" w:rsidRDefault="00ED3B32" w:rsidP="00AD3D19">
            <w:pPr>
              <w:jc w:val="center"/>
              <w:rPr>
                <w:rFonts w:ascii="Arial" w:hAnsi="Arial" w:cs="Arial"/>
                <w:sz w:val="20"/>
                <w:szCs w:val="20"/>
              </w:rPr>
            </w:pPr>
            <w:r>
              <w:rPr>
                <w:rFonts w:ascii="Arial" w:hAnsi="Arial" w:cs="Arial"/>
                <w:sz w:val="20"/>
                <w:szCs w:val="20"/>
              </w:rPr>
              <w:t>I</w:t>
            </w:r>
          </w:p>
        </w:tc>
        <w:tc>
          <w:tcPr>
            <w:tcW w:w="1032" w:type="dxa"/>
          </w:tcPr>
          <w:p w:rsidR="00AA61DB" w:rsidRPr="008C3670" w:rsidRDefault="00ED3B32" w:rsidP="00AD3D19">
            <w:pPr>
              <w:jc w:val="center"/>
              <w:rPr>
                <w:rFonts w:ascii="Arial" w:hAnsi="Arial" w:cs="Arial"/>
                <w:sz w:val="20"/>
                <w:szCs w:val="20"/>
              </w:rPr>
            </w:pPr>
            <w:r>
              <w:rPr>
                <w:rFonts w:ascii="Arial" w:hAnsi="Arial" w:cs="Arial"/>
                <w:sz w:val="20"/>
                <w:szCs w:val="20"/>
              </w:rPr>
              <w:t>D</w:t>
            </w:r>
          </w:p>
        </w:tc>
        <w:tc>
          <w:tcPr>
            <w:tcW w:w="1013" w:type="dxa"/>
          </w:tcPr>
          <w:p w:rsidR="00AA61DB" w:rsidRPr="008C3670" w:rsidRDefault="00ED3B32" w:rsidP="00AD3D19">
            <w:pPr>
              <w:jc w:val="center"/>
              <w:rPr>
                <w:rFonts w:ascii="Arial" w:hAnsi="Arial" w:cs="Arial"/>
                <w:sz w:val="20"/>
                <w:szCs w:val="20"/>
              </w:rPr>
            </w:pPr>
            <w:r>
              <w:rPr>
                <w:rFonts w:ascii="Arial" w:hAnsi="Arial" w:cs="Arial"/>
                <w:sz w:val="20"/>
                <w:szCs w:val="20"/>
              </w:rPr>
              <w:t>E</w:t>
            </w:r>
          </w:p>
        </w:tc>
        <w:tc>
          <w:tcPr>
            <w:tcW w:w="1079" w:type="dxa"/>
          </w:tcPr>
          <w:p w:rsidR="00AA61DB" w:rsidRPr="008C3670" w:rsidRDefault="00ED3B32" w:rsidP="00AD3D19">
            <w:pPr>
              <w:jc w:val="center"/>
              <w:rPr>
                <w:rFonts w:ascii="Arial" w:hAnsi="Arial" w:cs="Arial"/>
                <w:sz w:val="20"/>
                <w:szCs w:val="20"/>
              </w:rPr>
            </w:pPr>
            <w:r>
              <w:rPr>
                <w:rFonts w:ascii="Arial" w:hAnsi="Arial" w:cs="Arial"/>
                <w:sz w:val="20"/>
                <w:szCs w:val="20"/>
              </w:rPr>
              <w:t>E</w:t>
            </w:r>
          </w:p>
        </w:tc>
        <w:tc>
          <w:tcPr>
            <w:tcW w:w="3161" w:type="dxa"/>
          </w:tcPr>
          <w:p w:rsidR="00AA61DB" w:rsidRPr="008C3670" w:rsidRDefault="00AA61DB" w:rsidP="00AD3D19">
            <w:pPr>
              <w:jc w:val="center"/>
              <w:rPr>
                <w:rFonts w:ascii="Arial" w:hAnsi="Arial" w:cs="Arial"/>
                <w:sz w:val="20"/>
                <w:szCs w:val="20"/>
              </w:rPr>
            </w:pPr>
          </w:p>
        </w:tc>
      </w:tr>
    </w:tbl>
    <w:p w:rsidR="00AD3D19" w:rsidRDefault="00AD3D19" w:rsidP="000F7680">
      <w:pPr>
        <w:autoSpaceDE w:val="0"/>
        <w:autoSpaceDN w:val="0"/>
        <w:adjustRightInd w:val="0"/>
        <w:rPr>
          <w:rFonts w:ascii="Arial" w:hAnsi="Arial" w:cs="Arial"/>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A179E4" w:rsidRDefault="00A179E4" w:rsidP="000F7680">
      <w:pPr>
        <w:autoSpaceDE w:val="0"/>
        <w:autoSpaceDN w:val="0"/>
        <w:adjustRightInd w:val="0"/>
        <w:rPr>
          <w:rFonts w:ascii="Arial" w:hAnsi="Arial" w:cs="Arial"/>
          <w:b/>
          <w:sz w:val="20"/>
          <w:szCs w:val="20"/>
        </w:rPr>
      </w:pPr>
    </w:p>
    <w:p w:rsidR="000F7680" w:rsidRDefault="000F7680" w:rsidP="000F7680">
      <w:pPr>
        <w:autoSpaceDE w:val="0"/>
        <w:autoSpaceDN w:val="0"/>
        <w:adjustRightInd w:val="0"/>
        <w:rPr>
          <w:rFonts w:ascii="Arial" w:hAnsi="Arial" w:cs="Arial"/>
          <w:sz w:val="20"/>
          <w:szCs w:val="20"/>
        </w:rPr>
      </w:pPr>
      <w:r w:rsidRPr="00C4104D">
        <w:rPr>
          <w:rFonts w:ascii="Arial" w:hAnsi="Arial" w:cs="Arial"/>
          <w:b/>
          <w:sz w:val="20"/>
          <w:szCs w:val="20"/>
        </w:rPr>
        <w:lastRenderedPageBreak/>
        <w:t>Content Standard 3:</w:t>
      </w:r>
      <w:r>
        <w:rPr>
          <w:rFonts w:ascii="Arial" w:hAnsi="Arial" w:cs="Arial"/>
          <w:sz w:val="20"/>
          <w:szCs w:val="20"/>
        </w:rPr>
        <w:t xml:space="preserve"> </w:t>
      </w:r>
      <w:r w:rsidR="00C4104D">
        <w:rPr>
          <w:rFonts w:ascii="Arial" w:hAnsi="Arial" w:cs="Arial"/>
          <w:sz w:val="20"/>
          <w:szCs w:val="20"/>
        </w:rPr>
        <w:t xml:space="preserve">Students will assume shared responsibility for collaborative work, and value the individual contributions made by each team member. </w:t>
      </w:r>
    </w:p>
    <w:tbl>
      <w:tblPr>
        <w:tblStyle w:val="TableGrid"/>
        <w:tblpPr w:leftFromText="180" w:rightFromText="180" w:vertAnchor="text" w:horzAnchor="margin" w:tblpY="123"/>
        <w:tblW w:w="0" w:type="auto"/>
        <w:tblLook w:val="04A0" w:firstRow="1" w:lastRow="0" w:firstColumn="1" w:lastColumn="0" w:noHBand="0" w:noVBand="1"/>
      </w:tblPr>
      <w:tblGrid>
        <w:gridCol w:w="1123"/>
        <w:gridCol w:w="5777"/>
        <w:gridCol w:w="1063"/>
        <w:gridCol w:w="1032"/>
        <w:gridCol w:w="1013"/>
        <w:gridCol w:w="1079"/>
        <w:gridCol w:w="3161"/>
      </w:tblGrid>
      <w:tr w:rsidR="00AD3D19" w:rsidRPr="008C3670" w:rsidTr="00AD3D19">
        <w:trPr>
          <w:trHeight w:val="114"/>
        </w:trPr>
        <w:tc>
          <w:tcPr>
            <w:tcW w:w="1123"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D3D19" w:rsidRPr="008C3670" w:rsidRDefault="00AD3D19" w:rsidP="00AD3D19">
            <w:pPr>
              <w:jc w:val="center"/>
              <w:rPr>
                <w:rFonts w:ascii="Arial" w:hAnsi="Arial" w:cs="Arial"/>
                <w:b/>
                <w:sz w:val="22"/>
                <w:szCs w:val="22"/>
              </w:rPr>
            </w:pPr>
            <w:r w:rsidRPr="008C3670">
              <w:rPr>
                <w:rFonts w:ascii="Arial" w:hAnsi="Arial" w:cs="Arial"/>
                <w:b/>
                <w:sz w:val="22"/>
                <w:szCs w:val="22"/>
              </w:rPr>
              <w:t>CCSS</w:t>
            </w:r>
          </w:p>
        </w:tc>
      </w:tr>
      <w:tr w:rsidR="00AD3D19" w:rsidRPr="008C3670" w:rsidTr="00AD3D19">
        <w:trPr>
          <w:trHeight w:val="113"/>
        </w:trPr>
        <w:tc>
          <w:tcPr>
            <w:tcW w:w="1123" w:type="dxa"/>
            <w:vMerge/>
          </w:tcPr>
          <w:p w:rsidR="00AD3D19" w:rsidRPr="008C3670" w:rsidRDefault="00AD3D19" w:rsidP="00AD3D19">
            <w:pPr>
              <w:jc w:val="center"/>
              <w:rPr>
                <w:rFonts w:ascii="Arial" w:hAnsi="Arial" w:cs="Arial"/>
                <w:sz w:val="22"/>
                <w:szCs w:val="22"/>
              </w:rPr>
            </w:pPr>
          </w:p>
        </w:tc>
        <w:tc>
          <w:tcPr>
            <w:tcW w:w="5777" w:type="dxa"/>
            <w:vMerge/>
          </w:tcPr>
          <w:p w:rsidR="00AD3D19" w:rsidRPr="008C3670" w:rsidRDefault="00AD3D19" w:rsidP="00AD3D19">
            <w:pPr>
              <w:jc w:val="center"/>
              <w:rPr>
                <w:rFonts w:ascii="Arial" w:hAnsi="Arial" w:cs="Arial"/>
                <w:sz w:val="22"/>
                <w:szCs w:val="22"/>
              </w:rPr>
            </w:pPr>
          </w:p>
        </w:tc>
        <w:tc>
          <w:tcPr>
            <w:tcW w:w="1063" w:type="dxa"/>
          </w:tcPr>
          <w:p w:rsidR="00AD3D19" w:rsidRPr="008C3670" w:rsidRDefault="00AD3D19" w:rsidP="00AD3D19">
            <w:pPr>
              <w:jc w:val="center"/>
              <w:rPr>
                <w:rFonts w:ascii="Arial" w:hAnsi="Arial" w:cs="Arial"/>
                <w:sz w:val="22"/>
                <w:szCs w:val="22"/>
              </w:rPr>
            </w:pPr>
            <w:r w:rsidRPr="008C3670">
              <w:rPr>
                <w:rFonts w:ascii="Arial" w:hAnsi="Arial" w:cs="Arial"/>
                <w:sz w:val="22"/>
                <w:szCs w:val="22"/>
              </w:rPr>
              <w:t>K-2</w:t>
            </w:r>
          </w:p>
        </w:tc>
        <w:tc>
          <w:tcPr>
            <w:tcW w:w="1032" w:type="dxa"/>
          </w:tcPr>
          <w:p w:rsidR="00AD3D19" w:rsidRPr="008C3670" w:rsidRDefault="00ED3B32" w:rsidP="00AD3D19">
            <w:pPr>
              <w:jc w:val="center"/>
              <w:rPr>
                <w:rFonts w:ascii="Arial" w:hAnsi="Arial" w:cs="Arial"/>
                <w:sz w:val="22"/>
                <w:szCs w:val="22"/>
              </w:rPr>
            </w:pPr>
            <w:r>
              <w:rPr>
                <w:rFonts w:ascii="Arial" w:hAnsi="Arial" w:cs="Arial"/>
                <w:sz w:val="22"/>
                <w:szCs w:val="22"/>
              </w:rPr>
              <w:t>3-4</w:t>
            </w:r>
          </w:p>
        </w:tc>
        <w:tc>
          <w:tcPr>
            <w:tcW w:w="1013" w:type="dxa"/>
          </w:tcPr>
          <w:p w:rsidR="00AD3D19" w:rsidRPr="008C3670" w:rsidRDefault="00ED3B32" w:rsidP="00AD3D19">
            <w:pPr>
              <w:jc w:val="center"/>
              <w:rPr>
                <w:rFonts w:ascii="Arial" w:hAnsi="Arial" w:cs="Arial"/>
                <w:sz w:val="22"/>
                <w:szCs w:val="22"/>
              </w:rPr>
            </w:pPr>
            <w:r>
              <w:rPr>
                <w:rFonts w:ascii="Arial" w:hAnsi="Arial" w:cs="Arial"/>
                <w:sz w:val="22"/>
                <w:szCs w:val="22"/>
              </w:rPr>
              <w:t>5-6</w:t>
            </w:r>
          </w:p>
        </w:tc>
        <w:tc>
          <w:tcPr>
            <w:tcW w:w="1079" w:type="dxa"/>
          </w:tcPr>
          <w:p w:rsidR="00AD3D19" w:rsidRPr="008C3670" w:rsidRDefault="00ED3B32" w:rsidP="00AD3D19">
            <w:pPr>
              <w:jc w:val="center"/>
              <w:rPr>
                <w:rFonts w:ascii="Arial" w:hAnsi="Arial" w:cs="Arial"/>
                <w:sz w:val="22"/>
                <w:szCs w:val="22"/>
              </w:rPr>
            </w:pPr>
            <w:r>
              <w:rPr>
                <w:rFonts w:ascii="Arial" w:hAnsi="Arial" w:cs="Arial"/>
                <w:sz w:val="22"/>
                <w:szCs w:val="22"/>
              </w:rPr>
              <w:t>7</w:t>
            </w:r>
            <w:r w:rsidR="00AD3D19" w:rsidRPr="008C3670">
              <w:rPr>
                <w:rFonts w:ascii="Arial" w:hAnsi="Arial" w:cs="Arial"/>
                <w:sz w:val="22"/>
                <w:szCs w:val="22"/>
              </w:rPr>
              <w:t>-12</w:t>
            </w:r>
          </w:p>
        </w:tc>
        <w:tc>
          <w:tcPr>
            <w:tcW w:w="3161" w:type="dxa"/>
            <w:vMerge/>
          </w:tcPr>
          <w:p w:rsidR="00AD3D19" w:rsidRPr="008C3670" w:rsidRDefault="00AD3D19" w:rsidP="00AD3D19">
            <w:pPr>
              <w:jc w:val="center"/>
              <w:rPr>
                <w:rFonts w:ascii="Arial" w:hAnsi="Arial" w:cs="Arial"/>
                <w:sz w:val="22"/>
                <w:szCs w:val="22"/>
              </w:rPr>
            </w:pPr>
          </w:p>
        </w:tc>
      </w:tr>
      <w:tr w:rsidR="00AD3D19" w:rsidRPr="008C3670" w:rsidTr="00AD3D19">
        <w:trPr>
          <w:trHeight w:val="56"/>
        </w:trPr>
        <w:tc>
          <w:tcPr>
            <w:tcW w:w="1123" w:type="dxa"/>
          </w:tcPr>
          <w:p w:rsidR="00AD3D19" w:rsidRPr="008C3670" w:rsidRDefault="00AD3D19" w:rsidP="00AD3D19">
            <w:pPr>
              <w:jc w:val="center"/>
              <w:rPr>
                <w:rFonts w:ascii="Arial" w:hAnsi="Arial" w:cs="Arial"/>
                <w:sz w:val="20"/>
                <w:szCs w:val="20"/>
              </w:rPr>
            </w:pPr>
            <w:r>
              <w:rPr>
                <w:rFonts w:ascii="Arial" w:hAnsi="Arial" w:cs="Arial"/>
                <w:sz w:val="20"/>
                <w:szCs w:val="20"/>
              </w:rPr>
              <w:t>3</w:t>
            </w:r>
            <w:r w:rsidRPr="008C3670">
              <w:rPr>
                <w:rFonts w:ascii="Arial" w:hAnsi="Arial" w:cs="Arial"/>
                <w:sz w:val="20"/>
                <w:szCs w:val="20"/>
              </w:rPr>
              <w:t>.</w:t>
            </w:r>
            <w:r w:rsidR="00916CF0">
              <w:rPr>
                <w:rFonts w:ascii="Arial" w:hAnsi="Arial" w:cs="Arial"/>
                <w:sz w:val="20"/>
                <w:szCs w:val="20"/>
              </w:rPr>
              <w:t>2.3.1</w:t>
            </w:r>
          </w:p>
        </w:tc>
        <w:tc>
          <w:tcPr>
            <w:tcW w:w="5777" w:type="dxa"/>
          </w:tcPr>
          <w:p w:rsidR="00AD3D19" w:rsidRPr="008C3670" w:rsidRDefault="00AD3D19" w:rsidP="008D5C40">
            <w:pPr>
              <w:rPr>
                <w:rFonts w:ascii="Arial" w:hAnsi="Arial" w:cs="Arial"/>
                <w:sz w:val="20"/>
                <w:szCs w:val="20"/>
              </w:rPr>
            </w:pPr>
            <w:r>
              <w:rPr>
                <w:rFonts w:ascii="Arial" w:hAnsi="Arial" w:cs="Arial"/>
                <w:sz w:val="20"/>
                <w:szCs w:val="20"/>
              </w:rPr>
              <w:t xml:space="preserve">The learner will </w:t>
            </w:r>
            <w:r w:rsidR="008D5C40">
              <w:rPr>
                <w:rFonts w:ascii="Arial" w:hAnsi="Arial" w:cs="Arial"/>
                <w:sz w:val="20"/>
                <w:szCs w:val="20"/>
              </w:rPr>
              <w:t xml:space="preserve">recognize and carry out one’s own role in </w:t>
            </w:r>
            <w:r w:rsidR="008D5C40">
              <w:rPr>
                <w:rFonts w:ascii="Arial" w:hAnsi="Arial" w:cs="Arial"/>
                <w:vanish/>
                <w:sz w:val="20"/>
                <w:szCs w:val="20"/>
              </w:rPr>
              <w:t xml:space="preserve">arry out one'llaborative group effort.on device (informal, formal, multi-lingual) to use. </w:t>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8D5C40">
              <w:rPr>
                <w:rFonts w:ascii="Arial" w:hAnsi="Arial" w:cs="Arial"/>
                <w:vanish/>
                <w:sz w:val="20"/>
                <w:szCs w:val="20"/>
              </w:rPr>
              <w:pgNum/>
            </w:r>
            <w:r w:rsidR="00663649">
              <w:rPr>
                <w:rFonts w:ascii="Arial" w:hAnsi="Arial" w:cs="Arial"/>
                <w:sz w:val="20"/>
                <w:szCs w:val="20"/>
              </w:rPr>
              <w:t xml:space="preserve">various groups. </w:t>
            </w:r>
          </w:p>
        </w:tc>
        <w:tc>
          <w:tcPr>
            <w:tcW w:w="1063" w:type="dxa"/>
          </w:tcPr>
          <w:p w:rsidR="00AD3D19" w:rsidRPr="008C3670" w:rsidRDefault="00241580"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241580"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241580"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241580"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A61DB" w:rsidP="00AD3D19">
            <w:pPr>
              <w:jc w:val="center"/>
              <w:rPr>
                <w:rFonts w:ascii="Arial" w:hAnsi="Arial" w:cs="Arial"/>
                <w:sz w:val="20"/>
                <w:szCs w:val="20"/>
              </w:rPr>
            </w:pPr>
            <w:r>
              <w:rPr>
                <w:rFonts w:ascii="Arial" w:hAnsi="Arial" w:cs="Arial"/>
                <w:sz w:val="20"/>
                <w:szCs w:val="20"/>
              </w:rPr>
              <w:t>3.</w:t>
            </w:r>
            <w:r w:rsidR="00916CF0">
              <w:rPr>
                <w:rFonts w:ascii="Arial" w:hAnsi="Arial" w:cs="Arial"/>
                <w:sz w:val="20"/>
                <w:szCs w:val="20"/>
              </w:rPr>
              <w:t>2.3.2</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663649">
              <w:rPr>
                <w:rFonts w:ascii="Arial" w:hAnsi="Arial" w:cs="Arial"/>
                <w:sz w:val="20"/>
                <w:szCs w:val="20"/>
              </w:rPr>
              <w:t>recognize group member’s role in various groups.</w:t>
            </w:r>
          </w:p>
        </w:tc>
        <w:tc>
          <w:tcPr>
            <w:tcW w:w="1063" w:type="dxa"/>
          </w:tcPr>
          <w:p w:rsidR="00AD3D19" w:rsidRPr="008C3670" w:rsidRDefault="00241580"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241580"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241580"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241580"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AD3D19" w:rsidRPr="008C3670" w:rsidTr="00AD3D19">
        <w:trPr>
          <w:trHeight w:val="56"/>
        </w:trPr>
        <w:tc>
          <w:tcPr>
            <w:tcW w:w="1123" w:type="dxa"/>
          </w:tcPr>
          <w:p w:rsidR="00AD3D19" w:rsidRPr="008C3670" w:rsidRDefault="00AA61DB" w:rsidP="00AD3D19">
            <w:pPr>
              <w:jc w:val="center"/>
              <w:rPr>
                <w:rFonts w:ascii="Arial" w:hAnsi="Arial" w:cs="Arial"/>
                <w:sz w:val="20"/>
                <w:szCs w:val="20"/>
              </w:rPr>
            </w:pPr>
            <w:r>
              <w:rPr>
                <w:rFonts w:ascii="Arial" w:hAnsi="Arial" w:cs="Arial"/>
                <w:sz w:val="20"/>
                <w:szCs w:val="20"/>
              </w:rPr>
              <w:t>3.</w:t>
            </w:r>
            <w:r w:rsidR="00916CF0">
              <w:rPr>
                <w:rFonts w:ascii="Arial" w:hAnsi="Arial" w:cs="Arial"/>
                <w:sz w:val="20"/>
                <w:szCs w:val="20"/>
              </w:rPr>
              <w:t>2.3.3</w:t>
            </w:r>
          </w:p>
        </w:tc>
        <w:tc>
          <w:tcPr>
            <w:tcW w:w="5777" w:type="dxa"/>
          </w:tcPr>
          <w:p w:rsidR="00AD3D19" w:rsidRPr="008C3670" w:rsidRDefault="00AD3D19" w:rsidP="00AD3D19">
            <w:pPr>
              <w:rPr>
                <w:rFonts w:ascii="Arial" w:hAnsi="Arial" w:cs="Arial"/>
                <w:sz w:val="20"/>
                <w:szCs w:val="20"/>
              </w:rPr>
            </w:pPr>
            <w:r>
              <w:rPr>
                <w:rFonts w:ascii="Arial" w:hAnsi="Arial" w:cs="Arial"/>
                <w:sz w:val="20"/>
                <w:szCs w:val="20"/>
              </w:rPr>
              <w:t xml:space="preserve">The learner will </w:t>
            </w:r>
            <w:r w:rsidR="00663649">
              <w:rPr>
                <w:rFonts w:ascii="Arial" w:hAnsi="Arial" w:cs="Arial"/>
                <w:sz w:val="20"/>
                <w:szCs w:val="20"/>
              </w:rPr>
              <w:t>assess/reassess obligations in individual and group endeavors to fulfill guidelines established by the learner and/or the teacher/facilitator.</w:t>
            </w:r>
          </w:p>
        </w:tc>
        <w:tc>
          <w:tcPr>
            <w:tcW w:w="1063" w:type="dxa"/>
          </w:tcPr>
          <w:p w:rsidR="00AD3D19" w:rsidRPr="008C3670" w:rsidRDefault="00241580" w:rsidP="00AD3D19">
            <w:pPr>
              <w:jc w:val="center"/>
              <w:rPr>
                <w:rFonts w:ascii="Arial" w:hAnsi="Arial" w:cs="Arial"/>
                <w:sz w:val="20"/>
                <w:szCs w:val="20"/>
              </w:rPr>
            </w:pPr>
            <w:r>
              <w:rPr>
                <w:rFonts w:ascii="Arial" w:hAnsi="Arial" w:cs="Arial"/>
                <w:sz w:val="20"/>
                <w:szCs w:val="20"/>
              </w:rPr>
              <w:t>I</w:t>
            </w:r>
          </w:p>
        </w:tc>
        <w:tc>
          <w:tcPr>
            <w:tcW w:w="1032" w:type="dxa"/>
          </w:tcPr>
          <w:p w:rsidR="00AD3D19" w:rsidRPr="008C3670" w:rsidRDefault="00241580" w:rsidP="00AD3D19">
            <w:pPr>
              <w:jc w:val="center"/>
              <w:rPr>
                <w:rFonts w:ascii="Arial" w:hAnsi="Arial" w:cs="Arial"/>
                <w:sz w:val="20"/>
                <w:szCs w:val="20"/>
              </w:rPr>
            </w:pPr>
            <w:r>
              <w:rPr>
                <w:rFonts w:ascii="Arial" w:hAnsi="Arial" w:cs="Arial"/>
                <w:sz w:val="20"/>
                <w:szCs w:val="20"/>
              </w:rPr>
              <w:t>D</w:t>
            </w:r>
          </w:p>
        </w:tc>
        <w:tc>
          <w:tcPr>
            <w:tcW w:w="1013" w:type="dxa"/>
          </w:tcPr>
          <w:p w:rsidR="00AD3D19" w:rsidRPr="008C3670" w:rsidRDefault="00241580" w:rsidP="00AD3D19">
            <w:pPr>
              <w:jc w:val="center"/>
              <w:rPr>
                <w:rFonts w:ascii="Arial" w:hAnsi="Arial" w:cs="Arial"/>
                <w:sz w:val="20"/>
                <w:szCs w:val="20"/>
              </w:rPr>
            </w:pPr>
            <w:r>
              <w:rPr>
                <w:rFonts w:ascii="Arial" w:hAnsi="Arial" w:cs="Arial"/>
                <w:sz w:val="20"/>
                <w:szCs w:val="20"/>
              </w:rPr>
              <w:t>E</w:t>
            </w:r>
          </w:p>
        </w:tc>
        <w:tc>
          <w:tcPr>
            <w:tcW w:w="1079" w:type="dxa"/>
          </w:tcPr>
          <w:p w:rsidR="00AD3D19" w:rsidRPr="008C3670" w:rsidRDefault="00241580" w:rsidP="00AD3D19">
            <w:pPr>
              <w:jc w:val="center"/>
              <w:rPr>
                <w:rFonts w:ascii="Arial" w:hAnsi="Arial" w:cs="Arial"/>
                <w:sz w:val="20"/>
                <w:szCs w:val="20"/>
              </w:rPr>
            </w:pPr>
            <w:r>
              <w:rPr>
                <w:rFonts w:ascii="Arial" w:hAnsi="Arial" w:cs="Arial"/>
                <w:sz w:val="20"/>
                <w:szCs w:val="20"/>
              </w:rPr>
              <w:t>E</w:t>
            </w:r>
          </w:p>
        </w:tc>
        <w:tc>
          <w:tcPr>
            <w:tcW w:w="3161" w:type="dxa"/>
          </w:tcPr>
          <w:p w:rsidR="00AD3D19" w:rsidRPr="008C3670" w:rsidRDefault="00AD3D19" w:rsidP="00AD3D19">
            <w:pPr>
              <w:jc w:val="center"/>
              <w:rPr>
                <w:rFonts w:ascii="Arial" w:hAnsi="Arial" w:cs="Arial"/>
                <w:sz w:val="20"/>
                <w:szCs w:val="20"/>
              </w:rPr>
            </w:pPr>
          </w:p>
        </w:tc>
      </w:tr>
      <w:tr w:rsidR="00663649" w:rsidRPr="008C3670" w:rsidTr="00AD3D19">
        <w:trPr>
          <w:trHeight w:val="56"/>
        </w:trPr>
        <w:tc>
          <w:tcPr>
            <w:tcW w:w="1123" w:type="dxa"/>
          </w:tcPr>
          <w:p w:rsidR="00663649" w:rsidRDefault="00AA61DB" w:rsidP="00AD3D19">
            <w:pPr>
              <w:jc w:val="center"/>
              <w:rPr>
                <w:rFonts w:ascii="Arial" w:hAnsi="Arial" w:cs="Arial"/>
                <w:sz w:val="20"/>
                <w:szCs w:val="20"/>
              </w:rPr>
            </w:pPr>
            <w:r>
              <w:rPr>
                <w:rFonts w:ascii="Arial" w:hAnsi="Arial" w:cs="Arial"/>
                <w:sz w:val="20"/>
                <w:szCs w:val="20"/>
              </w:rPr>
              <w:t>3.</w:t>
            </w:r>
            <w:r w:rsidR="00916CF0">
              <w:rPr>
                <w:rFonts w:ascii="Arial" w:hAnsi="Arial" w:cs="Arial"/>
                <w:sz w:val="20"/>
                <w:szCs w:val="20"/>
              </w:rPr>
              <w:t>2.3.4</w:t>
            </w:r>
          </w:p>
        </w:tc>
        <w:tc>
          <w:tcPr>
            <w:tcW w:w="5777" w:type="dxa"/>
          </w:tcPr>
          <w:p w:rsidR="00663649" w:rsidRDefault="00663649" w:rsidP="00AD3D19">
            <w:pPr>
              <w:rPr>
                <w:rFonts w:ascii="Arial" w:hAnsi="Arial" w:cs="Arial"/>
                <w:sz w:val="20"/>
                <w:szCs w:val="20"/>
              </w:rPr>
            </w:pPr>
            <w:r>
              <w:rPr>
                <w:rFonts w:ascii="Arial" w:hAnsi="Arial" w:cs="Arial"/>
                <w:sz w:val="20"/>
                <w:szCs w:val="20"/>
              </w:rPr>
              <w:t xml:space="preserve">The learner will develop awareness that cooperation and competition are aspects of interpersonal relations. </w:t>
            </w:r>
          </w:p>
        </w:tc>
        <w:tc>
          <w:tcPr>
            <w:tcW w:w="1063" w:type="dxa"/>
          </w:tcPr>
          <w:p w:rsidR="00663649" w:rsidRPr="008C3670" w:rsidRDefault="00241580" w:rsidP="00AD3D19">
            <w:pPr>
              <w:jc w:val="center"/>
              <w:rPr>
                <w:rFonts w:ascii="Arial" w:hAnsi="Arial" w:cs="Arial"/>
                <w:sz w:val="20"/>
                <w:szCs w:val="20"/>
              </w:rPr>
            </w:pPr>
            <w:r>
              <w:rPr>
                <w:rFonts w:ascii="Arial" w:hAnsi="Arial" w:cs="Arial"/>
                <w:sz w:val="20"/>
                <w:szCs w:val="20"/>
              </w:rPr>
              <w:t>I</w:t>
            </w:r>
          </w:p>
        </w:tc>
        <w:tc>
          <w:tcPr>
            <w:tcW w:w="1032" w:type="dxa"/>
          </w:tcPr>
          <w:p w:rsidR="00663649" w:rsidRPr="008C3670" w:rsidRDefault="00241580" w:rsidP="00AD3D19">
            <w:pPr>
              <w:jc w:val="center"/>
              <w:rPr>
                <w:rFonts w:ascii="Arial" w:hAnsi="Arial" w:cs="Arial"/>
                <w:sz w:val="20"/>
                <w:szCs w:val="20"/>
              </w:rPr>
            </w:pPr>
            <w:r>
              <w:rPr>
                <w:rFonts w:ascii="Arial" w:hAnsi="Arial" w:cs="Arial"/>
                <w:sz w:val="20"/>
                <w:szCs w:val="20"/>
              </w:rPr>
              <w:t>D</w:t>
            </w:r>
          </w:p>
        </w:tc>
        <w:tc>
          <w:tcPr>
            <w:tcW w:w="1013" w:type="dxa"/>
          </w:tcPr>
          <w:p w:rsidR="00663649" w:rsidRPr="008C3670" w:rsidRDefault="00241580" w:rsidP="00AD3D19">
            <w:pPr>
              <w:jc w:val="center"/>
              <w:rPr>
                <w:rFonts w:ascii="Arial" w:hAnsi="Arial" w:cs="Arial"/>
                <w:sz w:val="20"/>
                <w:szCs w:val="20"/>
              </w:rPr>
            </w:pPr>
            <w:r>
              <w:rPr>
                <w:rFonts w:ascii="Arial" w:hAnsi="Arial" w:cs="Arial"/>
                <w:sz w:val="20"/>
                <w:szCs w:val="20"/>
              </w:rPr>
              <w:t>E</w:t>
            </w:r>
          </w:p>
        </w:tc>
        <w:tc>
          <w:tcPr>
            <w:tcW w:w="1079" w:type="dxa"/>
          </w:tcPr>
          <w:p w:rsidR="00663649" w:rsidRPr="008C3670" w:rsidRDefault="00241580" w:rsidP="00AD3D19">
            <w:pPr>
              <w:jc w:val="center"/>
              <w:rPr>
                <w:rFonts w:ascii="Arial" w:hAnsi="Arial" w:cs="Arial"/>
                <w:sz w:val="20"/>
                <w:szCs w:val="20"/>
              </w:rPr>
            </w:pPr>
            <w:r>
              <w:rPr>
                <w:rFonts w:ascii="Arial" w:hAnsi="Arial" w:cs="Arial"/>
                <w:sz w:val="20"/>
                <w:szCs w:val="20"/>
              </w:rPr>
              <w:t>E</w:t>
            </w:r>
          </w:p>
        </w:tc>
        <w:tc>
          <w:tcPr>
            <w:tcW w:w="3161" w:type="dxa"/>
          </w:tcPr>
          <w:p w:rsidR="00663649" w:rsidRPr="008C3670" w:rsidRDefault="00663649" w:rsidP="00AD3D19">
            <w:pPr>
              <w:jc w:val="center"/>
              <w:rPr>
                <w:rFonts w:ascii="Arial" w:hAnsi="Arial" w:cs="Arial"/>
                <w:sz w:val="20"/>
                <w:szCs w:val="20"/>
              </w:rPr>
            </w:pPr>
          </w:p>
        </w:tc>
      </w:tr>
    </w:tbl>
    <w:p w:rsidR="00AD3D19" w:rsidRPr="000F7680" w:rsidRDefault="00AD3D19" w:rsidP="000F7680">
      <w:pPr>
        <w:autoSpaceDE w:val="0"/>
        <w:autoSpaceDN w:val="0"/>
        <w:adjustRightInd w:val="0"/>
        <w:rPr>
          <w:rFonts w:ascii="Arial" w:hAnsi="Arial" w:cs="Arial"/>
          <w:sz w:val="20"/>
          <w:szCs w:val="20"/>
        </w:rPr>
      </w:pPr>
    </w:p>
    <w:p w:rsidR="000F7680" w:rsidRPr="000F7680" w:rsidRDefault="000F7680" w:rsidP="000F7680">
      <w:pPr>
        <w:autoSpaceDE w:val="0"/>
        <w:autoSpaceDN w:val="0"/>
        <w:adjustRightInd w:val="0"/>
        <w:rPr>
          <w:rFonts w:ascii="Arial" w:hAnsi="Arial" w:cs="Arial"/>
          <w:sz w:val="20"/>
          <w:szCs w:val="20"/>
        </w:rPr>
      </w:pPr>
    </w:p>
    <w:p w:rsidR="008D5C40" w:rsidRDefault="008D5C40" w:rsidP="00870780">
      <w:pPr>
        <w:pStyle w:val="Heading4"/>
        <w:rPr>
          <w:sz w:val="24"/>
          <w:szCs w:val="24"/>
        </w:rPr>
      </w:pPr>
    </w:p>
    <w:p w:rsidR="00E041FA" w:rsidRPr="00022363" w:rsidRDefault="00E041FA" w:rsidP="00E041FA">
      <w:pPr>
        <w:pStyle w:val="Heading4"/>
        <w:rPr>
          <w:sz w:val="24"/>
          <w:szCs w:val="24"/>
        </w:rPr>
      </w:pPr>
      <w:r>
        <w:rPr>
          <w:sz w:val="24"/>
          <w:szCs w:val="24"/>
        </w:rPr>
        <w:t>Strand 4</w:t>
      </w:r>
      <w:r w:rsidRPr="00022363">
        <w:rPr>
          <w:sz w:val="24"/>
          <w:szCs w:val="24"/>
        </w:rPr>
        <w:t xml:space="preserve">: </w:t>
      </w:r>
      <w:r w:rsidR="00FD612E">
        <w:rPr>
          <w:sz w:val="24"/>
          <w:szCs w:val="24"/>
        </w:rPr>
        <w:t>Information,</w:t>
      </w:r>
      <w:r>
        <w:rPr>
          <w:sz w:val="24"/>
          <w:szCs w:val="24"/>
        </w:rPr>
        <w:t xml:space="preserve"> Media Skills</w:t>
      </w:r>
      <w:r w:rsidR="00FD612E">
        <w:rPr>
          <w:sz w:val="24"/>
          <w:szCs w:val="24"/>
        </w:rPr>
        <w:t xml:space="preserve"> &amp; Technology Skills</w:t>
      </w:r>
    </w:p>
    <w:p w:rsidR="00E041FA" w:rsidRDefault="00E041FA" w:rsidP="00E041FA">
      <w:pPr>
        <w:autoSpaceDE w:val="0"/>
        <w:autoSpaceDN w:val="0"/>
        <w:adjustRightInd w:val="0"/>
        <w:rPr>
          <w:rFonts w:ascii="Arial" w:hAnsi="Arial" w:cs="Arial"/>
          <w:b/>
        </w:rPr>
      </w:pPr>
      <w:r w:rsidRPr="00022363">
        <w:rPr>
          <w:rFonts w:ascii="Arial" w:hAnsi="Arial" w:cs="Arial"/>
          <w:b/>
        </w:rPr>
        <w:t>FOCUS</w:t>
      </w:r>
      <w:r w:rsidR="00916CF0">
        <w:rPr>
          <w:rFonts w:ascii="Arial" w:hAnsi="Arial" w:cs="Arial"/>
          <w:b/>
        </w:rPr>
        <w:t xml:space="preserve"> 1</w:t>
      </w:r>
      <w:r w:rsidRPr="00022363">
        <w:rPr>
          <w:rFonts w:ascii="Arial" w:hAnsi="Arial" w:cs="Arial"/>
          <w:b/>
        </w:rPr>
        <w:t xml:space="preserve">: </w:t>
      </w:r>
      <w:r>
        <w:rPr>
          <w:rFonts w:ascii="Arial" w:hAnsi="Arial" w:cs="Arial"/>
          <w:b/>
        </w:rPr>
        <w:t>Access &amp; Evaluate Information</w:t>
      </w:r>
    </w:p>
    <w:p w:rsidR="00E041FA" w:rsidRDefault="00E041FA" w:rsidP="00E041FA">
      <w:pPr>
        <w:autoSpaceDE w:val="0"/>
        <w:autoSpaceDN w:val="0"/>
        <w:adjustRightInd w:val="0"/>
        <w:rPr>
          <w:rFonts w:ascii="Arial" w:hAnsi="Arial" w:cs="Arial"/>
          <w:b/>
        </w:rPr>
      </w:pPr>
    </w:p>
    <w:p w:rsidR="00E041FA" w:rsidRPr="00E041FA" w:rsidRDefault="00E041FA" w:rsidP="00E041FA">
      <w:pPr>
        <w:autoSpaceDE w:val="0"/>
        <w:autoSpaceDN w:val="0"/>
        <w:adjustRightInd w:val="0"/>
        <w:rPr>
          <w:rFonts w:ascii="Arial" w:hAnsi="Arial" w:cs="Arial"/>
          <w:sz w:val="20"/>
          <w:szCs w:val="20"/>
        </w:rPr>
      </w:pPr>
      <w:r w:rsidRPr="00E041FA">
        <w:rPr>
          <w:rFonts w:ascii="Arial" w:hAnsi="Arial" w:cs="Arial"/>
          <w:b/>
          <w:sz w:val="20"/>
          <w:szCs w:val="20"/>
        </w:rPr>
        <w:t xml:space="preserve">Content Standard 1: </w:t>
      </w:r>
      <w:r>
        <w:rPr>
          <w:rFonts w:ascii="Arial" w:hAnsi="Arial" w:cs="Arial"/>
          <w:sz w:val="20"/>
          <w:szCs w:val="20"/>
        </w:rPr>
        <w:t xml:space="preserve">Students will evaluate information critically and competently.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E041FA" w:rsidRPr="008C3670" w:rsidTr="00E041FA">
        <w:trPr>
          <w:trHeight w:val="114"/>
        </w:trPr>
        <w:tc>
          <w:tcPr>
            <w:tcW w:w="1123" w:type="dxa"/>
            <w:vMerge w:val="restart"/>
          </w:tcPr>
          <w:p w:rsidR="00E041FA" w:rsidRPr="008C3670" w:rsidRDefault="00E041FA" w:rsidP="00E041FA">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E041FA" w:rsidRPr="008C3670" w:rsidRDefault="00E041FA" w:rsidP="00E041FA">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E041FA" w:rsidRPr="008C3670" w:rsidRDefault="00E041FA" w:rsidP="00E041FA">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E041FA" w:rsidRPr="008C3670" w:rsidRDefault="00E041FA" w:rsidP="00E041FA">
            <w:pPr>
              <w:jc w:val="center"/>
              <w:rPr>
                <w:rFonts w:ascii="Arial" w:hAnsi="Arial" w:cs="Arial"/>
                <w:b/>
                <w:sz w:val="22"/>
                <w:szCs w:val="22"/>
              </w:rPr>
            </w:pPr>
            <w:r w:rsidRPr="008C3670">
              <w:rPr>
                <w:rFonts w:ascii="Arial" w:hAnsi="Arial" w:cs="Arial"/>
                <w:b/>
                <w:sz w:val="22"/>
                <w:szCs w:val="22"/>
              </w:rPr>
              <w:t>CCSS</w:t>
            </w:r>
          </w:p>
        </w:tc>
      </w:tr>
      <w:tr w:rsidR="00E041FA" w:rsidRPr="008C3670" w:rsidTr="00E041FA">
        <w:trPr>
          <w:trHeight w:val="113"/>
        </w:trPr>
        <w:tc>
          <w:tcPr>
            <w:tcW w:w="1123" w:type="dxa"/>
            <w:vMerge/>
          </w:tcPr>
          <w:p w:rsidR="00E041FA" w:rsidRPr="008C3670" w:rsidRDefault="00E041FA" w:rsidP="00E041FA">
            <w:pPr>
              <w:jc w:val="center"/>
              <w:rPr>
                <w:rFonts w:ascii="Arial" w:hAnsi="Arial" w:cs="Arial"/>
                <w:sz w:val="22"/>
                <w:szCs w:val="22"/>
              </w:rPr>
            </w:pPr>
          </w:p>
        </w:tc>
        <w:tc>
          <w:tcPr>
            <w:tcW w:w="5777" w:type="dxa"/>
            <w:vMerge/>
          </w:tcPr>
          <w:p w:rsidR="00E041FA" w:rsidRPr="008C3670" w:rsidRDefault="00E041FA" w:rsidP="00E041FA">
            <w:pPr>
              <w:jc w:val="center"/>
              <w:rPr>
                <w:rFonts w:ascii="Arial" w:hAnsi="Arial" w:cs="Arial"/>
                <w:sz w:val="22"/>
                <w:szCs w:val="22"/>
              </w:rPr>
            </w:pPr>
          </w:p>
        </w:tc>
        <w:tc>
          <w:tcPr>
            <w:tcW w:w="1063" w:type="dxa"/>
          </w:tcPr>
          <w:p w:rsidR="00E041FA" w:rsidRPr="008C3670" w:rsidRDefault="00E041FA" w:rsidP="00E041FA">
            <w:pPr>
              <w:jc w:val="center"/>
              <w:rPr>
                <w:rFonts w:ascii="Arial" w:hAnsi="Arial" w:cs="Arial"/>
                <w:sz w:val="22"/>
                <w:szCs w:val="22"/>
              </w:rPr>
            </w:pPr>
            <w:r w:rsidRPr="008C3670">
              <w:rPr>
                <w:rFonts w:ascii="Arial" w:hAnsi="Arial" w:cs="Arial"/>
                <w:sz w:val="22"/>
                <w:szCs w:val="22"/>
              </w:rPr>
              <w:t>K-2</w:t>
            </w:r>
          </w:p>
        </w:tc>
        <w:tc>
          <w:tcPr>
            <w:tcW w:w="1032" w:type="dxa"/>
          </w:tcPr>
          <w:p w:rsidR="00E041FA" w:rsidRPr="008C3670" w:rsidRDefault="00241580" w:rsidP="00E041FA">
            <w:pPr>
              <w:jc w:val="center"/>
              <w:rPr>
                <w:rFonts w:ascii="Arial" w:hAnsi="Arial" w:cs="Arial"/>
                <w:sz w:val="22"/>
                <w:szCs w:val="22"/>
              </w:rPr>
            </w:pPr>
            <w:r>
              <w:rPr>
                <w:rFonts w:ascii="Arial" w:hAnsi="Arial" w:cs="Arial"/>
                <w:sz w:val="22"/>
                <w:szCs w:val="22"/>
              </w:rPr>
              <w:t>3-4</w:t>
            </w:r>
          </w:p>
        </w:tc>
        <w:tc>
          <w:tcPr>
            <w:tcW w:w="1013" w:type="dxa"/>
          </w:tcPr>
          <w:p w:rsidR="00E041FA" w:rsidRPr="008C3670" w:rsidRDefault="00241580" w:rsidP="00E041FA">
            <w:pPr>
              <w:jc w:val="center"/>
              <w:rPr>
                <w:rFonts w:ascii="Arial" w:hAnsi="Arial" w:cs="Arial"/>
                <w:sz w:val="22"/>
                <w:szCs w:val="22"/>
              </w:rPr>
            </w:pPr>
            <w:r>
              <w:rPr>
                <w:rFonts w:ascii="Arial" w:hAnsi="Arial" w:cs="Arial"/>
                <w:sz w:val="22"/>
                <w:szCs w:val="22"/>
              </w:rPr>
              <w:t>5-6</w:t>
            </w:r>
          </w:p>
        </w:tc>
        <w:tc>
          <w:tcPr>
            <w:tcW w:w="1079" w:type="dxa"/>
          </w:tcPr>
          <w:p w:rsidR="00E041FA" w:rsidRPr="008C3670" w:rsidRDefault="00241580" w:rsidP="00E041FA">
            <w:pPr>
              <w:jc w:val="center"/>
              <w:rPr>
                <w:rFonts w:ascii="Arial" w:hAnsi="Arial" w:cs="Arial"/>
                <w:sz w:val="22"/>
                <w:szCs w:val="22"/>
              </w:rPr>
            </w:pPr>
            <w:r>
              <w:rPr>
                <w:rFonts w:ascii="Arial" w:hAnsi="Arial" w:cs="Arial"/>
                <w:sz w:val="22"/>
                <w:szCs w:val="22"/>
              </w:rPr>
              <w:t>7</w:t>
            </w:r>
            <w:r w:rsidR="00E041FA" w:rsidRPr="008C3670">
              <w:rPr>
                <w:rFonts w:ascii="Arial" w:hAnsi="Arial" w:cs="Arial"/>
                <w:sz w:val="22"/>
                <w:szCs w:val="22"/>
              </w:rPr>
              <w:t>-12</w:t>
            </w:r>
          </w:p>
        </w:tc>
        <w:tc>
          <w:tcPr>
            <w:tcW w:w="3161" w:type="dxa"/>
            <w:vMerge/>
          </w:tcPr>
          <w:p w:rsidR="00E041FA" w:rsidRPr="008C3670" w:rsidRDefault="00E041FA" w:rsidP="00E041FA">
            <w:pPr>
              <w:jc w:val="center"/>
              <w:rPr>
                <w:rFonts w:ascii="Arial" w:hAnsi="Arial" w:cs="Arial"/>
                <w:sz w:val="22"/>
                <w:szCs w:val="22"/>
              </w:rPr>
            </w:pPr>
          </w:p>
        </w:tc>
      </w:tr>
      <w:tr w:rsidR="00E041FA" w:rsidRPr="008C3670" w:rsidTr="00E041FA">
        <w:trPr>
          <w:trHeight w:val="56"/>
        </w:trPr>
        <w:tc>
          <w:tcPr>
            <w:tcW w:w="1123" w:type="dxa"/>
          </w:tcPr>
          <w:p w:rsidR="00E041FA" w:rsidRPr="008C3670" w:rsidRDefault="00916CF0" w:rsidP="00E041FA">
            <w:pPr>
              <w:jc w:val="center"/>
              <w:rPr>
                <w:rFonts w:ascii="Arial" w:hAnsi="Arial" w:cs="Arial"/>
                <w:sz w:val="20"/>
                <w:szCs w:val="20"/>
              </w:rPr>
            </w:pPr>
            <w:r>
              <w:rPr>
                <w:rFonts w:ascii="Arial" w:hAnsi="Arial" w:cs="Arial"/>
                <w:sz w:val="20"/>
                <w:szCs w:val="20"/>
              </w:rPr>
              <w:t>4.1.1.1</w:t>
            </w:r>
          </w:p>
        </w:tc>
        <w:tc>
          <w:tcPr>
            <w:tcW w:w="5777" w:type="dxa"/>
          </w:tcPr>
          <w:p w:rsidR="00E041FA" w:rsidRPr="008C3670" w:rsidRDefault="00E041FA" w:rsidP="00E041FA">
            <w:pPr>
              <w:rPr>
                <w:rFonts w:ascii="Arial" w:hAnsi="Arial" w:cs="Arial"/>
                <w:sz w:val="20"/>
                <w:szCs w:val="20"/>
              </w:rPr>
            </w:pPr>
            <w:r>
              <w:rPr>
                <w:rFonts w:ascii="Arial" w:hAnsi="Arial" w:cs="Arial"/>
                <w:sz w:val="20"/>
                <w:szCs w:val="20"/>
              </w:rPr>
              <w:t xml:space="preserve">The learner will </w:t>
            </w:r>
            <w:r w:rsidR="00432116">
              <w:rPr>
                <w:rFonts w:ascii="Arial" w:hAnsi="Arial" w:cs="Arial"/>
                <w:sz w:val="20"/>
                <w:szCs w:val="20"/>
              </w:rPr>
              <w:t>read/interpret and validate data.</w:t>
            </w:r>
          </w:p>
        </w:tc>
        <w:tc>
          <w:tcPr>
            <w:tcW w:w="1063" w:type="dxa"/>
          </w:tcPr>
          <w:p w:rsidR="00E041FA" w:rsidRPr="008C3670" w:rsidRDefault="00E041FA" w:rsidP="00E041FA">
            <w:pPr>
              <w:jc w:val="center"/>
              <w:rPr>
                <w:rFonts w:ascii="Arial" w:hAnsi="Arial" w:cs="Arial"/>
                <w:sz w:val="20"/>
                <w:szCs w:val="20"/>
              </w:rPr>
            </w:pPr>
          </w:p>
        </w:tc>
        <w:tc>
          <w:tcPr>
            <w:tcW w:w="1032" w:type="dxa"/>
          </w:tcPr>
          <w:p w:rsidR="00E041FA" w:rsidRPr="008C3670" w:rsidRDefault="00241580" w:rsidP="00E041FA">
            <w:pPr>
              <w:jc w:val="center"/>
              <w:rPr>
                <w:rFonts w:ascii="Arial" w:hAnsi="Arial" w:cs="Arial"/>
                <w:sz w:val="20"/>
                <w:szCs w:val="20"/>
              </w:rPr>
            </w:pPr>
            <w:r>
              <w:rPr>
                <w:rFonts w:ascii="Arial" w:hAnsi="Arial" w:cs="Arial"/>
                <w:sz w:val="20"/>
                <w:szCs w:val="20"/>
              </w:rPr>
              <w:t>I</w:t>
            </w:r>
          </w:p>
        </w:tc>
        <w:tc>
          <w:tcPr>
            <w:tcW w:w="1013" w:type="dxa"/>
          </w:tcPr>
          <w:p w:rsidR="00E041FA" w:rsidRPr="008C3670" w:rsidRDefault="00241580" w:rsidP="00E041FA">
            <w:pPr>
              <w:jc w:val="center"/>
              <w:rPr>
                <w:rFonts w:ascii="Arial" w:hAnsi="Arial" w:cs="Arial"/>
                <w:sz w:val="20"/>
                <w:szCs w:val="20"/>
              </w:rPr>
            </w:pPr>
            <w:r>
              <w:rPr>
                <w:rFonts w:ascii="Arial" w:hAnsi="Arial" w:cs="Arial"/>
                <w:sz w:val="20"/>
                <w:szCs w:val="20"/>
              </w:rPr>
              <w:t>D</w:t>
            </w:r>
          </w:p>
        </w:tc>
        <w:tc>
          <w:tcPr>
            <w:tcW w:w="1079" w:type="dxa"/>
          </w:tcPr>
          <w:p w:rsidR="00E041FA" w:rsidRPr="008C3670" w:rsidRDefault="00241580" w:rsidP="00E041FA">
            <w:pPr>
              <w:jc w:val="center"/>
              <w:rPr>
                <w:rFonts w:ascii="Arial" w:hAnsi="Arial" w:cs="Arial"/>
                <w:sz w:val="20"/>
                <w:szCs w:val="20"/>
              </w:rPr>
            </w:pPr>
            <w:r>
              <w:rPr>
                <w:rFonts w:ascii="Arial" w:hAnsi="Arial" w:cs="Arial"/>
                <w:sz w:val="20"/>
                <w:szCs w:val="20"/>
              </w:rPr>
              <w:t>E</w:t>
            </w:r>
          </w:p>
        </w:tc>
        <w:tc>
          <w:tcPr>
            <w:tcW w:w="3161" w:type="dxa"/>
          </w:tcPr>
          <w:p w:rsidR="00E041FA" w:rsidRPr="008C3670" w:rsidRDefault="00E041FA" w:rsidP="00E041FA">
            <w:pPr>
              <w:jc w:val="center"/>
              <w:rPr>
                <w:rFonts w:ascii="Arial" w:hAnsi="Arial" w:cs="Arial"/>
                <w:sz w:val="20"/>
                <w:szCs w:val="20"/>
              </w:rPr>
            </w:pPr>
          </w:p>
        </w:tc>
      </w:tr>
      <w:tr w:rsidR="00E041FA" w:rsidRPr="008C3670" w:rsidTr="00E041FA">
        <w:trPr>
          <w:trHeight w:val="56"/>
        </w:trPr>
        <w:tc>
          <w:tcPr>
            <w:tcW w:w="1123" w:type="dxa"/>
          </w:tcPr>
          <w:p w:rsidR="00E041FA" w:rsidRPr="008C3670" w:rsidRDefault="00916CF0" w:rsidP="00E041FA">
            <w:pPr>
              <w:jc w:val="center"/>
              <w:rPr>
                <w:rFonts w:ascii="Arial" w:hAnsi="Arial" w:cs="Arial"/>
                <w:sz w:val="20"/>
                <w:szCs w:val="20"/>
              </w:rPr>
            </w:pPr>
            <w:r>
              <w:rPr>
                <w:rFonts w:ascii="Arial" w:hAnsi="Arial" w:cs="Arial"/>
                <w:sz w:val="20"/>
                <w:szCs w:val="20"/>
              </w:rPr>
              <w:t>4.1.1.2</w:t>
            </w:r>
          </w:p>
        </w:tc>
        <w:tc>
          <w:tcPr>
            <w:tcW w:w="5777" w:type="dxa"/>
          </w:tcPr>
          <w:p w:rsidR="00E041FA" w:rsidRPr="008C3670" w:rsidRDefault="00E041FA" w:rsidP="00432116">
            <w:pPr>
              <w:rPr>
                <w:rFonts w:ascii="Arial" w:hAnsi="Arial" w:cs="Arial"/>
                <w:sz w:val="20"/>
                <w:szCs w:val="20"/>
              </w:rPr>
            </w:pPr>
            <w:r>
              <w:rPr>
                <w:rFonts w:ascii="Arial" w:hAnsi="Arial" w:cs="Arial"/>
                <w:sz w:val="20"/>
                <w:szCs w:val="20"/>
              </w:rPr>
              <w:t xml:space="preserve">The learner will </w:t>
            </w:r>
            <w:r w:rsidR="00432116">
              <w:rPr>
                <w:rFonts w:ascii="Arial" w:hAnsi="Arial" w:cs="Arial"/>
                <w:sz w:val="20"/>
                <w:szCs w:val="20"/>
              </w:rPr>
              <w:t xml:space="preserve">document the authenticity of sources. </w:t>
            </w:r>
          </w:p>
        </w:tc>
        <w:tc>
          <w:tcPr>
            <w:tcW w:w="1063" w:type="dxa"/>
          </w:tcPr>
          <w:p w:rsidR="00E041FA" w:rsidRPr="008C3670" w:rsidRDefault="00E041FA" w:rsidP="00E041FA">
            <w:pPr>
              <w:jc w:val="center"/>
              <w:rPr>
                <w:rFonts w:ascii="Arial" w:hAnsi="Arial" w:cs="Arial"/>
                <w:sz w:val="20"/>
                <w:szCs w:val="20"/>
              </w:rPr>
            </w:pPr>
          </w:p>
        </w:tc>
        <w:tc>
          <w:tcPr>
            <w:tcW w:w="1032" w:type="dxa"/>
          </w:tcPr>
          <w:p w:rsidR="00E041FA" w:rsidRPr="008C3670" w:rsidRDefault="00241580" w:rsidP="00E041FA">
            <w:pPr>
              <w:jc w:val="center"/>
              <w:rPr>
                <w:rFonts w:ascii="Arial" w:hAnsi="Arial" w:cs="Arial"/>
                <w:sz w:val="20"/>
                <w:szCs w:val="20"/>
              </w:rPr>
            </w:pPr>
            <w:r>
              <w:rPr>
                <w:rFonts w:ascii="Arial" w:hAnsi="Arial" w:cs="Arial"/>
                <w:sz w:val="20"/>
                <w:szCs w:val="20"/>
              </w:rPr>
              <w:t>I</w:t>
            </w:r>
          </w:p>
        </w:tc>
        <w:tc>
          <w:tcPr>
            <w:tcW w:w="1013" w:type="dxa"/>
          </w:tcPr>
          <w:p w:rsidR="00E041FA" w:rsidRPr="008C3670" w:rsidRDefault="00241580" w:rsidP="00E041FA">
            <w:pPr>
              <w:jc w:val="center"/>
              <w:rPr>
                <w:rFonts w:ascii="Arial" w:hAnsi="Arial" w:cs="Arial"/>
                <w:sz w:val="20"/>
                <w:szCs w:val="20"/>
              </w:rPr>
            </w:pPr>
            <w:r>
              <w:rPr>
                <w:rFonts w:ascii="Arial" w:hAnsi="Arial" w:cs="Arial"/>
                <w:sz w:val="20"/>
                <w:szCs w:val="20"/>
              </w:rPr>
              <w:t>D</w:t>
            </w:r>
          </w:p>
        </w:tc>
        <w:tc>
          <w:tcPr>
            <w:tcW w:w="1079" w:type="dxa"/>
          </w:tcPr>
          <w:p w:rsidR="00E041FA" w:rsidRPr="008C3670" w:rsidRDefault="00241580" w:rsidP="00E041FA">
            <w:pPr>
              <w:jc w:val="center"/>
              <w:rPr>
                <w:rFonts w:ascii="Arial" w:hAnsi="Arial" w:cs="Arial"/>
                <w:sz w:val="20"/>
                <w:szCs w:val="20"/>
              </w:rPr>
            </w:pPr>
            <w:r>
              <w:rPr>
                <w:rFonts w:ascii="Arial" w:hAnsi="Arial" w:cs="Arial"/>
                <w:sz w:val="20"/>
                <w:szCs w:val="20"/>
              </w:rPr>
              <w:t>E</w:t>
            </w:r>
          </w:p>
        </w:tc>
        <w:tc>
          <w:tcPr>
            <w:tcW w:w="3161" w:type="dxa"/>
          </w:tcPr>
          <w:p w:rsidR="00E041FA" w:rsidRPr="008C3670" w:rsidRDefault="00E041FA" w:rsidP="00E041FA">
            <w:pPr>
              <w:jc w:val="center"/>
              <w:rPr>
                <w:rFonts w:ascii="Arial" w:hAnsi="Arial" w:cs="Arial"/>
                <w:sz w:val="20"/>
                <w:szCs w:val="20"/>
              </w:rPr>
            </w:pPr>
          </w:p>
        </w:tc>
      </w:tr>
    </w:tbl>
    <w:p w:rsidR="00E041FA" w:rsidRDefault="00E041FA" w:rsidP="00E041FA"/>
    <w:p w:rsidR="004D2700" w:rsidRDefault="00916CF0" w:rsidP="004D2700">
      <w:pPr>
        <w:autoSpaceDE w:val="0"/>
        <w:autoSpaceDN w:val="0"/>
        <w:adjustRightInd w:val="0"/>
        <w:rPr>
          <w:rFonts w:ascii="Arial" w:hAnsi="Arial" w:cs="Arial"/>
          <w:sz w:val="20"/>
          <w:szCs w:val="20"/>
        </w:rPr>
      </w:pPr>
      <w:r>
        <w:rPr>
          <w:rFonts w:ascii="Arial" w:hAnsi="Arial" w:cs="Arial"/>
          <w:b/>
          <w:sz w:val="20"/>
          <w:szCs w:val="20"/>
        </w:rPr>
        <w:t>Content Standard 2</w:t>
      </w:r>
      <w:r w:rsidR="004D2700">
        <w:rPr>
          <w:rFonts w:ascii="Arial" w:hAnsi="Arial" w:cs="Arial"/>
          <w:b/>
          <w:sz w:val="20"/>
          <w:szCs w:val="20"/>
        </w:rPr>
        <w:t xml:space="preserve">: </w:t>
      </w:r>
      <w:r w:rsidR="004D2700">
        <w:rPr>
          <w:rFonts w:ascii="Arial" w:hAnsi="Arial" w:cs="Arial"/>
          <w:sz w:val="20"/>
          <w:szCs w:val="20"/>
        </w:rPr>
        <w:t xml:space="preserve">Students will </w:t>
      </w:r>
      <w:r w:rsidR="00AF07CD">
        <w:rPr>
          <w:rFonts w:ascii="Arial" w:hAnsi="Arial" w:cs="Arial"/>
          <w:sz w:val="20"/>
          <w:szCs w:val="20"/>
        </w:rPr>
        <w:t>access information efficiently (time) and effectively (sources).</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AF07CD" w:rsidRPr="008C3670" w:rsidTr="00BC35C9">
        <w:trPr>
          <w:trHeight w:val="114"/>
        </w:trPr>
        <w:tc>
          <w:tcPr>
            <w:tcW w:w="1123" w:type="dxa"/>
            <w:vMerge w:val="restart"/>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CCSS</w:t>
            </w:r>
          </w:p>
        </w:tc>
      </w:tr>
      <w:tr w:rsidR="00AF07CD" w:rsidRPr="008C3670" w:rsidTr="00BC35C9">
        <w:trPr>
          <w:trHeight w:val="113"/>
        </w:trPr>
        <w:tc>
          <w:tcPr>
            <w:tcW w:w="1123" w:type="dxa"/>
            <w:vMerge/>
          </w:tcPr>
          <w:p w:rsidR="00AF07CD" w:rsidRPr="008C3670" w:rsidRDefault="00AF07CD" w:rsidP="00BC35C9">
            <w:pPr>
              <w:jc w:val="center"/>
              <w:rPr>
                <w:rFonts w:ascii="Arial" w:hAnsi="Arial" w:cs="Arial"/>
                <w:sz w:val="22"/>
                <w:szCs w:val="22"/>
              </w:rPr>
            </w:pPr>
          </w:p>
        </w:tc>
        <w:tc>
          <w:tcPr>
            <w:tcW w:w="5777" w:type="dxa"/>
            <w:vMerge/>
          </w:tcPr>
          <w:p w:rsidR="00AF07CD" w:rsidRPr="008C3670" w:rsidRDefault="00AF07CD" w:rsidP="00BC35C9">
            <w:pPr>
              <w:jc w:val="center"/>
              <w:rPr>
                <w:rFonts w:ascii="Arial" w:hAnsi="Arial" w:cs="Arial"/>
                <w:sz w:val="22"/>
                <w:szCs w:val="22"/>
              </w:rPr>
            </w:pPr>
          </w:p>
        </w:tc>
        <w:tc>
          <w:tcPr>
            <w:tcW w:w="1063" w:type="dxa"/>
          </w:tcPr>
          <w:p w:rsidR="00AF07CD" w:rsidRPr="008C3670" w:rsidRDefault="00AF07CD" w:rsidP="00BC35C9">
            <w:pPr>
              <w:jc w:val="center"/>
              <w:rPr>
                <w:rFonts w:ascii="Arial" w:hAnsi="Arial" w:cs="Arial"/>
                <w:sz w:val="22"/>
                <w:szCs w:val="22"/>
              </w:rPr>
            </w:pPr>
            <w:r w:rsidRPr="008C3670">
              <w:rPr>
                <w:rFonts w:ascii="Arial" w:hAnsi="Arial" w:cs="Arial"/>
                <w:sz w:val="22"/>
                <w:szCs w:val="22"/>
              </w:rPr>
              <w:t>K-2</w:t>
            </w:r>
          </w:p>
        </w:tc>
        <w:tc>
          <w:tcPr>
            <w:tcW w:w="1032" w:type="dxa"/>
          </w:tcPr>
          <w:p w:rsidR="00AF07CD" w:rsidRPr="008C3670" w:rsidRDefault="00241580" w:rsidP="00BC35C9">
            <w:pPr>
              <w:jc w:val="center"/>
              <w:rPr>
                <w:rFonts w:ascii="Arial" w:hAnsi="Arial" w:cs="Arial"/>
                <w:sz w:val="22"/>
                <w:szCs w:val="22"/>
              </w:rPr>
            </w:pPr>
            <w:r>
              <w:rPr>
                <w:rFonts w:ascii="Arial" w:hAnsi="Arial" w:cs="Arial"/>
                <w:sz w:val="22"/>
                <w:szCs w:val="22"/>
              </w:rPr>
              <w:t>3-4</w:t>
            </w:r>
          </w:p>
        </w:tc>
        <w:tc>
          <w:tcPr>
            <w:tcW w:w="1013" w:type="dxa"/>
          </w:tcPr>
          <w:p w:rsidR="00AF07CD" w:rsidRPr="008C3670" w:rsidRDefault="00AF07CD" w:rsidP="00BC35C9">
            <w:pPr>
              <w:jc w:val="center"/>
              <w:rPr>
                <w:rFonts w:ascii="Arial" w:hAnsi="Arial" w:cs="Arial"/>
                <w:sz w:val="22"/>
                <w:szCs w:val="22"/>
              </w:rPr>
            </w:pPr>
            <w:r w:rsidRPr="008C3670">
              <w:rPr>
                <w:rFonts w:ascii="Arial" w:hAnsi="Arial" w:cs="Arial"/>
                <w:sz w:val="22"/>
                <w:szCs w:val="22"/>
              </w:rPr>
              <w:t>7-9</w:t>
            </w:r>
          </w:p>
        </w:tc>
        <w:tc>
          <w:tcPr>
            <w:tcW w:w="1079" w:type="dxa"/>
          </w:tcPr>
          <w:p w:rsidR="00AF07CD" w:rsidRPr="008C3670" w:rsidRDefault="00AF07CD" w:rsidP="00BC35C9">
            <w:pPr>
              <w:jc w:val="center"/>
              <w:rPr>
                <w:rFonts w:ascii="Arial" w:hAnsi="Arial" w:cs="Arial"/>
                <w:sz w:val="22"/>
                <w:szCs w:val="22"/>
              </w:rPr>
            </w:pPr>
            <w:r w:rsidRPr="008C3670">
              <w:rPr>
                <w:rFonts w:ascii="Arial" w:hAnsi="Arial" w:cs="Arial"/>
                <w:sz w:val="22"/>
                <w:szCs w:val="22"/>
              </w:rPr>
              <w:t>10-12</w:t>
            </w:r>
          </w:p>
        </w:tc>
        <w:tc>
          <w:tcPr>
            <w:tcW w:w="3161" w:type="dxa"/>
            <w:vMerge/>
          </w:tcPr>
          <w:p w:rsidR="00AF07CD" w:rsidRPr="008C3670" w:rsidRDefault="00AF07CD" w:rsidP="00BC35C9">
            <w:pPr>
              <w:jc w:val="center"/>
              <w:rPr>
                <w:rFonts w:ascii="Arial" w:hAnsi="Arial" w:cs="Arial"/>
                <w:sz w:val="22"/>
                <w:szCs w:val="22"/>
              </w:rPr>
            </w:pPr>
          </w:p>
        </w:tc>
      </w:tr>
      <w:tr w:rsidR="00AF07CD" w:rsidRPr="008C3670" w:rsidTr="00BC35C9">
        <w:trPr>
          <w:trHeight w:val="56"/>
        </w:trPr>
        <w:tc>
          <w:tcPr>
            <w:tcW w:w="1123" w:type="dxa"/>
          </w:tcPr>
          <w:p w:rsidR="00AF07CD" w:rsidRPr="008C3670" w:rsidRDefault="00916CF0" w:rsidP="00BC35C9">
            <w:pPr>
              <w:jc w:val="center"/>
              <w:rPr>
                <w:rFonts w:ascii="Arial" w:hAnsi="Arial" w:cs="Arial"/>
                <w:sz w:val="20"/>
                <w:szCs w:val="20"/>
              </w:rPr>
            </w:pPr>
            <w:r>
              <w:rPr>
                <w:rFonts w:ascii="Arial" w:hAnsi="Arial" w:cs="Arial"/>
                <w:sz w:val="20"/>
                <w:szCs w:val="20"/>
              </w:rPr>
              <w:t>4.1.2.1</w:t>
            </w:r>
          </w:p>
        </w:tc>
        <w:tc>
          <w:tcPr>
            <w:tcW w:w="5777" w:type="dxa"/>
          </w:tcPr>
          <w:p w:rsidR="00AF07CD" w:rsidRPr="008C3670" w:rsidRDefault="00AF07CD" w:rsidP="00AF07CD">
            <w:pPr>
              <w:rPr>
                <w:rFonts w:ascii="Arial" w:hAnsi="Arial" w:cs="Arial"/>
                <w:sz w:val="20"/>
                <w:szCs w:val="20"/>
              </w:rPr>
            </w:pPr>
            <w:r>
              <w:rPr>
                <w:rFonts w:ascii="Arial" w:hAnsi="Arial" w:cs="Arial"/>
                <w:sz w:val="20"/>
                <w:szCs w:val="20"/>
              </w:rPr>
              <w:t>The learner will brainstorm for a topic.</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Pr="008C3670" w:rsidRDefault="00916CF0" w:rsidP="00BC35C9">
            <w:pPr>
              <w:jc w:val="center"/>
              <w:rPr>
                <w:rFonts w:ascii="Arial" w:hAnsi="Arial" w:cs="Arial"/>
                <w:sz w:val="20"/>
                <w:szCs w:val="20"/>
              </w:rPr>
            </w:pPr>
            <w:r>
              <w:rPr>
                <w:rFonts w:ascii="Arial" w:hAnsi="Arial" w:cs="Arial"/>
                <w:sz w:val="20"/>
                <w:szCs w:val="20"/>
              </w:rPr>
              <w:t>4.1.2.2</w:t>
            </w:r>
          </w:p>
        </w:tc>
        <w:tc>
          <w:tcPr>
            <w:tcW w:w="5777" w:type="dxa"/>
          </w:tcPr>
          <w:p w:rsidR="00AF07CD" w:rsidRPr="008C3670" w:rsidRDefault="00AF07CD" w:rsidP="00AF07CD">
            <w:pPr>
              <w:rPr>
                <w:rFonts w:ascii="Arial" w:hAnsi="Arial" w:cs="Arial"/>
                <w:sz w:val="20"/>
                <w:szCs w:val="20"/>
              </w:rPr>
            </w:pPr>
            <w:r>
              <w:rPr>
                <w:rFonts w:ascii="Arial" w:hAnsi="Arial" w:cs="Arial"/>
                <w:sz w:val="20"/>
                <w:szCs w:val="20"/>
              </w:rPr>
              <w:t xml:space="preserve">The learner will formulate questions to guide research. </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Pr="008C3670" w:rsidRDefault="00916CF0" w:rsidP="00BC35C9">
            <w:pPr>
              <w:jc w:val="center"/>
              <w:rPr>
                <w:rFonts w:ascii="Arial" w:hAnsi="Arial" w:cs="Arial"/>
                <w:sz w:val="20"/>
                <w:szCs w:val="20"/>
              </w:rPr>
            </w:pPr>
            <w:r>
              <w:rPr>
                <w:rFonts w:ascii="Arial" w:hAnsi="Arial" w:cs="Arial"/>
                <w:sz w:val="20"/>
                <w:szCs w:val="20"/>
              </w:rPr>
              <w:t>4.1.2.3</w:t>
            </w:r>
          </w:p>
        </w:tc>
        <w:tc>
          <w:tcPr>
            <w:tcW w:w="5777" w:type="dxa"/>
          </w:tcPr>
          <w:p w:rsidR="00AF07CD" w:rsidRPr="008C3670" w:rsidRDefault="00AF07CD" w:rsidP="00AF07CD">
            <w:pPr>
              <w:rPr>
                <w:rFonts w:ascii="Arial" w:hAnsi="Arial" w:cs="Arial"/>
                <w:sz w:val="20"/>
                <w:szCs w:val="20"/>
              </w:rPr>
            </w:pPr>
            <w:r>
              <w:rPr>
                <w:rFonts w:ascii="Arial" w:hAnsi="Arial" w:cs="Arial"/>
                <w:sz w:val="20"/>
                <w:szCs w:val="20"/>
              </w:rPr>
              <w:t xml:space="preserve">The learner will develop a hypothesis. </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Pr="008C3670" w:rsidRDefault="00916CF0" w:rsidP="00BC35C9">
            <w:pPr>
              <w:jc w:val="center"/>
              <w:rPr>
                <w:rFonts w:ascii="Arial" w:hAnsi="Arial" w:cs="Arial"/>
                <w:sz w:val="20"/>
                <w:szCs w:val="20"/>
              </w:rPr>
            </w:pPr>
            <w:r>
              <w:rPr>
                <w:rFonts w:ascii="Arial" w:hAnsi="Arial" w:cs="Arial"/>
                <w:sz w:val="20"/>
                <w:szCs w:val="20"/>
              </w:rPr>
              <w:t>4.1.2.4</w:t>
            </w:r>
          </w:p>
        </w:tc>
        <w:tc>
          <w:tcPr>
            <w:tcW w:w="5777" w:type="dxa"/>
          </w:tcPr>
          <w:p w:rsidR="00AF07CD" w:rsidRPr="008C3670" w:rsidRDefault="00AF07CD" w:rsidP="00AF07CD">
            <w:pPr>
              <w:rPr>
                <w:rFonts w:ascii="Arial" w:hAnsi="Arial" w:cs="Arial"/>
                <w:sz w:val="20"/>
                <w:szCs w:val="20"/>
              </w:rPr>
            </w:pPr>
            <w:r>
              <w:rPr>
                <w:rFonts w:ascii="Arial" w:hAnsi="Arial" w:cs="Arial"/>
                <w:sz w:val="20"/>
                <w:szCs w:val="20"/>
              </w:rPr>
              <w:t xml:space="preserve">The learner will determine materials and technical resources needed. </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Default="00AF07CD" w:rsidP="00BC35C9">
            <w:pPr>
              <w:jc w:val="center"/>
              <w:rPr>
                <w:rFonts w:ascii="Arial" w:hAnsi="Arial" w:cs="Arial"/>
                <w:sz w:val="20"/>
                <w:szCs w:val="20"/>
              </w:rPr>
            </w:pPr>
          </w:p>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916CF0" w:rsidP="00BC35C9">
            <w:pPr>
              <w:jc w:val="center"/>
              <w:rPr>
                <w:rFonts w:ascii="Arial" w:hAnsi="Arial" w:cs="Arial"/>
                <w:sz w:val="20"/>
                <w:szCs w:val="20"/>
              </w:rPr>
            </w:pPr>
            <w:r>
              <w:rPr>
                <w:rFonts w:ascii="Arial" w:hAnsi="Arial" w:cs="Arial"/>
                <w:sz w:val="20"/>
                <w:szCs w:val="20"/>
              </w:rPr>
              <w:t>4.1.2.5</w:t>
            </w:r>
          </w:p>
        </w:tc>
        <w:tc>
          <w:tcPr>
            <w:tcW w:w="5777" w:type="dxa"/>
          </w:tcPr>
          <w:p w:rsidR="00AF07CD" w:rsidRDefault="00AF07CD" w:rsidP="00AF07CD">
            <w:pPr>
              <w:rPr>
                <w:rFonts w:ascii="Arial" w:hAnsi="Arial" w:cs="Arial"/>
                <w:sz w:val="20"/>
                <w:szCs w:val="20"/>
              </w:rPr>
            </w:pPr>
            <w:r>
              <w:rPr>
                <w:rFonts w:ascii="Arial" w:hAnsi="Arial" w:cs="Arial"/>
                <w:sz w:val="20"/>
                <w:szCs w:val="20"/>
              </w:rPr>
              <w:t xml:space="preserve">The learner will develop criteria to evaluate a product. </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241580">
            <w:pPr>
              <w:rPr>
                <w:rFonts w:ascii="Arial" w:hAnsi="Arial" w:cs="Arial"/>
                <w:sz w:val="20"/>
                <w:szCs w:val="20"/>
              </w:rPr>
            </w:pPr>
            <w:r>
              <w:rPr>
                <w:rFonts w:ascii="Arial" w:hAnsi="Arial" w:cs="Arial"/>
                <w:sz w:val="20"/>
                <w:szCs w:val="20"/>
              </w:rPr>
              <w:t xml:space="preserve">       E</w:t>
            </w:r>
          </w:p>
        </w:tc>
        <w:tc>
          <w:tcPr>
            <w:tcW w:w="3161" w:type="dxa"/>
          </w:tcPr>
          <w:p w:rsidR="00AF07CD"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916CF0" w:rsidP="00BC35C9">
            <w:pPr>
              <w:jc w:val="center"/>
              <w:rPr>
                <w:rFonts w:ascii="Arial" w:hAnsi="Arial" w:cs="Arial"/>
                <w:sz w:val="20"/>
                <w:szCs w:val="20"/>
              </w:rPr>
            </w:pPr>
            <w:r>
              <w:rPr>
                <w:rFonts w:ascii="Arial" w:hAnsi="Arial" w:cs="Arial"/>
                <w:sz w:val="20"/>
                <w:szCs w:val="20"/>
              </w:rPr>
              <w:t>4.1.2.6</w:t>
            </w:r>
          </w:p>
        </w:tc>
        <w:tc>
          <w:tcPr>
            <w:tcW w:w="5777" w:type="dxa"/>
          </w:tcPr>
          <w:p w:rsidR="00AF07CD" w:rsidRDefault="00AF07CD" w:rsidP="00AF07CD">
            <w:pPr>
              <w:rPr>
                <w:rFonts w:ascii="Arial" w:hAnsi="Arial" w:cs="Arial"/>
                <w:sz w:val="20"/>
                <w:szCs w:val="20"/>
              </w:rPr>
            </w:pPr>
            <w:r>
              <w:rPr>
                <w:rFonts w:ascii="Arial" w:hAnsi="Arial" w:cs="Arial"/>
                <w:sz w:val="20"/>
                <w:szCs w:val="20"/>
              </w:rPr>
              <w:t>The learner will acquire information from various resources.</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916CF0" w:rsidP="00BC35C9">
            <w:pPr>
              <w:jc w:val="center"/>
              <w:rPr>
                <w:rFonts w:ascii="Arial" w:hAnsi="Arial" w:cs="Arial"/>
                <w:sz w:val="20"/>
                <w:szCs w:val="20"/>
              </w:rPr>
            </w:pPr>
            <w:r>
              <w:rPr>
                <w:rFonts w:ascii="Arial" w:hAnsi="Arial" w:cs="Arial"/>
                <w:sz w:val="20"/>
                <w:szCs w:val="20"/>
              </w:rPr>
              <w:t>4.1.2.7</w:t>
            </w:r>
          </w:p>
        </w:tc>
        <w:tc>
          <w:tcPr>
            <w:tcW w:w="5777" w:type="dxa"/>
          </w:tcPr>
          <w:p w:rsidR="00AF07CD" w:rsidRDefault="00AF07CD" w:rsidP="00AF07CD">
            <w:pPr>
              <w:rPr>
                <w:rFonts w:ascii="Arial" w:hAnsi="Arial" w:cs="Arial"/>
                <w:sz w:val="20"/>
                <w:szCs w:val="20"/>
              </w:rPr>
            </w:pPr>
            <w:r>
              <w:rPr>
                <w:rFonts w:ascii="Arial" w:hAnsi="Arial" w:cs="Arial"/>
                <w:sz w:val="20"/>
                <w:szCs w:val="20"/>
              </w:rPr>
              <w:t>The learner will use various media sources.</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916CF0" w:rsidP="00BC35C9">
            <w:pPr>
              <w:jc w:val="center"/>
              <w:rPr>
                <w:rFonts w:ascii="Arial" w:hAnsi="Arial" w:cs="Arial"/>
                <w:sz w:val="20"/>
                <w:szCs w:val="20"/>
              </w:rPr>
            </w:pPr>
            <w:r>
              <w:rPr>
                <w:rFonts w:ascii="Arial" w:hAnsi="Arial" w:cs="Arial"/>
                <w:sz w:val="20"/>
                <w:szCs w:val="20"/>
              </w:rPr>
              <w:t>4.1.2.8</w:t>
            </w:r>
          </w:p>
        </w:tc>
        <w:tc>
          <w:tcPr>
            <w:tcW w:w="5777" w:type="dxa"/>
          </w:tcPr>
          <w:p w:rsidR="00AF07CD" w:rsidRDefault="00AF07CD" w:rsidP="00AF07CD">
            <w:pPr>
              <w:rPr>
                <w:rFonts w:ascii="Arial" w:hAnsi="Arial" w:cs="Arial"/>
                <w:sz w:val="20"/>
                <w:szCs w:val="20"/>
              </w:rPr>
            </w:pPr>
            <w:r>
              <w:rPr>
                <w:rFonts w:ascii="Arial" w:hAnsi="Arial" w:cs="Arial"/>
                <w:sz w:val="20"/>
                <w:szCs w:val="20"/>
              </w:rPr>
              <w:t>The learner will utilize individuals and community resources.</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916CF0" w:rsidP="00BC35C9">
            <w:pPr>
              <w:jc w:val="center"/>
              <w:rPr>
                <w:rFonts w:ascii="Arial" w:hAnsi="Arial" w:cs="Arial"/>
                <w:sz w:val="20"/>
                <w:szCs w:val="20"/>
              </w:rPr>
            </w:pPr>
            <w:r>
              <w:rPr>
                <w:rFonts w:ascii="Arial" w:hAnsi="Arial" w:cs="Arial"/>
                <w:sz w:val="20"/>
                <w:szCs w:val="20"/>
              </w:rPr>
              <w:t>4.1.2.9</w:t>
            </w:r>
          </w:p>
        </w:tc>
        <w:tc>
          <w:tcPr>
            <w:tcW w:w="5777" w:type="dxa"/>
          </w:tcPr>
          <w:p w:rsidR="00AF07CD" w:rsidRDefault="00AF07CD" w:rsidP="00AF07CD">
            <w:pPr>
              <w:rPr>
                <w:rFonts w:ascii="Arial" w:hAnsi="Arial" w:cs="Arial"/>
                <w:sz w:val="20"/>
                <w:szCs w:val="20"/>
              </w:rPr>
            </w:pPr>
            <w:r>
              <w:rPr>
                <w:rFonts w:ascii="Arial" w:hAnsi="Arial" w:cs="Arial"/>
                <w:sz w:val="20"/>
                <w:szCs w:val="20"/>
              </w:rPr>
              <w:t>The learner will use various skills (such as note taking, outlining, photography, graphs, tables, etc.) to collect data.</w:t>
            </w:r>
          </w:p>
        </w:tc>
        <w:tc>
          <w:tcPr>
            <w:tcW w:w="1063" w:type="dxa"/>
          </w:tcPr>
          <w:p w:rsidR="00AF07CD" w:rsidRPr="008C3670" w:rsidRDefault="00241580" w:rsidP="00BC35C9">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BC35C9">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BC35C9">
            <w:pPr>
              <w:jc w:val="center"/>
              <w:rPr>
                <w:rFonts w:ascii="Arial" w:hAnsi="Arial" w:cs="Arial"/>
                <w:sz w:val="20"/>
                <w:szCs w:val="20"/>
              </w:rPr>
            </w:pPr>
            <w:r>
              <w:rPr>
                <w:rFonts w:ascii="Arial" w:hAnsi="Arial" w:cs="Arial"/>
                <w:sz w:val="20"/>
                <w:szCs w:val="20"/>
              </w:rPr>
              <w:t>E</w:t>
            </w:r>
          </w:p>
        </w:tc>
        <w:tc>
          <w:tcPr>
            <w:tcW w:w="3161" w:type="dxa"/>
          </w:tcPr>
          <w:p w:rsidR="00AF07CD" w:rsidRDefault="00AF07CD" w:rsidP="00BC35C9">
            <w:pPr>
              <w:jc w:val="center"/>
              <w:rPr>
                <w:rFonts w:ascii="Arial" w:hAnsi="Arial" w:cs="Arial"/>
                <w:sz w:val="20"/>
                <w:szCs w:val="20"/>
              </w:rPr>
            </w:pPr>
          </w:p>
        </w:tc>
      </w:tr>
    </w:tbl>
    <w:p w:rsidR="00AF07CD" w:rsidRPr="00761602" w:rsidRDefault="00AF07CD" w:rsidP="004D2700">
      <w:pPr>
        <w:autoSpaceDE w:val="0"/>
        <w:autoSpaceDN w:val="0"/>
        <w:adjustRightInd w:val="0"/>
        <w:rPr>
          <w:rFonts w:ascii="Arial" w:hAnsi="Arial" w:cs="Arial"/>
          <w:sz w:val="20"/>
          <w:szCs w:val="20"/>
        </w:rPr>
      </w:pPr>
    </w:p>
    <w:p w:rsidR="008C06C6" w:rsidRDefault="008C06C6">
      <w:pPr>
        <w:rPr>
          <w:rFonts w:ascii="Arial" w:hAnsi="Arial" w:cs="Arial"/>
          <w:sz w:val="20"/>
          <w:szCs w:val="20"/>
        </w:rPr>
      </w:pPr>
    </w:p>
    <w:p w:rsidR="00FD612E" w:rsidRPr="00022363" w:rsidRDefault="00432116" w:rsidP="00FD612E">
      <w:pPr>
        <w:pStyle w:val="Heading4"/>
        <w:rPr>
          <w:sz w:val="24"/>
          <w:szCs w:val="24"/>
        </w:rPr>
      </w:pPr>
      <w:r>
        <w:rPr>
          <w:sz w:val="24"/>
          <w:szCs w:val="24"/>
        </w:rPr>
        <w:lastRenderedPageBreak/>
        <w:t>Strand 4</w:t>
      </w:r>
      <w:r w:rsidR="00AF07CD" w:rsidRPr="00022363">
        <w:rPr>
          <w:sz w:val="24"/>
          <w:szCs w:val="24"/>
        </w:rPr>
        <w:t xml:space="preserve">: </w:t>
      </w:r>
      <w:r w:rsidR="00FD612E">
        <w:rPr>
          <w:sz w:val="24"/>
          <w:szCs w:val="24"/>
        </w:rPr>
        <w:t>Information, Media Skills &amp; Technology Skills</w:t>
      </w:r>
    </w:p>
    <w:p w:rsidR="00AF07CD" w:rsidRDefault="00AF07CD" w:rsidP="00AF07CD">
      <w:pPr>
        <w:autoSpaceDE w:val="0"/>
        <w:autoSpaceDN w:val="0"/>
        <w:adjustRightInd w:val="0"/>
        <w:rPr>
          <w:rFonts w:ascii="Arial" w:hAnsi="Arial" w:cs="Arial"/>
          <w:b/>
        </w:rPr>
      </w:pPr>
      <w:r w:rsidRPr="00022363">
        <w:rPr>
          <w:rFonts w:ascii="Arial" w:hAnsi="Arial" w:cs="Arial"/>
          <w:b/>
        </w:rPr>
        <w:t>FOCUS</w:t>
      </w:r>
      <w:r w:rsidR="00916CF0">
        <w:rPr>
          <w:rFonts w:ascii="Arial" w:hAnsi="Arial" w:cs="Arial"/>
          <w:b/>
        </w:rPr>
        <w:t xml:space="preserve"> 2</w:t>
      </w:r>
      <w:r w:rsidRPr="00022363">
        <w:rPr>
          <w:rFonts w:ascii="Arial" w:hAnsi="Arial" w:cs="Arial"/>
          <w:b/>
        </w:rPr>
        <w:t xml:space="preserve">: </w:t>
      </w:r>
      <w:r>
        <w:rPr>
          <w:rFonts w:ascii="Arial" w:hAnsi="Arial" w:cs="Arial"/>
          <w:b/>
        </w:rPr>
        <w:t>Use &amp; Manage Information</w:t>
      </w:r>
    </w:p>
    <w:p w:rsidR="00AF07CD" w:rsidRDefault="00AF07CD" w:rsidP="00AF07CD">
      <w:pPr>
        <w:autoSpaceDE w:val="0"/>
        <w:autoSpaceDN w:val="0"/>
        <w:adjustRightInd w:val="0"/>
        <w:rPr>
          <w:rFonts w:ascii="Arial" w:hAnsi="Arial" w:cs="Arial"/>
          <w:b/>
        </w:rPr>
      </w:pPr>
    </w:p>
    <w:p w:rsidR="00AF07CD" w:rsidRPr="00AF07CD" w:rsidRDefault="00AF07CD" w:rsidP="00AF07CD">
      <w:pPr>
        <w:autoSpaceDE w:val="0"/>
        <w:autoSpaceDN w:val="0"/>
        <w:adjustRightInd w:val="0"/>
        <w:rPr>
          <w:rFonts w:ascii="Arial" w:hAnsi="Arial" w:cs="Arial"/>
          <w:sz w:val="20"/>
          <w:szCs w:val="20"/>
        </w:rPr>
      </w:pPr>
      <w:r>
        <w:rPr>
          <w:rFonts w:ascii="Arial" w:hAnsi="Arial" w:cs="Arial"/>
          <w:b/>
          <w:sz w:val="20"/>
          <w:szCs w:val="20"/>
        </w:rPr>
        <w:t>Content Standard</w:t>
      </w:r>
      <w:r w:rsidR="00916CF0">
        <w:rPr>
          <w:rFonts w:ascii="Arial" w:hAnsi="Arial" w:cs="Arial"/>
          <w:b/>
          <w:sz w:val="20"/>
          <w:szCs w:val="20"/>
        </w:rPr>
        <w:t xml:space="preserve"> 1</w:t>
      </w:r>
      <w:r>
        <w:rPr>
          <w:rFonts w:ascii="Arial" w:hAnsi="Arial" w:cs="Arial"/>
          <w:b/>
          <w:sz w:val="20"/>
          <w:szCs w:val="20"/>
        </w:rPr>
        <w:t xml:space="preserve">: </w:t>
      </w:r>
      <w:r>
        <w:rPr>
          <w:rFonts w:ascii="Arial" w:hAnsi="Arial" w:cs="Arial"/>
          <w:sz w:val="20"/>
          <w:szCs w:val="20"/>
        </w:rPr>
        <w:t xml:space="preserve">Students will use information accurately and creatively for the issue or problem at hand. </w:t>
      </w:r>
    </w:p>
    <w:tbl>
      <w:tblPr>
        <w:tblStyle w:val="TableGrid"/>
        <w:tblpPr w:leftFromText="180" w:rightFromText="180" w:vertAnchor="text" w:horzAnchor="margin" w:tblpY="180"/>
        <w:tblW w:w="0" w:type="auto"/>
        <w:tblLook w:val="04A0" w:firstRow="1" w:lastRow="0" w:firstColumn="1" w:lastColumn="0" w:noHBand="0" w:noVBand="1"/>
      </w:tblPr>
      <w:tblGrid>
        <w:gridCol w:w="1123"/>
        <w:gridCol w:w="5777"/>
        <w:gridCol w:w="1063"/>
        <w:gridCol w:w="1032"/>
        <w:gridCol w:w="1013"/>
        <w:gridCol w:w="1079"/>
        <w:gridCol w:w="3161"/>
      </w:tblGrid>
      <w:tr w:rsidR="00AF07CD" w:rsidRPr="008C3670" w:rsidTr="00AF07CD">
        <w:trPr>
          <w:trHeight w:val="114"/>
        </w:trPr>
        <w:tc>
          <w:tcPr>
            <w:tcW w:w="1123" w:type="dxa"/>
            <w:vMerge w:val="restart"/>
          </w:tcPr>
          <w:p w:rsidR="00AF07CD" w:rsidRPr="008C3670" w:rsidRDefault="00AF07CD" w:rsidP="00AF07CD">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F07CD" w:rsidRPr="008C3670" w:rsidRDefault="00AF07CD" w:rsidP="00AF07CD">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F07CD" w:rsidRPr="008C3670" w:rsidRDefault="00AF07CD" w:rsidP="00AF07CD">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F07CD" w:rsidRPr="008C3670" w:rsidRDefault="00AF07CD" w:rsidP="00AF07CD">
            <w:pPr>
              <w:jc w:val="center"/>
              <w:rPr>
                <w:rFonts w:ascii="Arial" w:hAnsi="Arial" w:cs="Arial"/>
                <w:b/>
                <w:sz w:val="22"/>
                <w:szCs w:val="22"/>
              </w:rPr>
            </w:pPr>
            <w:r w:rsidRPr="008C3670">
              <w:rPr>
                <w:rFonts w:ascii="Arial" w:hAnsi="Arial" w:cs="Arial"/>
                <w:b/>
                <w:sz w:val="22"/>
                <w:szCs w:val="22"/>
              </w:rPr>
              <w:t>CCSS</w:t>
            </w:r>
          </w:p>
        </w:tc>
      </w:tr>
      <w:tr w:rsidR="00AF07CD" w:rsidRPr="008C3670" w:rsidTr="00AF07CD">
        <w:trPr>
          <w:trHeight w:val="113"/>
        </w:trPr>
        <w:tc>
          <w:tcPr>
            <w:tcW w:w="1123" w:type="dxa"/>
            <w:vMerge/>
          </w:tcPr>
          <w:p w:rsidR="00AF07CD" w:rsidRPr="008C3670" w:rsidRDefault="00AF07CD" w:rsidP="00AF07CD">
            <w:pPr>
              <w:jc w:val="center"/>
              <w:rPr>
                <w:rFonts w:ascii="Arial" w:hAnsi="Arial" w:cs="Arial"/>
                <w:sz w:val="22"/>
                <w:szCs w:val="22"/>
              </w:rPr>
            </w:pPr>
          </w:p>
        </w:tc>
        <w:tc>
          <w:tcPr>
            <w:tcW w:w="5777" w:type="dxa"/>
            <w:vMerge/>
          </w:tcPr>
          <w:p w:rsidR="00AF07CD" w:rsidRPr="008C3670" w:rsidRDefault="00AF07CD" w:rsidP="00AF07CD">
            <w:pPr>
              <w:jc w:val="center"/>
              <w:rPr>
                <w:rFonts w:ascii="Arial" w:hAnsi="Arial" w:cs="Arial"/>
                <w:sz w:val="22"/>
                <w:szCs w:val="22"/>
              </w:rPr>
            </w:pPr>
          </w:p>
        </w:tc>
        <w:tc>
          <w:tcPr>
            <w:tcW w:w="1063" w:type="dxa"/>
          </w:tcPr>
          <w:p w:rsidR="00AF07CD" w:rsidRPr="008C3670" w:rsidRDefault="00AF07CD" w:rsidP="00AF07CD">
            <w:pPr>
              <w:jc w:val="center"/>
              <w:rPr>
                <w:rFonts w:ascii="Arial" w:hAnsi="Arial" w:cs="Arial"/>
                <w:sz w:val="22"/>
                <w:szCs w:val="22"/>
              </w:rPr>
            </w:pPr>
            <w:r w:rsidRPr="008C3670">
              <w:rPr>
                <w:rFonts w:ascii="Arial" w:hAnsi="Arial" w:cs="Arial"/>
                <w:sz w:val="22"/>
                <w:szCs w:val="22"/>
              </w:rPr>
              <w:t>K-2</w:t>
            </w:r>
          </w:p>
        </w:tc>
        <w:tc>
          <w:tcPr>
            <w:tcW w:w="1032" w:type="dxa"/>
          </w:tcPr>
          <w:p w:rsidR="00AF07CD" w:rsidRPr="008C3670" w:rsidRDefault="00241580" w:rsidP="00AF07CD">
            <w:pPr>
              <w:jc w:val="center"/>
              <w:rPr>
                <w:rFonts w:ascii="Arial" w:hAnsi="Arial" w:cs="Arial"/>
                <w:sz w:val="22"/>
                <w:szCs w:val="22"/>
              </w:rPr>
            </w:pPr>
            <w:r>
              <w:rPr>
                <w:rFonts w:ascii="Arial" w:hAnsi="Arial" w:cs="Arial"/>
                <w:sz w:val="22"/>
                <w:szCs w:val="22"/>
              </w:rPr>
              <w:t>3-4</w:t>
            </w:r>
          </w:p>
        </w:tc>
        <w:tc>
          <w:tcPr>
            <w:tcW w:w="1013" w:type="dxa"/>
          </w:tcPr>
          <w:p w:rsidR="00AF07CD" w:rsidRPr="008C3670" w:rsidRDefault="00241580" w:rsidP="00AF07CD">
            <w:pPr>
              <w:jc w:val="center"/>
              <w:rPr>
                <w:rFonts w:ascii="Arial" w:hAnsi="Arial" w:cs="Arial"/>
                <w:sz w:val="22"/>
                <w:szCs w:val="22"/>
              </w:rPr>
            </w:pPr>
            <w:r>
              <w:rPr>
                <w:rFonts w:ascii="Arial" w:hAnsi="Arial" w:cs="Arial"/>
                <w:sz w:val="22"/>
                <w:szCs w:val="22"/>
              </w:rPr>
              <w:t>5-6</w:t>
            </w:r>
          </w:p>
        </w:tc>
        <w:tc>
          <w:tcPr>
            <w:tcW w:w="1079" w:type="dxa"/>
          </w:tcPr>
          <w:p w:rsidR="00AF07CD" w:rsidRPr="008C3670" w:rsidRDefault="00241580" w:rsidP="00AF07CD">
            <w:pPr>
              <w:jc w:val="center"/>
              <w:rPr>
                <w:rFonts w:ascii="Arial" w:hAnsi="Arial" w:cs="Arial"/>
                <w:sz w:val="22"/>
                <w:szCs w:val="22"/>
              </w:rPr>
            </w:pPr>
            <w:r>
              <w:rPr>
                <w:rFonts w:ascii="Arial" w:hAnsi="Arial" w:cs="Arial"/>
                <w:sz w:val="22"/>
                <w:szCs w:val="22"/>
              </w:rPr>
              <w:t>7</w:t>
            </w:r>
            <w:r w:rsidR="00AF07CD" w:rsidRPr="008C3670">
              <w:rPr>
                <w:rFonts w:ascii="Arial" w:hAnsi="Arial" w:cs="Arial"/>
                <w:sz w:val="22"/>
                <w:szCs w:val="22"/>
              </w:rPr>
              <w:t>-12</w:t>
            </w:r>
          </w:p>
        </w:tc>
        <w:tc>
          <w:tcPr>
            <w:tcW w:w="3161" w:type="dxa"/>
            <w:vMerge/>
          </w:tcPr>
          <w:p w:rsidR="00AF07CD" w:rsidRPr="008C3670" w:rsidRDefault="00AF07CD" w:rsidP="00AF07CD">
            <w:pPr>
              <w:jc w:val="center"/>
              <w:rPr>
                <w:rFonts w:ascii="Arial" w:hAnsi="Arial" w:cs="Arial"/>
                <w:sz w:val="22"/>
                <w:szCs w:val="22"/>
              </w:rPr>
            </w:pPr>
          </w:p>
        </w:tc>
      </w:tr>
      <w:tr w:rsidR="00AF07CD" w:rsidRPr="008C3670" w:rsidTr="00AF07CD">
        <w:trPr>
          <w:trHeight w:val="56"/>
        </w:trPr>
        <w:tc>
          <w:tcPr>
            <w:tcW w:w="1123" w:type="dxa"/>
          </w:tcPr>
          <w:p w:rsidR="00AF07CD" w:rsidRPr="008C3670" w:rsidRDefault="004D5947" w:rsidP="00AF07CD">
            <w:pPr>
              <w:jc w:val="center"/>
              <w:rPr>
                <w:rFonts w:ascii="Arial" w:hAnsi="Arial" w:cs="Arial"/>
                <w:sz w:val="20"/>
                <w:szCs w:val="20"/>
              </w:rPr>
            </w:pPr>
            <w:r>
              <w:rPr>
                <w:rFonts w:ascii="Arial" w:hAnsi="Arial" w:cs="Arial"/>
                <w:sz w:val="20"/>
                <w:szCs w:val="20"/>
              </w:rPr>
              <w:t>4.2.1.1</w:t>
            </w:r>
          </w:p>
        </w:tc>
        <w:tc>
          <w:tcPr>
            <w:tcW w:w="5777" w:type="dxa"/>
          </w:tcPr>
          <w:p w:rsidR="00AF07CD" w:rsidRPr="008C3670" w:rsidRDefault="00AF07CD" w:rsidP="00FD612E">
            <w:pPr>
              <w:rPr>
                <w:rFonts w:ascii="Arial" w:hAnsi="Arial" w:cs="Arial"/>
                <w:sz w:val="20"/>
                <w:szCs w:val="20"/>
              </w:rPr>
            </w:pPr>
            <w:r>
              <w:rPr>
                <w:rFonts w:ascii="Arial" w:hAnsi="Arial" w:cs="Arial"/>
                <w:sz w:val="20"/>
                <w:szCs w:val="20"/>
              </w:rPr>
              <w:t xml:space="preserve">The learner will </w:t>
            </w:r>
            <w:r w:rsidR="00FD612E">
              <w:rPr>
                <w:rFonts w:ascii="Arial" w:hAnsi="Arial" w:cs="Arial"/>
                <w:sz w:val="20"/>
                <w:szCs w:val="20"/>
              </w:rPr>
              <w:t>use various media sources (such as computers, videos, and other electronic devices, etc).</w:t>
            </w:r>
          </w:p>
        </w:tc>
        <w:tc>
          <w:tcPr>
            <w:tcW w:w="1063" w:type="dxa"/>
          </w:tcPr>
          <w:p w:rsidR="00AF07CD" w:rsidRPr="008C3670" w:rsidRDefault="00241580" w:rsidP="00AF07CD">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AF07CD">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AF07CD">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AF07CD">
            <w:pPr>
              <w:jc w:val="center"/>
              <w:rPr>
                <w:rFonts w:ascii="Arial" w:hAnsi="Arial" w:cs="Arial"/>
                <w:sz w:val="20"/>
                <w:szCs w:val="20"/>
              </w:rPr>
            </w:pPr>
            <w:r>
              <w:rPr>
                <w:rFonts w:ascii="Arial" w:hAnsi="Arial" w:cs="Arial"/>
                <w:sz w:val="20"/>
                <w:szCs w:val="20"/>
              </w:rPr>
              <w:t>E</w:t>
            </w:r>
          </w:p>
        </w:tc>
        <w:tc>
          <w:tcPr>
            <w:tcW w:w="3161" w:type="dxa"/>
          </w:tcPr>
          <w:p w:rsidR="00AF07CD" w:rsidRPr="008C3670" w:rsidRDefault="00AF07CD" w:rsidP="00AF07CD">
            <w:pPr>
              <w:jc w:val="center"/>
              <w:rPr>
                <w:rFonts w:ascii="Arial" w:hAnsi="Arial" w:cs="Arial"/>
                <w:sz w:val="20"/>
                <w:szCs w:val="20"/>
              </w:rPr>
            </w:pPr>
          </w:p>
        </w:tc>
      </w:tr>
      <w:tr w:rsidR="00AF07CD" w:rsidRPr="008C3670" w:rsidTr="00AF07CD">
        <w:trPr>
          <w:trHeight w:val="56"/>
        </w:trPr>
        <w:tc>
          <w:tcPr>
            <w:tcW w:w="1123" w:type="dxa"/>
          </w:tcPr>
          <w:p w:rsidR="00AF07CD" w:rsidRDefault="004D5947" w:rsidP="00AF07CD">
            <w:pPr>
              <w:jc w:val="center"/>
              <w:rPr>
                <w:rFonts w:ascii="Arial" w:hAnsi="Arial" w:cs="Arial"/>
                <w:sz w:val="20"/>
                <w:szCs w:val="20"/>
              </w:rPr>
            </w:pPr>
            <w:r>
              <w:rPr>
                <w:rFonts w:ascii="Arial" w:hAnsi="Arial" w:cs="Arial"/>
                <w:sz w:val="20"/>
                <w:szCs w:val="20"/>
              </w:rPr>
              <w:t>4.2.1.2</w:t>
            </w:r>
          </w:p>
        </w:tc>
        <w:tc>
          <w:tcPr>
            <w:tcW w:w="5777" w:type="dxa"/>
          </w:tcPr>
          <w:p w:rsidR="00AF07CD" w:rsidRDefault="00AF07CD" w:rsidP="00432116">
            <w:pPr>
              <w:rPr>
                <w:rFonts w:ascii="Arial" w:hAnsi="Arial" w:cs="Arial"/>
                <w:sz w:val="20"/>
                <w:szCs w:val="20"/>
              </w:rPr>
            </w:pPr>
            <w:r>
              <w:rPr>
                <w:rFonts w:ascii="Arial" w:hAnsi="Arial" w:cs="Arial"/>
                <w:sz w:val="20"/>
                <w:szCs w:val="20"/>
              </w:rPr>
              <w:t xml:space="preserve">The learner will </w:t>
            </w:r>
            <w:r w:rsidR="00FD612E">
              <w:rPr>
                <w:rFonts w:ascii="Arial" w:hAnsi="Arial" w:cs="Arial"/>
                <w:sz w:val="20"/>
                <w:szCs w:val="20"/>
              </w:rPr>
              <w:t>develop data into an illustrative form for appropriate media.</w:t>
            </w:r>
          </w:p>
        </w:tc>
        <w:tc>
          <w:tcPr>
            <w:tcW w:w="1063" w:type="dxa"/>
          </w:tcPr>
          <w:p w:rsidR="00AF07CD" w:rsidRPr="008C3670" w:rsidRDefault="00241580" w:rsidP="00AF07CD">
            <w:pPr>
              <w:jc w:val="center"/>
              <w:rPr>
                <w:rFonts w:ascii="Arial" w:hAnsi="Arial" w:cs="Arial"/>
                <w:sz w:val="20"/>
                <w:szCs w:val="20"/>
              </w:rPr>
            </w:pPr>
            <w:r>
              <w:rPr>
                <w:rFonts w:ascii="Arial" w:hAnsi="Arial" w:cs="Arial"/>
                <w:sz w:val="20"/>
                <w:szCs w:val="20"/>
              </w:rPr>
              <w:t>I</w:t>
            </w:r>
          </w:p>
        </w:tc>
        <w:tc>
          <w:tcPr>
            <w:tcW w:w="1032" w:type="dxa"/>
          </w:tcPr>
          <w:p w:rsidR="00AF07CD" w:rsidRPr="008C3670" w:rsidRDefault="00241580" w:rsidP="00AF07CD">
            <w:pPr>
              <w:jc w:val="center"/>
              <w:rPr>
                <w:rFonts w:ascii="Arial" w:hAnsi="Arial" w:cs="Arial"/>
                <w:sz w:val="20"/>
                <w:szCs w:val="20"/>
              </w:rPr>
            </w:pPr>
            <w:r>
              <w:rPr>
                <w:rFonts w:ascii="Arial" w:hAnsi="Arial" w:cs="Arial"/>
                <w:sz w:val="20"/>
                <w:szCs w:val="20"/>
              </w:rPr>
              <w:t>D</w:t>
            </w:r>
          </w:p>
        </w:tc>
        <w:tc>
          <w:tcPr>
            <w:tcW w:w="1013" w:type="dxa"/>
          </w:tcPr>
          <w:p w:rsidR="00AF07CD" w:rsidRPr="008C3670" w:rsidRDefault="00241580" w:rsidP="00AF07CD">
            <w:pPr>
              <w:jc w:val="center"/>
              <w:rPr>
                <w:rFonts w:ascii="Arial" w:hAnsi="Arial" w:cs="Arial"/>
                <w:sz w:val="20"/>
                <w:szCs w:val="20"/>
              </w:rPr>
            </w:pPr>
            <w:r>
              <w:rPr>
                <w:rFonts w:ascii="Arial" w:hAnsi="Arial" w:cs="Arial"/>
                <w:sz w:val="20"/>
                <w:szCs w:val="20"/>
              </w:rPr>
              <w:t>E</w:t>
            </w:r>
          </w:p>
        </w:tc>
        <w:tc>
          <w:tcPr>
            <w:tcW w:w="1079" w:type="dxa"/>
          </w:tcPr>
          <w:p w:rsidR="00AF07CD" w:rsidRPr="008C3670" w:rsidRDefault="00241580" w:rsidP="00AF07CD">
            <w:pPr>
              <w:jc w:val="center"/>
              <w:rPr>
                <w:rFonts w:ascii="Arial" w:hAnsi="Arial" w:cs="Arial"/>
                <w:sz w:val="20"/>
                <w:szCs w:val="20"/>
              </w:rPr>
            </w:pPr>
            <w:r>
              <w:rPr>
                <w:rFonts w:ascii="Arial" w:hAnsi="Arial" w:cs="Arial"/>
                <w:sz w:val="20"/>
                <w:szCs w:val="20"/>
              </w:rPr>
              <w:t>E</w:t>
            </w:r>
          </w:p>
        </w:tc>
        <w:tc>
          <w:tcPr>
            <w:tcW w:w="3161" w:type="dxa"/>
          </w:tcPr>
          <w:p w:rsidR="00AF07CD" w:rsidRPr="008C3670" w:rsidRDefault="00AF07CD" w:rsidP="00AF07CD">
            <w:pPr>
              <w:jc w:val="center"/>
              <w:rPr>
                <w:rFonts w:ascii="Arial" w:hAnsi="Arial" w:cs="Arial"/>
                <w:sz w:val="20"/>
                <w:szCs w:val="20"/>
              </w:rPr>
            </w:pPr>
          </w:p>
        </w:tc>
      </w:tr>
    </w:tbl>
    <w:p w:rsidR="00AF07CD" w:rsidRDefault="00AF07CD" w:rsidP="00AF07CD">
      <w:pPr>
        <w:autoSpaceDE w:val="0"/>
        <w:autoSpaceDN w:val="0"/>
        <w:adjustRightInd w:val="0"/>
        <w:rPr>
          <w:rFonts w:ascii="Arial" w:hAnsi="Arial" w:cs="Arial"/>
          <w:b/>
        </w:rPr>
      </w:pPr>
    </w:p>
    <w:p w:rsidR="004D5947" w:rsidRDefault="004D5947" w:rsidP="00AF07CD">
      <w:pPr>
        <w:pStyle w:val="Heading4"/>
        <w:rPr>
          <w:sz w:val="24"/>
          <w:szCs w:val="24"/>
        </w:rPr>
      </w:pPr>
    </w:p>
    <w:p w:rsidR="00AF07CD" w:rsidRDefault="00AF07CD" w:rsidP="00AF07CD">
      <w:pPr>
        <w:autoSpaceDE w:val="0"/>
        <w:autoSpaceDN w:val="0"/>
        <w:adjustRightInd w:val="0"/>
        <w:rPr>
          <w:rFonts w:ascii="Arial" w:hAnsi="Arial" w:cs="Arial"/>
          <w:sz w:val="20"/>
          <w:szCs w:val="20"/>
        </w:rPr>
      </w:pPr>
      <w:r>
        <w:rPr>
          <w:rFonts w:ascii="Arial" w:hAnsi="Arial" w:cs="Arial"/>
          <w:b/>
          <w:sz w:val="20"/>
          <w:szCs w:val="20"/>
        </w:rPr>
        <w:t>Content Standard</w:t>
      </w:r>
      <w:r w:rsidR="004D5947">
        <w:rPr>
          <w:rFonts w:ascii="Arial" w:hAnsi="Arial" w:cs="Arial"/>
          <w:b/>
          <w:sz w:val="20"/>
          <w:szCs w:val="20"/>
        </w:rPr>
        <w:t xml:space="preserve"> 2</w:t>
      </w:r>
      <w:r>
        <w:rPr>
          <w:rFonts w:ascii="Arial" w:hAnsi="Arial" w:cs="Arial"/>
          <w:b/>
          <w:sz w:val="20"/>
          <w:szCs w:val="20"/>
        </w:rPr>
        <w:t xml:space="preserve">: </w:t>
      </w:r>
      <w:r>
        <w:rPr>
          <w:rFonts w:ascii="Arial" w:hAnsi="Arial" w:cs="Arial"/>
          <w:sz w:val="20"/>
          <w:szCs w:val="20"/>
        </w:rPr>
        <w:t xml:space="preserve">Students will manage the flow of information from a wide variety of sources. </w:t>
      </w:r>
    </w:p>
    <w:tbl>
      <w:tblPr>
        <w:tblStyle w:val="TableGrid"/>
        <w:tblpPr w:leftFromText="180" w:rightFromText="180" w:vertAnchor="text" w:horzAnchor="margin" w:tblpY="114"/>
        <w:tblW w:w="0" w:type="auto"/>
        <w:tblLook w:val="04A0" w:firstRow="1" w:lastRow="0" w:firstColumn="1" w:lastColumn="0" w:noHBand="0" w:noVBand="1"/>
      </w:tblPr>
      <w:tblGrid>
        <w:gridCol w:w="1123"/>
        <w:gridCol w:w="5777"/>
        <w:gridCol w:w="1063"/>
        <w:gridCol w:w="1032"/>
        <w:gridCol w:w="1013"/>
        <w:gridCol w:w="1079"/>
        <w:gridCol w:w="3161"/>
      </w:tblGrid>
      <w:tr w:rsidR="00FD612E" w:rsidRPr="008C3670" w:rsidTr="00FD612E">
        <w:trPr>
          <w:trHeight w:val="114"/>
        </w:trPr>
        <w:tc>
          <w:tcPr>
            <w:tcW w:w="1123" w:type="dxa"/>
            <w:vMerge w:val="restart"/>
          </w:tcPr>
          <w:p w:rsidR="00FD612E" w:rsidRPr="008C3670" w:rsidRDefault="00FD612E" w:rsidP="00FD612E">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FD612E" w:rsidRPr="008C3670" w:rsidRDefault="00FD612E" w:rsidP="00FD612E">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FD612E" w:rsidRPr="008C3670" w:rsidRDefault="00FD612E" w:rsidP="00FD612E">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FD612E" w:rsidRPr="008C3670" w:rsidRDefault="00FD612E" w:rsidP="00FD612E">
            <w:pPr>
              <w:jc w:val="center"/>
              <w:rPr>
                <w:rFonts w:ascii="Arial" w:hAnsi="Arial" w:cs="Arial"/>
                <w:b/>
                <w:sz w:val="22"/>
                <w:szCs w:val="22"/>
              </w:rPr>
            </w:pPr>
            <w:r w:rsidRPr="008C3670">
              <w:rPr>
                <w:rFonts w:ascii="Arial" w:hAnsi="Arial" w:cs="Arial"/>
                <w:b/>
                <w:sz w:val="22"/>
                <w:szCs w:val="22"/>
              </w:rPr>
              <w:t>CCSS</w:t>
            </w:r>
          </w:p>
        </w:tc>
      </w:tr>
      <w:tr w:rsidR="00FD612E" w:rsidRPr="008C3670" w:rsidTr="00FD612E">
        <w:trPr>
          <w:trHeight w:val="113"/>
        </w:trPr>
        <w:tc>
          <w:tcPr>
            <w:tcW w:w="1123" w:type="dxa"/>
            <w:vMerge/>
          </w:tcPr>
          <w:p w:rsidR="00FD612E" w:rsidRPr="008C3670" w:rsidRDefault="00FD612E" w:rsidP="00FD612E">
            <w:pPr>
              <w:jc w:val="center"/>
              <w:rPr>
                <w:rFonts w:ascii="Arial" w:hAnsi="Arial" w:cs="Arial"/>
                <w:sz w:val="22"/>
                <w:szCs w:val="22"/>
              </w:rPr>
            </w:pPr>
          </w:p>
        </w:tc>
        <w:tc>
          <w:tcPr>
            <w:tcW w:w="5777" w:type="dxa"/>
            <w:vMerge/>
          </w:tcPr>
          <w:p w:rsidR="00FD612E" w:rsidRPr="008C3670" w:rsidRDefault="00FD612E" w:rsidP="00FD612E">
            <w:pPr>
              <w:jc w:val="center"/>
              <w:rPr>
                <w:rFonts w:ascii="Arial" w:hAnsi="Arial" w:cs="Arial"/>
                <w:sz w:val="22"/>
                <w:szCs w:val="22"/>
              </w:rPr>
            </w:pPr>
          </w:p>
        </w:tc>
        <w:tc>
          <w:tcPr>
            <w:tcW w:w="1063" w:type="dxa"/>
          </w:tcPr>
          <w:p w:rsidR="00FD612E" w:rsidRPr="008C3670" w:rsidRDefault="00FD612E" w:rsidP="00FD612E">
            <w:pPr>
              <w:jc w:val="center"/>
              <w:rPr>
                <w:rFonts w:ascii="Arial" w:hAnsi="Arial" w:cs="Arial"/>
                <w:sz w:val="22"/>
                <w:szCs w:val="22"/>
              </w:rPr>
            </w:pPr>
            <w:r w:rsidRPr="008C3670">
              <w:rPr>
                <w:rFonts w:ascii="Arial" w:hAnsi="Arial" w:cs="Arial"/>
                <w:sz w:val="22"/>
                <w:szCs w:val="22"/>
              </w:rPr>
              <w:t>K-2</w:t>
            </w:r>
          </w:p>
        </w:tc>
        <w:tc>
          <w:tcPr>
            <w:tcW w:w="1032" w:type="dxa"/>
          </w:tcPr>
          <w:p w:rsidR="00FD612E" w:rsidRPr="008C3670" w:rsidRDefault="00241580" w:rsidP="00FD612E">
            <w:pPr>
              <w:jc w:val="center"/>
              <w:rPr>
                <w:rFonts w:ascii="Arial" w:hAnsi="Arial" w:cs="Arial"/>
                <w:sz w:val="22"/>
                <w:szCs w:val="22"/>
              </w:rPr>
            </w:pPr>
            <w:r>
              <w:rPr>
                <w:rFonts w:ascii="Arial" w:hAnsi="Arial" w:cs="Arial"/>
                <w:sz w:val="22"/>
                <w:szCs w:val="22"/>
              </w:rPr>
              <w:t>3-4</w:t>
            </w:r>
          </w:p>
        </w:tc>
        <w:tc>
          <w:tcPr>
            <w:tcW w:w="1013" w:type="dxa"/>
          </w:tcPr>
          <w:p w:rsidR="00FD612E" w:rsidRPr="008C3670" w:rsidRDefault="00241580" w:rsidP="00FD612E">
            <w:pPr>
              <w:jc w:val="center"/>
              <w:rPr>
                <w:rFonts w:ascii="Arial" w:hAnsi="Arial" w:cs="Arial"/>
                <w:sz w:val="22"/>
                <w:szCs w:val="22"/>
              </w:rPr>
            </w:pPr>
            <w:r>
              <w:rPr>
                <w:rFonts w:ascii="Arial" w:hAnsi="Arial" w:cs="Arial"/>
                <w:sz w:val="22"/>
                <w:szCs w:val="22"/>
              </w:rPr>
              <w:t>5-6</w:t>
            </w:r>
          </w:p>
        </w:tc>
        <w:tc>
          <w:tcPr>
            <w:tcW w:w="1079" w:type="dxa"/>
          </w:tcPr>
          <w:p w:rsidR="00FD612E" w:rsidRPr="008C3670" w:rsidRDefault="00241580" w:rsidP="00FD612E">
            <w:pPr>
              <w:jc w:val="center"/>
              <w:rPr>
                <w:rFonts w:ascii="Arial" w:hAnsi="Arial" w:cs="Arial"/>
                <w:sz w:val="22"/>
                <w:szCs w:val="22"/>
              </w:rPr>
            </w:pPr>
            <w:r>
              <w:rPr>
                <w:rFonts w:ascii="Arial" w:hAnsi="Arial" w:cs="Arial"/>
                <w:sz w:val="22"/>
                <w:szCs w:val="22"/>
              </w:rPr>
              <w:t>7</w:t>
            </w:r>
            <w:r w:rsidR="00FD612E" w:rsidRPr="008C3670">
              <w:rPr>
                <w:rFonts w:ascii="Arial" w:hAnsi="Arial" w:cs="Arial"/>
                <w:sz w:val="22"/>
                <w:szCs w:val="22"/>
              </w:rPr>
              <w:t>-12</w:t>
            </w:r>
          </w:p>
        </w:tc>
        <w:tc>
          <w:tcPr>
            <w:tcW w:w="3161" w:type="dxa"/>
            <w:vMerge/>
          </w:tcPr>
          <w:p w:rsidR="00FD612E" w:rsidRPr="008C3670" w:rsidRDefault="00FD612E" w:rsidP="00FD612E">
            <w:pPr>
              <w:jc w:val="center"/>
              <w:rPr>
                <w:rFonts w:ascii="Arial" w:hAnsi="Arial" w:cs="Arial"/>
                <w:sz w:val="22"/>
                <w:szCs w:val="22"/>
              </w:rPr>
            </w:pPr>
          </w:p>
        </w:tc>
      </w:tr>
      <w:tr w:rsidR="00FD612E" w:rsidRPr="008C3670" w:rsidTr="00FD612E">
        <w:trPr>
          <w:trHeight w:val="56"/>
        </w:trPr>
        <w:tc>
          <w:tcPr>
            <w:tcW w:w="1123" w:type="dxa"/>
          </w:tcPr>
          <w:p w:rsidR="00FD612E" w:rsidRPr="008C3670" w:rsidRDefault="004D5947" w:rsidP="00FD612E">
            <w:pPr>
              <w:jc w:val="center"/>
              <w:rPr>
                <w:rFonts w:ascii="Arial" w:hAnsi="Arial" w:cs="Arial"/>
                <w:sz w:val="20"/>
                <w:szCs w:val="20"/>
              </w:rPr>
            </w:pPr>
            <w:r>
              <w:rPr>
                <w:rFonts w:ascii="Arial" w:hAnsi="Arial" w:cs="Arial"/>
                <w:sz w:val="20"/>
                <w:szCs w:val="20"/>
              </w:rPr>
              <w:t>4.2.2.1</w:t>
            </w:r>
          </w:p>
        </w:tc>
        <w:tc>
          <w:tcPr>
            <w:tcW w:w="5777" w:type="dxa"/>
          </w:tcPr>
          <w:p w:rsidR="00FD612E" w:rsidRPr="008C3670" w:rsidRDefault="00FD612E" w:rsidP="00FD612E">
            <w:pPr>
              <w:rPr>
                <w:rFonts w:ascii="Arial" w:hAnsi="Arial" w:cs="Arial"/>
                <w:sz w:val="20"/>
                <w:szCs w:val="20"/>
              </w:rPr>
            </w:pPr>
            <w:r>
              <w:rPr>
                <w:rFonts w:ascii="Arial" w:hAnsi="Arial" w:cs="Arial"/>
                <w:sz w:val="20"/>
                <w:szCs w:val="20"/>
              </w:rPr>
              <w:t>The learner will develop a research outline.</w:t>
            </w:r>
          </w:p>
        </w:tc>
        <w:tc>
          <w:tcPr>
            <w:tcW w:w="1063" w:type="dxa"/>
          </w:tcPr>
          <w:p w:rsidR="00FD612E" w:rsidRPr="008C3670" w:rsidRDefault="00FD612E" w:rsidP="00FD612E">
            <w:pPr>
              <w:jc w:val="center"/>
              <w:rPr>
                <w:rFonts w:ascii="Arial" w:hAnsi="Arial" w:cs="Arial"/>
                <w:sz w:val="20"/>
                <w:szCs w:val="20"/>
              </w:rPr>
            </w:pPr>
          </w:p>
        </w:tc>
        <w:tc>
          <w:tcPr>
            <w:tcW w:w="1032" w:type="dxa"/>
          </w:tcPr>
          <w:p w:rsidR="00FD612E" w:rsidRPr="008C3670" w:rsidRDefault="00241580" w:rsidP="00FD612E">
            <w:pPr>
              <w:jc w:val="center"/>
              <w:rPr>
                <w:rFonts w:ascii="Arial" w:hAnsi="Arial" w:cs="Arial"/>
                <w:sz w:val="20"/>
                <w:szCs w:val="20"/>
              </w:rPr>
            </w:pPr>
            <w:r>
              <w:rPr>
                <w:rFonts w:ascii="Arial" w:hAnsi="Arial" w:cs="Arial"/>
                <w:sz w:val="20"/>
                <w:szCs w:val="20"/>
              </w:rPr>
              <w:t>I</w:t>
            </w:r>
          </w:p>
        </w:tc>
        <w:tc>
          <w:tcPr>
            <w:tcW w:w="1013" w:type="dxa"/>
          </w:tcPr>
          <w:p w:rsidR="00FD612E" w:rsidRPr="008C3670" w:rsidRDefault="00241580" w:rsidP="00FD612E">
            <w:pPr>
              <w:jc w:val="center"/>
              <w:rPr>
                <w:rFonts w:ascii="Arial" w:hAnsi="Arial" w:cs="Arial"/>
                <w:sz w:val="20"/>
                <w:szCs w:val="20"/>
              </w:rPr>
            </w:pPr>
            <w:r>
              <w:rPr>
                <w:rFonts w:ascii="Arial" w:hAnsi="Arial" w:cs="Arial"/>
                <w:sz w:val="20"/>
                <w:szCs w:val="20"/>
              </w:rPr>
              <w:t>D</w:t>
            </w:r>
          </w:p>
        </w:tc>
        <w:tc>
          <w:tcPr>
            <w:tcW w:w="1079" w:type="dxa"/>
          </w:tcPr>
          <w:p w:rsidR="00FD612E" w:rsidRPr="008C3670" w:rsidRDefault="00241580" w:rsidP="00FD612E">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FD612E">
            <w:pPr>
              <w:jc w:val="center"/>
              <w:rPr>
                <w:rFonts w:ascii="Arial" w:hAnsi="Arial" w:cs="Arial"/>
                <w:sz w:val="20"/>
                <w:szCs w:val="20"/>
              </w:rPr>
            </w:pPr>
          </w:p>
        </w:tc>
      </w:tr>
      <w:tr w:rsidR="00FD612E" w:rsidRPr="008C3670" w:rsidTr="00FD612E">
        <w:trPr>
          <w:trHeight w:val="56"/>
        </w:trPr>
        <w:tc>
          <w:tcPr>
            <w:tcW w:w="1123" w:type="dxa"/>
          </w:tcPr>
          <w:p w:rsidR="00FD612E" w:rsidRDefault="004D5947" w:rsidP="00FD612E">
            <w:pPr>
              <w:jc w:val="center"/>
              <w:rPr>
                <w:rFonts w:ascii="Arial" w:hAnsi="Arial" w:cs="Arial"/>
                <w:sz w:val="20"/>
                <w:szCs w:val="20"/>
              </w:rPr>
            </w:pPr>
            <w:r>
              <w:rPr>
                <w:rFonts w:ascii="Arial" w:hAnsi="Arial" w:cs="Arial"/>
                <w:sz w:val="20"/>
                <w:szCs w:val="20"/>
              </w:rPr>
              <w:t>4.2.2.2</w:t>
            </w:r>
          </w:p>
        </w:tc>
        <w:tc>
          <w:tcPr>
            <w:tcW w:w="5777" w:type="dxa"/>
          </w:tcPr>
          <w:p w:rsidR="00FD612E" w:rsidRDefault="00FD612E" w:rsidP="00FD612E">
            <w:pPr>
              <w:rPr>
                <w:rFonts w:ascii="Arial" w:hAnsi="Arial" w:cs="Arial"/>
                <w:sz w:val="20"/>
                <w:szCs w:val="20"/>
              </w:rPr>
            </w:pPr>
            <w:r>
              <w:rPr>
                <w:rFonts w:ascii="Arial" w:hAnsi="Arial" w:cs="Arial"/>
                <w:sz w:val="20"/>
                <w:szCs w:val="20"/>
              </w:rPr>
              <w:t xml:space="preserve">The learner will acquire information from various resources. </w:t>
            </w:r>
          </w:p>
        </w:tc>
        <w:tc>
          <w:tcPr>
            <w:tcW w:w="1063" w:type="dxa"/>
          </w:tcPr>
          <w:p w:rsidR="00FD612E" w:rsidRPr="008C3670" w:rsidRDefault="00241580" w:rsidP="00FD612E">
            <w:pPr>
              <w:jc w:val="center"/>
              <w:rPr>
                <w:rFonts w:ascii="Arial" w:hAnsi="Arial" w:cs="Arial"/>
                <w:sz w:val="20"/>
                <w:szCs w:val="20"/>
              </w:rPr>
            </w:pPr>
            <w:r>
              <w:rPr>
                <w:rFonts w:ascii="Arial" w:hAnsi="Arial" w:cs="Arial"/>
                <w:sz w:val="20"/>
                <w:szCs w:val="20"/>
              </w:rPr>
              <w:t>I</w:t>
            </w:r>
          </w:p>
        </w:tc>
        <w:tc>
          <w:tcPr>
            <w:tcW w:w="1032" w:type="dxa"/>
          </w:tcPr>
          <w:p w:rsidR="00FD612E" w:rsidRPr="008C3670" w:rsidRDefault="00241580" w:rsidP="00241580">
            <w:pPr>
              <w:rPr>
                <w:rFonts w:ascii="Arial" w:hAnsi="Arial" w:cs="Arial"/>
                <w:sz w:val="20"/>
                <w:szCs w:val="20"/>
              </w:rPr>
            </w:pPr>
            <w:r>
              <w:rPr>
                <w:rFonts w:ascii="Arial" w:hAnsi="Arial" w:cs="Arial"/>
                <w:sz w:val="20"/>
                <w:szCs w:val="20"/>
              </w:rPr>
              <w:t xml:space="preserve">      D</w:t>
            </w:r>
          </w:p>
        </w:tc>
        <w:tc>
          <w:tcPr>
            <w:tcW w:w="1013" w:type="dxa"/>
          </w:tcPr>
          <w:p w:rsidR="00FD612E" w:rsidRPr="008C3670" w:rsidRDefault="00241580" w:rsidP="00FD612E">
            <w:pPr>
              <w:jc w:val="center"/>
              <w:rPr>
                <w:rFonts w:ascii="Arial" w:hAnsi="Arial" w:cs="Arial"/>
                <w:sz w:val="20"/>
                <w:szCs w:val="20"/>
              </w:rPr>
            </w:pPr>
            <w:r>
              <w:rPr>
                <w:rFonts w:ascii="Arial" w:hAnsi="Arial" w:cs="Arial"/>
                <w:sz w:val="20"/>
                <w:szCs w:val="20"/>
              </w:rPr>
              <w:t>E</w:t>
            </w:r>
          </w:p>
        </w:tc>
        <w:tc>
          <w:tcPr>
            <w:tcW w:w="1079" w:type="dxa"/>
          </w:tcPr>
          <w:p w:rsidR="00FD612E" w:rsidRPr="008C3670" w:rsidRDefault="00241580" w:rsidP="00FD612E">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FD612E">
            <w:pPr>
              <w:jc w:val="center"/>
              <w:rPr>
                <w:rFonts w:ascii="Arial" w:hAnsi="Arial" w:cs="Arial"/>
                <w:sz w:val="20"/>
                <w:szCs w:val="20"/>
              </w:rPr>
            </w:pPr>
          </w:p>
        </w:tc>
      </w:tr>
      <w:tr w:rsidR="00FD612E" w:rsidRPr="008C3670" w:rsidTr="00FD612E">
        <w:trPr>
          <w:trHeight w:val="56"/>
        </w:trPr>
        <w:tc>
          <w:tcPr>
            <w:tcW w:w="1123" w:type="dxa"/>
          </w:tcPr>
          <w:p w:rsidR="00FD612E" w:rsidRDefault="004D5947" w:rsidP="00FD612E">
            <w:pPr>
              <w:jc w:val="center"/>
              <w:rPr>
                <w:rFonts w:ascii="Arial" w:hAnsi="Arial" w:cs="Arial"/>
                <w:sz w:val="20"/>
                <w:szCs w:val="20"/>
              </w:rPr>
            </w:pPr>
            <w:r>
              <w:rPr>
                <w:rFonts w:ascii="Arial" w:hAnsi="Arial" w:cs="Arial"/>
                <w:sz w:val="20"/>
                <w:szCs w:val="20"/>
              </w:rPr>
              <w:t>4.2.2.3</w:t>
            </w:r>
          </w:p>
        </w:tc>
        <w:tc>
          <w:tcPr>
            <w:tcW w:w="5777" w:type="dxa"/>
          </w:tcPr>
          <w:p w:rsidR="00FD612E" w:rsidRDefault="00241580" w:rsidP="00FD612E">
            <w:pPr>
              <w:rPr>
                <w:rFonts w:ascii="Arial" w:hAnsi="Arial" w:cs="Arial"/>
                <w:sz w:val="20"/>
                <w:szCs w:val="20"/>
              </w:rPr>
            </w:pPr>
            <w:r>
              <w:rPr>
                <w:rFonts w:ascii="Arial" w:hAnsi="Arial" w:cs="Arial"/>
                <w:sz w:val="20"/>
                <w:szCs w:val="20"/>
              </w:rPr>
              <w:t xml:space="preserve"> The learner will develop a hypothesis</w:t>
            </w:r>
          </w:p>
        </w:tc>
        <w:tc>
          <w:tcPr>
            <w:tcW w:w="1063" w:type="dxa"/>
          </w:tcPr>
          <w:p w:rsidR="00FD612E" w:rsidRPr="008C3670" w:rsidRDefault="00241580" w:rsidP="00FD612E">
            <w:pPr>
              <w:jc w:val="center"/>
              <w:rPr>
                <w:rFonts w:ascii="Arial" w:hAnsi="Arial" w:cs="Arial"/>
                <w:sz w:val="20"/>
                <w:szCs w:val="20"/>
              </w:rPr>
            </w:pPr>
            <w:r>
              <w:rPr>
                <w:rFonts w:ascii="Arial" w:hAnsi="Arial" w:cs="Arial"/>
                <w:sz w:val="20"/>
                <w:szCs w:val="20"/>
              </w:rPr>
              <w:t>I</w:t>
            </w:r>
          </w:p>
        </w:tc>
        <w:tc>
          <w:tcPr>
            <w:tcW w:w="1032" w:type="dxa"/>
          </w:tcPr>
          <w:p w:rsidR="00FD612E" w:rsidRPr="008C3670" w:rsidRDefault="00241580" w:rsidP="00FD612E">
            <w:pPr>
              <w:jc w:val="center"/>
              <w:rPr>
                <w:rFonts w:ascii="Arial" w:hAnsi="Arial" w:cs="Arial"/>
                <w:sz w:val="20"/>
                <w:szCs w:val="20"/>
              </w:rPr>
            </w:pPr>
            <w:r>
              <w:rPr>
                <w:rFonts w:ascii="Arial" w:hAnsi="Arial" w:cs="Arial"/>
                <w:sz w:val="20"/>
                <w:szCs w:val="20"/>
              </w:rPr>
              <w:t>D</w:t>
            </w:r>
          </w:p>
        </w:tc>
        <w:tc>
          <w:tcPr>
            <w:tcW w:w="1013" w:type="dxa"/>
          </w:tcPr>
          <w:p w:rsidR="00FD612E" w:rsidRPr="008C3670" w:rsidRDefault="00241580" w:rsidP="00FD612E">
            <w:pPr>
              <w:jc w:val="center"/>
              <w:rPr>
                <w:rFonts w:ascii="Arial" w:hAnsi="Arial" w:cs="Arial"/>
                <w:sz w:val="20"/>
                <w:szCs w:val="20"/>
              </w:rPr>
            </w:pPr>
            <w:r>
              <w:rPr>
                <w:rFonts w:ascii="Arial" w:hAnsi="Arial" w:cs="Arial"/>
                <w:sz w:val="20"/>
                <w:szCs w:val="20"/>
              </w:rPr>
              <w:t>E</w:t>
            </w:r>
          </w:p>
        </w:tc>
        <w:tc>
          <w:tcPr>
            <w:tcW w:w="1079" w:type="dxa"/>
          </w:tcPr>
          <w:p w:rsidR="00FD612E" w:rsidRPr="008C3670" w:rsidRDefault="00241580" w:rsidP="00FD612E">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FD612E">
            <w:pPr>
              <w:jc w:val="center"/>
              <w:rPr>
                <w:rFonts w:ascii="Arial" w:hAnsi="Arial" w:cs="Arial"/>
                <w:sz w:val="20"/>
                <w:szCs w:val="20"/>
              </w:rPr>
            </w:pPr>
          </w:p>
        </w:tc>
      </w:tr>
      <w:tr w:rsidR="00FD612E" w:rsidRPr="008C3670" w:rsidTr="00FD612E">
        <w:trPr>
          <w:trHeight w:val="56"/>
        </w:trPr>
        <w:tc>
          <w:tcPr>
            <w:tcW w:w="1123" w:type="dxa"/>
          </w:tcPr>
          <w:p w:rsidR="00FD612E" w:rsidRDefault="004D5947" w:rsidP="00FD612E">
            <w:pPr>
              <w:jc w:val="center"/>
              <w:rPr>
                <w:rFonts w:ascii="Arial" w:hAnsi="Arial" w:cs="Arial"/>
                <w:sz w:val="20"/>
                <w:szCs w:val="20"/>
              </w:rPr>
            </w:pPr>
            <w:r>
              <w:rPr>
                <w:rFonts w:ascii="Arial" w:hAnsi="Arial" w:cs="Arial"/>
                <w:sz w:val="20"/>
                <w:szCs w:val="20"/>
              </w:rPr>
              <w:t>4.2.2.4</w:t>
            </w:r>
          </w:p>
        </w:tc>
        <w:tc>
          <w:tcPr>
            <w:tcW w:w="5777" w:type="dxa"/>
          </w:tcPr>
          <w:p w:rsidR="00FD612E" w:rsidRDefault="00FD612E" w:rsidP="00FD612E">
            <w:pPr>
              <w:rPr>
                <w:rFonts w:ascii="Arial" w:hAnsi="Arial" w:cs="Arial"/>
                <w:sz w:val="20"/>
                <w:szCs w:val="20"/>
              </w:rPr>
            </w:pPr>
            <w:r>
              <w:rPr>
                <w:rFonts w:ascii="Arial" w:hAnsi="Arial" w:cs="Arial"/>
                <w:sz w:val="20"/>
                <w:szCs w:val="20"/>
              </w:rPr>
              <w:t>The learner will utilize individuals and community resources.</w:t>
            </w:r>
          </w:p>
        </w:tc>
        <w:tc>
          <w:tcPr>
            <w:tcW w:w="1063" w:type="dxa"/>
          </w:tcPr>
          <w:p w:rsidR="00FD612E" w:rsidRPr="008C3670" w:rsidRDefault="00241580" w:rsidP="00FD612E">
            <w:pPr>
              <w:jc w:val="center"/>
              <w:rPr>
                <w:rFonts w:ascii="Arial" w:hAnsi="Arial" w:cs="Arial"/>
                <w:sz w:val="20"/>
                <w:szCs w:val="20"/>
              </w:rPr>
            </w:pPr>
            <w:r>
              <w:rPr>
                <w:rFonts w:ascii="Arial" w:hAnsi="Arial" w:cs="Arial"/>
                <w:sz w:val="20"/>
                <w:szCs w:val="20"/>
              </w:rPr>
              <w:t>I</w:t>
            </w:r>
          </w:p>
        </w:tc>
        <w:tc>
          <w:tcPr>
            <w:tcW w:w="1032" w:type="dxa"/>
          </w:tcPr>
          <w:p w:rsidR="00FD612E" w:rsidRPr="008C3670" w:rsidRDefault="007C667C" w:rsidP="00FD612E">
            <w:pPr>
              <w:jc w:val="center"/>
              <w:rPr>
                <w:rFonts w:ascii="Arial" w:hAnsi="Arial" w:cs="Arial"/>
                <w:sz w:val="20"/>
                <w:szCs w:val="20"/>
              </w:rPr>
            </w:pPr>
            <w:r>
              <w:rPr>
                <w:rFonts w:ascii="Arial" w:hAnsi="Arial" w:cs="Arial"/>
                <w:sz w:val="20"/>
                <w:szCs w:val="20"/>
              </w:rPr>
              <w:t>D</w:t>
            </w:r>
          </w:p>
        </w:tc>
        <w:tc>
          <w:tcPr>
            <w:tcW w:w="1013" w:type="dxa"/>
          </w:tcPr>
          <w:p w:rsidR="00FD612E" w:rsidRPr="008C3670" w:rsidRDefault="007C667C" w:rsidP="00FD612E">
            <w:pPr>
              <w:jc w:val="center"/>
              <w:rPr>
                <w:rFonts w:ascii="Arial" w:hAnsi="Arial" w:cs="Arial"/>
                <w:sz w:val="20"/>
                <w:szCs w:val="20"/>
              </w:rPr>
            </w:pPr>
            <w:r>
              <w:rPr>
                <w:rFonts w:ascii="Arial" w:hAnsi="Arial" w:cs="Arial"/>
                <w:sz w:val="20"/>
                <w:szCs w:val="20"/>
              </w:rPr>
              <w:t>E</w:t>
            </w:r>
          </w:p>
        </w:tc>
        <w:tc>
          <w:tcPr>
            <w:tcW w:w="1079" w:type="dxa"/>
          </w:tcPr>
          <w:p w:rsidR="00FD612E" w:rsidRPr="008C3670" w:rsidRDefault="007C667C" w:rsidP="00FD612E">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FD612E">
            <w:pPr>
              <w:jc w:val="center"/>
              <w:rPr>
                <w:rFonts w:ascii="Arial" w:hAnsi="Arial" w:cs="Arial"/>
                <w:sz w:val="20"/>
                <w:szCs w:val="20"/>
              </w:rPr>
            </w:pPr>
          </w:p>
        </w:tc>
      </w:tr>
      <w:tr w:rsidR="00FD612E" w:rsidRPr="008C3670" w:rsidTr="00FD612E">
        <w:trPr>
          <w:trHeight w:val="56"/>
        </w:trPr>
        <w:tc>
          <w:tcPr>
            <w:tcW w:w="1123" w:type="dxa"/>
          </w:tcPr>
          <w:p w:rsidR="00FD612E" w:rsidRDefault="004D5947" w:rsidP="00FD612E">
            <w:pPr>
              <w:jc w:val="center"/>
              <w:rPr>
                <w:rFonts w:ascii="Arial" w:hAnsi="Arial" w:cs="Arial"/>
                <w:sz w:val="20"/>
                <w:szCs w:val="20"/>
              </w:rPr>
            </w:pPr>
            <w:r>
              <w:rPr>
                <w:rFonts w:ascii="Arial" w:hAnsi="Arial" w:cs="Arial"/>
                <w:sz w:val="20"/>
                <w:szCs w:val="20"/>
              </w:rPr>
              <w:t>4.2.2.5</w:t>
            </w:r>
          </w:p>
        </w:tc>
        <w:tc>
          <w:tcPr>
            <w:tcW w:w="5777" w:type="dxa"/>
          </w:tcPr>
          <w:p w:rsidR="00FD612E" w:rsidRDefault="00FD612E" w:rsidP="00FD612E">
            <w:pPr>
              <w:rPr>
                <w:rFonts w:ascii="Arial" w:hAnsi="Arial" w:cs="Arial"/>
                <w:sz w:val="20"/>
                <w:szCs w:val="20"/>
              </w:rPr>
            </w:pPr>
            <w:r>
              <w:rPr>
                <w:rFonts w:ascii="Arial" w:hAnsi="Arial" w:cs="Arial"/>
                <w:sz w:val="20"/>
                <w:szCs w:val="20"/>
              </w:rPr>
              <w:t xml:space="preserve">The learner will use appropriate research methods (such as case studies, historical studies, interviews, surveys and polls). </w:t>
            </w:r>
          </w:p>
        </w:tc>
        <w:tc>
          <w:tcPr>
            <w:tcW w:w="1063" w:type="dxa"/>
          </w:tcPr>
          <w:p w:rsidR="00FD612E" w:rsidRPr="008C3670" w:rsidRDefault="007C667C" w:rsidP="00FD612E">
            <w:pPr>
              <w:jc w:val="center"/>
              <w:rPr>
                <w:rFonts w:ascii="Arial" w:hAnsi="Arial" w:cs="Arial"/>
                <w:sz w:val="20"/>
                <w:szCs w:val="20"/>
              </w:rPr>
            </w:pPr>
            <w:r>
              <w:rPr>
                <w:rFonts w:ascii="Arial" w:hAnsi="Arial" w:cs="Arial"/>
                <w:sz w:val="20"/>
                <w:szCs w:val="20"/>
              </w:rPr>
              <w:t>I</w:t>
            </w:r>
          </w:p>
        </w:tc>
        <w:tc>
          <w:tcPr>
            <w:tcW w:w="1032" w:type="dxa"/>
          </w:tcPr>
          <w:p w:rsidR="00FD612E" w:rsidRPr="008C3670" w:rsidRDefault="007C667C" w:rsidP="00FD612E">
            <w:pPr>
              <w:jc w:val="center"/>
              <w:rPr>
                <w:rFonts w:ascii="Arial" w:hAnsi="Arial" w:cs="Arial"/>
                <w:sz w:val="20"/>
                <w:szCs w:val="20"/>
              </w:rPr>
            </w:pPr>
            <w:r>
              <w:rPr>
                <w:rFonts w:ascii="Arial" w:hAnsi="Arial" w:cs="Arial"/>
                <w:sz w:val="20"/>
                <w:szCs w:val="20"/>
              </w:rPr>
              <w:t>D</w:t>
            </w:r>
          </w:p>
        </w:tc>
        <w:tc>
          <w:tcPr>
            <w:tcW w:w="1013" w:type="dxa"/>
          </w:tcPr>
          <w:p w:rsidR="00FD612E" w:rsidRPr="008C3670" w:rsidRDefault="007C667C" w:rsidP="00FD612E">
            <w:pPr>
              <w:jc w:val="center"/>
              <w:rPr>
                <w:rFonts w:ascii="Arial" w:hAnsi="Arial" w:cs="Arial"/>
                <w:sz w:val="20"/>
                <w:szCs w:val="20"/>
              </w:rPr>
            </w:pPr>
            <w:r>
              <w:rPr>
                <w:rFonts w:ascii="Arial" w:hAnsi="Arial" w:cs="Arial"/>
                <w:sz w:val="20"/>
                <w:szCs w:val="20"/>
              </w:rPr>
              <w:t>E</w:t>
            </w:r>
          </w:p>
        </w:tc>
        <w:tc>
          <w:tcPr>
            <w:tcW w:w="1079" w:type="dxa"/>
          </w:tcPr>
          <w:p w:rsidR="00FD612E" w:rsidRPr="008C3670" w:rsidRDefault="007C667C" w:rsidP="00FD612E">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FD612E">
            <w:pPr>
              <w:jc w:val="center"/>
              <w:rPr>
                <w:rFonts w:ascii="Arial" w:hAnsi="Arial" w:cs="Arial"/>
                <w:sz w:val="20"/>
                <w:szCs w:val="20"/>
              </w:rPr>
            </w:pPr>
          </w:p>
        </w:tc>
      </w:tr>
      <w:tr w:rsidR="00FD612E" w:rsidRPr="008C3670" w:rsidTr="00FD612E">
        <w:trPr>
          <w:trHeight w:val="56"/>
        </w:trPr>
        <w:tc>
          <w:tcPr>
            <w:tcW w:w="1123" w:type="dxa"/>
          </w:tcPr>
          <w:p w:rsidR="00FD612E" w:rsidRDefault="004D5947" w:rsidP="00FD612E">
            <w:pPr>
              <w:jc w:val="center"/>
              <w:rPr>
                <w:rFonts w:ascii="Arial" w:hAnsi="Arial" w:cs="Arial"/>
                <w:sz w:val="20"/>
                <w:szCs w:val="20"/>
              </w:rPr>
            </w:pPr>
            <w:r>
              <w:rPr>
                <w:rFonts w:ascii="Arial" w:hAnsi="Arial" w:cs="Arial"/>
                <w:sz w:val="20"/>
                <w:szCs w:val="20"/>
              </w:rPr>
              <w:t>4.2.2.6</w:t>
            </w:r>
          </w:p>
        </w:tc>
        <w:tc>
          <w:tcPr>
            <w:tcW w:w="5777" w:type="dxa"/>
          </w:tcPr>
          <w:p w:rsidR="00FD612E" w:rsidRDefault="00FD612E" w:rsidP="00FD612E">
            <w:pPr>
              <w:rPr>
                <w:rFonts w:ascii="Arial" w:hAnsi="Arial" w:cs="Arial"/>
                <w:sz w:val="20"/>
                <w:szCs w:val="20"/>
              </w:rPr>
            </w:pPr>
            <w:r>
              <w:rPr>
                <w:rFonts w:ascii="Arial" w:hAnsi="Arial" w:cs="Arial"/>
                <w:sz w:val="20"/>
                <w:szCs w:val="20"/>
              </w:rPr>
              <w:t>The learner will use various skills (such as note taking, outlining, photography, graphs, tables, etc.) to collect data.</w:t>
            </w:r>
          </w:p>
        </w:tc>
        <w:tc>
          <w:tcPr>
            <w:tcW w:w="1063" w:type="dxa"/>
          </w:tcPr>
          <w:p w:rsidR="00FD612E" w:rsidRPr="008C3670" w:rsidRDefault="007C667C" w:rsidP="00FD612E">
            <w:pPr>
              <w:jc w:val="center"/>
              <w:rPr>
                <w:rFonts w:ascii="Arial" w:hAnsi="Arial" w:cs="Arial"/>
                <w:sz w:val="20"/>
                <w:szCs w:val="20"/>
              </w:rPr>
            </w:pPr>
            <w:r>
              <w:rPr>
                <w:rFonts w:ascii="Arial" w:hAnsi="Arial" w:cs="Arial"/>
                <w:sz w:val="20"/>
                <w:szCs w:val="20"/>
              </w:rPr>
              <w:t>I</w:t>
            </w:r>
          </w:p>
        </w:tc>
        <w:tc>
          <w:tcPr>
            <w:tcW w:w="1032" w:type="dxa"/>
          </w:tcPr>
          <w:p w:rsidR="00FD612E" w:rsidRPr="008C3670" w:rsidRDefault="007C667C" w:rsidP="00FD612E">
            <w:pPr>
              <w:jc w:val="center"/>
              <w:rPr>
                <w:rFonts w:ascii="Arial" w:hAnsi="Arial" w:cs="Arial"/>
                <w:sz w:val="20"/>
                <w:szCs w:val="20"/>
              </w:rPr>
            </w:pPr>
            <w:r>
              <w:rPr>
                <w:rFonts w:ascii="Arial" w:hAnsi="Arial" w:cs="Arial"/>
                <w:sz w:val="20"/>
                <w:szCs w:val="20"/>
              </w:rPr>
              <w:t>D</w:t>
            </w:r>
          </w:p>
        </w:tc>
        <w:tc>
          <w:tcPr>
            <w:tcW w:w="1013" w:type="dxa"/>
          </w:tcPr>
          <w:p w:rsidR="00FD612E" w:rsidRPr="008C3670" w:rsidRDefault="007C667C" w:rsidP="00FD612E">
            <w:pPr>
              <w:jc w:val="center"/>
              <w:rPr>
                <w:rFonts w:ascii="Arial" w:hAnsi="Arial" w:cs="Arial"/>
                <w:sz w:val="20"/>
                <w:szCs w:val="20"/>
              </w:rPr>
            </w:pPr>
            <w:r>
              <w:rPr>
                <w:rFonts w:ascii="Arial" w:hAnsi="Arial" w:cs="Arial"/>
                <w:sz w:val="20"/>
                <w:szCs w:val="20"/>
              </w:rPr>
              <w:t>E</w:t>
            </w:r>
          </w:p>
        </w:tc>
        <w:tc>
          <w:tcPr>
            <w:tcW w:w="1079" w:type="dxa"/>
          </w:tcPr>
          <w:p w:rsidR="00FD612E" w:rsidRPr="008C3670" w:rsidRDefault="007C667C" w:rsidP="00FD612E">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FD612E">
            <w:pPr>
              <w:jc w:val="center"/>
              <w:rPr>
                <w:rFonts w:ascii="Arial" w:hAnsi="Arial" w:cs="Arial"/>
                <w:sz w:val="20"/>
                <w:szCs w:val="20"/>
              </w:rPr>
            </w:pPr>
          </w:p>
        </w:tc>
      </w:tr>
    </w:tbl>
    <w:p w:rsidR="00AF07CD" w:rsidRDefault="00AF07CD" w:rsidP="00AF07CD">
      <w:pPr>
        <w:autoSpaceDE w:val="0"/>
        <w:autoSpaceDN w:val="0"/>
        <w:adjustRightInd w:val="0"/>
        <w:rPr>
          <w:rFonts w:ascii="Arial" w:hAnsi="Arial" w:cs="Arial"/>
          <w:sz w:val="20"/>
          <w:szCs w:val="20"/>
        </w:rPr>
      </w:pPr>
    </w:p>
    <w:p w:rsidR="00AF07CD" w:rsidRPr="00AF07CD" w:rsidRDefault="00AF07CD" w:rsidP="00AF07CD">
      <w:pPr>
        <w:autoSpaceDE w:val="0"/>
        <w:autoSpaceDN w:val="0"/>
        <w:adjustRightInd w:val="0"/>
        <w:rPr>
          <w:rFonts w:ascii="Arial" w:hAnsi="Arial" w:cs="Arial"/>
          <w:sz w:val="20"/>
          <w:szCs w:val="20"/>
        </w:rPr>
      </w:pPr>
    </w:p>
    <w:p w:rsidR="00AF07CD" w:rsidRPr="00022363" w:rsidRDefault="004D5947" w:rsidP="00AF07CD">
      <w:pPr>
        <w:pStyle w:val="Heading4"/>
        <w:rPr>
          <w:sz w:val="24"/>
          <w:szCs w:val="24"/>
        </w:rPr>
      </w:pPr>
      <w:r>
        <w:rPr>
          <w:sz w:val="24"/>
          <w:szCs w:val="24"/>
        </w:rPr>
        <w:t>Strand 4</w:t>
      </w:r>
      <w:r w:rsidR="00AF07CD" w:rsidRPr="00022363">
        <w:rPr>
          <w:sz w:val="24"/>
          <w:szCs w:val="24"/>
        </w:rPr>
        <w:t xml:space="preserve">: </w:t>
      </w:r>
      <w:r w:rsidR="00FD612E">
        <w:rPr>
          <w:sz w:val="24"/>
          <w:szCs w:val="24"/>
        </w:rPr>
        <w:t>Information, Media Skills &amp; Technology Skills</w:t>
      </w:r>
    </w:p>
    <w:p w:rsidR="00AF07CD" w:rsidRDefault="00AF07CD" w:rsidP="00AF07CD">
      <w:pPr>
        <w:autoSpaceDE w:val="0"/>
        <w:autoSpaceDN w:val="0"/>
        <w:adjustRightInd w:val="0"/>
        <w:rPr>
          <w:rFonts w:ascii="Arial" w:hAnsi="Arial" w:cs="Arial"/>
          <w:b/>
        </w:rPr>
      </w:pPr>
      <w:r w:rsidRPr="00022363">
        <w:rPr>
          <w:rFonts w:ascii="Arial" w:hAnsi="Arial" w:cs="Arial"/>
          <w:b/>
        </w:rPr>
        <w:t>FOCUS</w:t>
      </w:r>
      <w:r w:rsidR="004D5947">
        <w:rPr>
          <w:rFonts w:ascii="Arial" w:hAnsi="Arial" w:cs="Arial"/>
          <w:b/>
        </w:rPr>
        <w:t xml:space="preserve"> 3</w:t>
      </w:r>
      <w:r w:rsidRPr="00022363">
        <w:rPr>
          <w:rFonts w:ascii="Arial" w:hAnsi="Arial" w:cs="Arial"/>
          <w:b/>
        </w:rPr>
        <w:t xml:space="preserve">: </w:t>
      </w:r>
      <w:r>
        <w:rPr>
          <w:rFonts w:ascii="Arial" w:hAnsi="Arial" w:cs="Arial"/>
          <w:b/>
        </w:rPr>
        <w:t>Media Literacy</w:t>
      </w:r>
    </w:p>
    <w:p w:rsidR="00AF07CD" w:rsidRDefault="00AF07CD" w:rsidP="00AF07CD">
      <w:pPr>
        <w:autoSpaceDE w:val="0"/>
        <w:autoSpaceDN w:val="0"/>
        <w:adjustRightInd w:val="0"/>
        <w:rPr>
          <w:rFonts w:ascii="Arial" w:hAnsi="Arial" w:cs="Arial"/>
          <w:b/>
        </w:rPr>
      </w:pPr>
    </w:p>
    <w:p w:rsidR="00AF07CD" w:rsidRPr="00AF07CD" w:rsidRDefault="00AF07CD" w:rsidP="00AF07CD">
      <w:pPr>
        <w:autoSpaceDE w:val="0"/>
        <w:autoSpaceDN w:val="0"/>
        <w:adjustRightInd w:val="0"/>
        <w:rPr>
          <w:rFonts w:ascii="Arial" w:hAnsi="Arial" w:cs="Arial"/>
          <w:sz w:val="20"/>
          <w:szCs w:val="20"/>
        </w:rPr>
      </w:pPr>
      <w:r>
        <w:rPr>
          <w:rFonts w:ascii="Arial" w:hAnsi="Arial" w:cs="Arial"/>
          <w:b/>
          <w:sz w:val="20"/>
          <w:szCs w:val="20"/>
        </w:rPr>
        <w:t xml:space="preserve">Content Standard 1: </w:t>
      </w:r>
      <w:r>
        <w:rPr>
          <w:rFonts w:ascii="Arial" w:hAnsi="Arial" w:cs="Arial"/>
          <w:sz w:val="20"/>
          <w:szCs w:val="20"/>
        </w:rPr>
        <w:t>Students will analyze the use of media from a variety of sources.</w:t>
      </w:r>
    </w:p>
    <w:tbl>
      <w:tblPr>
        <w:tblStyle w:val="TableGrid"/>
        <w:tblpPr w:leftFromText="180" w:rightFromText="180" w:vertAnchor="text" w:horzAnchor="margin" w:tblpY="180"/>
        <w:tblW w:w="0" w:type="auto"/>
        <w:tblLook w:val="04A0" w:firstRow="1" w:lastRow="0" w:firstColumn="1" w:lastColumn="0" w:noHBand="0" w:noVBand="1"/>
      </w:tblPr>
      <w:tblGrid>
        <w:gridCol w:w="1123"/>
        <w:gridCol w:w="5777"/>
        <w:gridCol w:w="1063"/>
        <w:gridCol w:w="1032"/>
        <w:gridCol w:w="1013"/>
        <w:gridCol w:w="1079"/>
        <w:gridCol w:w="3161"/>
      </w:tblGrid>
      <w:tr w:rsidR="00AF07CD" w:rsidRPr="008C3670" w:rsidTr="00BC35C9">
        <w:trPr>
          <w:trHeight w:val="114"/>
        </w:trPr>
        <w:tc>
          <w:tcPr>
            <w:tcW w:w="1123" w:type="dxa"/>
            <w:vMerge w:val="restart"/>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CCSS</w:t>
            </w:r>
          </w:p>
        </w:tc>
      </w:tr>
      <w:tr w:rsidR="00AF07CD" w:rsidRPr="008C3670" w:rsidTr="00BC35C9">
        <w:trPr>
          <w:trHeight w:val="113"/>
        </w:trPr>
        <w:tc>
          <w:tcPr>
            <w:tcW w:w="1123" w:type="dxa"/>
            <w:vMerge/>
          </w:tcPr>
          <w:p w:rsidR="00AF07CD" w:rsidRPr="008C3670" w:rsidRDefault="00AF07CD" w:rsidP="00BC35C9">
            <w:pPr>
              <w:jc w:val="center"/>
              <w:rPr>
                <w:rFonts w:ascii="Arial" w:hAnsi="Arial" w:cs="Arial"/>
                <w:sz w:val="22"/>
                <w:szCs w:val="22"/>
              </w:rPr>
            </w:pPr>
          </w:p>
        </w:tc>
        <w:tc>
          <w:tcPr>
            <w:tcW w:w="5777" w:type="dxa"/>
            <w:vMerge/>
          </w:tcPr>
          <w:p w:rsidR="00AF07CD" w:rsidRPr="008C3670" w:rsidRDefault="00AF07CD" w:rsidP="00BC35C9">
            <w:pPr>
              <w:jc w:val="center"/>
              <w:rPr>
                <w:rFonts w:ascii="Arial" w:hAnsi="Arial" w:cs="Arial"/>
                <w:sz w:val="22"/>
                <w:szCs w:val="22"/>
              </w:rPr>
            </w:pPr>
          </w:p>
        </w:tc>
        <w:tc>
          <w:tcPr>
            <w:tcW w:w="1063" w:type="dxa"/>
          </w:tcPr>
          <w:p w:rsidR="00AF07CD" w:rsidRPr="008C3670" w:rsidRDefault="00AF07CD" w:rsidP="00BC35C9">
            <w:pPr>
              <w:jc w:val="center"/>
              <w:rPr>
                <w:rFonts w:ascii="Arial" w:hAnsi="Arial" w:cs="Arial"/>
                <w:sz w:val="22"/>
                <w:szCs w:val="22"/>
              </w:rPr>
            </w:pPr>
            <w:r w:rsidRPr="008C3670">
              <w:rPr>
                <w:rFonts w:ascii="Arial" w:hAnsi="Arial" w:cs="Arial"/>
                <w:sz w:val="22"/>
                <w:szCs w:val="22"/>
              </w:rPr>
              <w:t>K-2</w:t>
            </w:r>
          </w:p>
        </w:tc>
        <w:tc>
          <w:tcPr>
            <w:tcW w:w="1032" w:type="dxa"/>
          </w:tcPr>
          <w:p w:rsidR="00AF07CD" w:rsidRPr="008C3670" w:rsidRDefault="007C667C" w:rsidP="00BC35C9">
            <w:pPr>
              <w:jc w:val="center"/>
              <w:rPr>
                <w:rFonts w:ascii="Arial" w:hAnsi="Arial" w:cs="Arial"/>
                <w:sz w:val="22"/>
                <w:szCs w:val="22"/>
              </w:rPr>
            </w:pPr>
            <w:r>
              <w:rPr>
                <w:rFonts w:ascii="Arial" w:hAnsi="Arial" w:cs="Arial"/>
                <w:sz w:val="22"/>
                <w:szCs w:val="22"/>
              </w:rPr>
              <w:t>3-4</w:t>
            </w:r>
          </w:p>
        </w:tc>
        <w:tc>
          <w:tcPr>
            <w:tcW w:w="1013" w:type="dxa"/>
          </w:tcPr>
          <w:p w:rsidR="00AF07CD" w:rsidRPr="008C3670" w:rsidRDefault="007C667C" w:rsidP="00BC35C9">
            <w:pPr>
              <w:jc w:val="center"/>
              <w:rPr>
                <w:rFonts w:ascii="Arial" w:hAnsi="Arial" w:cs="Arial"/>
                <w:sz w:val="22"/>
                <w:szCs w:val="22"/>
              </w:rPr>
            </w:pPr>
            <w:r>
              <w:rPr>
                <w:rFonts w:ascii="Arial" w:hAnsi="Arial" w:cs="Arial"/>
                <w:sz w:val="22"/>
                <w:szCs w:val="22"/>
              </w:rPr>
              <w:t>5-6</w:t>
            </w:r>
          </w:p>
        </w:tc>
        <w:tc>
          <w:tcPr>
            <w:tcW w:w="1079" w:type="dxa"/>
          </w:tcPr>
          <w:p w:rsidR="00AF07CD" w:rsidRPr="008C3670" w:rsidRDefault="00AF07CD" w:rsidP="00BC35C9">
            <w:pPr>
              <w:jc w:val="center"/>
              <w:rPr>
                <w:rFonts w:ascii="Arial" w:hAnsi="Arial" w:cs="Arial"/>
                <w:sz w:val="22"/>
                <w:szCs w:val="22"/>
              </w:rPr>
            </w:pPr>
            <w:r w:rsidRPr="008C3670">
              <w:rPr>
                <w:rFonts w:ascii="Arial" w:hAnsi="Arial" w:cs="Arial"/>
                <w:sz w:val="22"/>
                <w:szCs w:val="22"/>
              </w:rPr>
              <w:t>10-12</w:t>
            </w:r>
          </w:p>
        </w:tc>
        <w:tc>
          <w:tcPr>
            <w:tcW w:w="3161" w:type="dxa"/>
            <w:vMerge/>
          </w:tcPr>
          <w:p w:rsidR="00AF07CD" w:rsidRPr="008C3670" w:rsidRDefault="00AF07CD" w:rsidP="00BC35C9">
            <w:pPr>
              <w:jc w:val="center"/>
              <w:rPr>
                <w:rFonts w:ascii="Arial" w:hAnsi="Arial" w:cs="Arial"/>
                <w:sz w:val="22"/>
                <w:szCs w:val="22"/>
              </w:rPr>
            </w:pPr>
          </w:p>
        </w:tc>
      </w:tr>
      <w:tr w:rsidR="00AF07CD" w:rsidRPr="008C3670" w:rsidTr="00BC35C9">
        <w:trPr>
          <w:trHeight w:val="56"/>
        </w:trPr>
        <w:tc>
          <w:tcPr>
            <w:tcW w:w="1123" w:type="dxa"/>
          </w:tcPr>
          <w:p w:rsidR="00AF07CD" w:rsidRPr="008C3670" w:rsidRDefault="004D5947" w:rsidP="00BC35C9">
            <w:pPr>
              <w:jc w:val="center"/>
              <w:rPr>
                <w:rFonts w:ascii="Arial" w:hAnsi="Arial" w:cs="Arial"/>
                <w:sz w:val="20"/>
                <w:szCs w:val="20"/>
              </w:rPr>
            </w:pPr>
            <w:r>
              <w:rPr>
                <w:rFonts w:ascii="Arial" w:hAnsi="Arial" w:cs="Arial"/>
                <w:sz w:val="20"/>
                <w:szCs w:val="20"/>
              </w:rPr>
              <w:t>4.3.1.1</w:t>
            </w:r>
          </w:p>
        </w:tc>
        <w:tc>
          <w:tcPr>
            <w:tcW w:w="5777" w:type="dxa"/>
          </w:tcPr>
          <w:p w:rsidR="00AF07CD" w:rsidRPr="008C3670" w:rsidRDefault="00AF07CD" w:rsidP="00AF07CD">
            <w:pPr>
              <w:rPr>
                <w:rFonts w:ascii="Arial" w:hAnsi="Arial" w:cs="Arial"/>
                <w:sz w:val="20"/>
                <w:szCs w:val="20"/>
              </w:rPr>
            </w:pPr>
            <w:r>
              <w:rPr>
                <w:rFonts w:ascii="Arial" w:hAnsi="Arial" w:cs="Arial"/>
                <w:sz w:val="20"/>
                <w:szCs w:val="20"/>
              </w:rPr>
              <w:t>The learner will understand both how and why media messages are constructed, and for what purposes.</w:t>
            </w:r>
          </w:p>
        </w:tc>
        <w:tc>
          <w:tcPr>
            <w:tcW w:w="1063" w:type="dxa"/>
          </w:tcPr>
          <w:p w:rsidR="00AF07CD" w:rsidRPr="008C3670" w:rsidRDefault="00AF07CD" w:rsidP="00BC35C9">
            <w:pPr>
              <w:jc w:val="center"/>
              <w:rPr>
                <w:rFonts w:ascii="Arial" w:hAnsi="Arial" w:cs="Arial"/>
                <w:sz w:val="20"/>
                <w:szCs w:val="20"/>
              </w:rPr>
            </w:pPr>
          </w:p>
        </w:tc>
        <w:tc>
          <w:tcPr>
            <w:tcW w:w="1032" w:type="dxa"/>
          </w:tcPr>
          <w:p w:rsidR="00AF07CD" w:rsidRPr="008C3670" w:rsidRDefault="00AF07CD" w:rsidP="00BC35C9">
            <w:pPr>
              <w:jc w:val="center"/>
              <w:rPr>
                <w:rFonts w:ascii="Arial" w:hAnsi="Arial" w:cs="Arial"/>
                <w:sz w:val="20"/>
                <w:szCs w:val="20"/>
              </w:rPr>
            </w:pPr>
          </w:p>
        </w:tc>
        <w:tc>
          <w:tcPr>
            <w:tcW w:w="1013" w:type="dxa"/>
          </w:tcPr>
          <w:p w:rsidR="00AF07CD" w:rsidRPr="008C3670" w:rsidRDefault="007C667C" w:rsidP="00BC35C9">
            <w:pPr>
              <w:jc w:val="center"/>
              <w:rPr>
                <w:rFonts w:ascii="Arial" w:hAnsi="Arial" w:cs="Arial"/>
                <w:sz w:val="20"/>
                <w:szCs w:val="20"/>
              </w:rPr>
            </w:pPr>
            <w:r>
              <w:rPr>
                <w:rFonts w:ascii="Arial" w:hAnsi="Arial" w:cs="Arial"/>
                <w:sz w:val="20"/>
                <w:szCs w:val="20"/>
              </w:rPr>
              <w:t>I</w:t>
            </w:r>
          </w:p>
        </w:tc>
        <w:tc>
          <w:tcPr>
            <w:tcW w:w="1079" w:type="dxa"/>
          </w:tcPr>
          <w:p w:rsidR="00AF07CD" w:rsidRPr="008C3670" w:rsidRDefault="007C667C" w:rsidP="00BC35C9">
            <w:pPr>
              <w:jc w:val="center"/>
              <w:rPr>
                <w:rFonts w:ascii="Arial" w:hAnsi="Arial" w:cs="Arial"/>
                <w:sz w:val="20"/>
                <w:szCs w:val="20"/>
              </w:rPr>
            </w:pPr>
            <w:r>
              <w:rPr>
                <w:rFonts w:ascii="Arial" w:hAnsi="Arial" w:cs="Arial"/>
                <w:sz w:val="20"/>
                <w:szCs w:val="20"/>
              </w:rPr>
              <w:t>D/E</w:t>
            </w:r>
          </w:p>
        </w:tc>
        <w:tc>
          <w:tcPr>
            <w:tcW w:w="3161" w:type="dxa"/>
          </w:tcPr>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4D5947" w:rsidP="00BC35C9">
            <w:pPr>
              <w:jc w:val="center"/>
              <w:rPr>
                <w:rFonts w:ascii="Arial" w:hAnsi="Arial" w:cs="Arial"/>
                <w:sz w:val="20"/>
                <w:szCs w:val="20"/>
              </w:rPr>
            </w:pPr>
            <w:r>
              <w:rPr>
                <w:rFonts w:ascii="Arial" w:hAnsi="Arial" w:cs="Arial"/>
                <w:sz w:val="20"/>
                <w:szCs w:val="20"/>
              </w:rPr>
              <w:t>4.3.1.2</w:t>
            </w:r>
          </w:p>
        </w:tc>
        <w:tc>
          <w:tcPr>
            <w:tcW w:w="5777" w:type="dxa"/>
          </w:tcPr>
          <w:p w:rsidR="00AF07CD" w:rsidRDefault="00AF07CD" w:rsidP="00AF07CD">
            <w:pPr>
              <w:rPr>
                <w:rFonts w:ascii="Arial" w:hAnsi="Arial" w:cs="Arial"/>
                <w:sz w:val="20"/>
                <w:szCs w:val="20"/>
              </w:rPr>
            </w:pPr>
            <w:r>
              <w:rPr>
                <w:rFonts w:ascii="Arial" w:hAnsi="Arial" w:cs="Arial"/>
                <w:sz w:val="20"/>
                <w:szCs w:val="20"/>
              </w:rPr>
              <w:t>The learner will examine how individuals interpret messages differently, how values and points of view are included or excluded, and how media can influence beliefs and behaviors.</w:t>
            </w:r>
          </w:p>
        </w:tc>
        <w:tc>
          <w:tcPr>
            <w:tcW w:w="1063" w:type="dxa"/>
          </w:tcPr>
          <w:p w:rsidR="00AF07CD" w:rsidRPr="008C3670" w:rsidRDefault="00AF07CD" w:rsidP="00BC35C9">
            <w:pPr>
              <w:jc w:val="center"/>
              <w:rPr>
                <w:rFonts w:ascii="Arial" w:hAnsi="Arial" w:cs="Arial"/>
                <w:sz w:val="20"/>
                <w:szCs w:val="20"/>
              </w:rPr>
            </w:pPr>
          </w:p>
        </w:tc>
        <w:tc>
          <w:tcPr>
            <w:tcW w:w="1032" w:type="dxa"/>
          </w:tcPr>
          <w:p w:rsidR="00AF07CD" w:rsidRPr="008C3670" w:rsidRDefault="00AF07CD" w:rsidP="00BC35C9">
            <w:pPr>
              <w:jc w:val="center"/>
              <w:rPr>
                <w:rFonts w:ascii="Arial" w:hAnsi="Arial" w:cs="Arial"/>
                <w:sz w:val="20"/>
                <w:szCs w:val="20"/>
              </w:rPr>
            </w:pPr>
          </w:p>
        </w:tc>
        <w:tc>
          <w:tcPr>
            <w:tcW w:w="1013" w:type="dxa"/>
          </w:tcPr>
          <w:p w:rsidR="00AF07CD" w:rsidRPr="008C3670" w:rsidRDefault="007C667C" w:rsidP="00BC35C9">
            <w:pPr>
              <w:jc w:val="center"/>
              <w:rPr>
                <w:rFonts w:ascii="Arial" w:hAnsi="Arial" w:cs="Arial"/>
                <w:sz w:val="20"/>
                <w:szCs w:val="20"/>
              </w:rPr>
            </w:pPr>
            <w:r>
              <w:rPr>
                <w:rFonts w:ascii="Arial" w:hAnsi="Arial" w:cs="Arial"/>
                <w:sz w:val="20"/>
                <w:szCs w:val="20"/>
              </w:rPr>
              <w:t>I</w:t>
            </w:r>
          </w:p>
        </w:tc>
        <w:tc>
          <w:tcPr>
            <w:tcW w:w="1079" w:type="dxa"/>
          </w:tcPr>
          <w:p w:rsidR="00AF07CD" w:rsidRPr="008C3670" w:rsidRDefault="007C667C" w:rsidP="00BC35C9">
            <w:pPr>
              <w:jc w:val="center"/>
              <w:rPr>
                <w:rFonts w:ascii="Arial" w:hAnsi="Arial" w:cs="Arial"/>
                <w:sz w:val="20"/>
                <w:szCs w:val="20"/>
              </w:rPr>
            </w:pPr>
            <w:r>
              <w:rPr>
                <w:rFonts w:ascii="Arial" w:hAnsi="Arial" w:cs="Arial"/>
                <w:sz w:val="20"/>
                <w:szCs w:val="20"/>
              </w:rPr>
              <w:t>D/E</w:t>
            </w:r>
          </w:p>
        </w:tc>
        <w:tc>
          <w:tcPr>
            <w:tcW w:w="3161" w:type="dxa"/>
          </w:tcPr>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Default="004D5947" w:rsidP="00BC35C9">
            <w:pPr>
              <w:jc w:val="center"/>
              <w:rPr>
                <w:rFonts w:ascii="Arial" w:hAnsi="Arial" w:cs="Arial"/>
                <w:sz w:val="20"/>
                <w:szCs w:val="20"/>
              </w:rPr>
            </w:pPr>
            <w:r>
              <w:rPr>
                <w:rFonts w:ascii="Arial" w:hAnsi="Arial" w:cs="Arial"/>
                <w:sz w:val="20"/>
                <w:szCs w:val="20"/>
              </w:rPr>
              <w:t>4.3.1.3</w:t>
            </w:r>
          </w:p>
        </w:tc>
        <w:tc>
          <w:tcPr>
            <w:tcW w:w="5777" w:type="dxa"/>
          </w:tcPr>
          <w:p w:rsidR="00AF07CD" w:rsidRDefault="00AF07CD" w:rsidP="00AF07CD">
            <w:pPr>
              <w:rPr>
                <w:rFonts w:ascii="Arial" w:hAnsi="Arial" w:cs="Arial"/>
                <w:sz w:val="20"/>
                <w:szCs w:val="20"/>
              </w:rPr>
            </w:pPr>
            <w:r>
              <w:rPr>
                <w:rFonts w:ascii="Arial" w:hAnsi="Arial" w:cs="Arial"/>
                <w:sz w:val="20"/>
                <w:szCs w:val="20"/>
              </w:rPr>
              <w:t>The learner will apply a fundamental understanding of the ethical/legal issues surrounding the access and use of media.</w:t>
            </w:r>
          </w:p>
        </w:tc>
        <w:tc>
          <w:tcPr>
            <w:tcW w:w="1063" w:type="dxa"/>
          </w:tcPr>
          <w:p w:rsidR="00AF07CD" w:rsidRPr="008C3670" w:rsidRDefault="00AF07CD" w:rsidP="00BC35C9">
            <w:pPr>
              <w:jc w:val="center"/>
              <w:rPr>
                <w:rFonts w:ascii="Arial" w:hAnsi="Arial" w:cs="Arial"/>
                <w:sz w:val="20"/>
                <w:szCs w:val="20"/>
              </w:rPr>
            </w:pPr>
          </w:p>
        </w:tc>
        <w:tc>
          <w:tcPr>
            <w:tcW w:w="1032" w:type="dxa"/>
          </w:tcPr>
          <w:p w:rsidR="00AF07CD" w:rsidRPr="008C3670" w:rsidRDefault="00AF07CD" w:rsidP="00BC35C9">
            <w:pPr>
              <w:jc w:val="center"/>
              <w:rPr>
                <w:rFonts w:ascii="Arial" w:hAnsi="Arial" w:cs="Arial"/>
                <w:sz w:val="20"/>
                <w:szCs w:val="20"/>
              </w:rPr>
            </w:pPr>
          </w:p>
        </w:tc>
        <w:tc>
          <w:tcPr>
            <w:tcW w:w="1013" w:type="dxa"/>
          </w:tcPr>
          <w:p w:rsidR="00AF07CD" w:rsidRPr="008C3670" w:rsidRDefault="007C667C" w:rsidP="00BC35C9">
            <w:pPr>
              <w:jc w:val="center"/>
              <w:rPr>
                <w:rFonts w:ascii="Arial" w:hAnsi="Arial" w:cs="Arial"/>
                <w:sz w:val="20"/>
                <w:szCs w:val="20"/>
              </w:rPr>
            </w:pPr>
            <w:r>
              <w:rPr>
                <w:rFonts w:ascii="Arial" w:hAnsi="Arial" w:cs="Arial"/>
                <w:sz w:val="20"/>
                <w:szCs w:val="20"/>
              </w:rPr>
              <w:t>I</w:t>
            </w:r>
          </w:p>
        </w:tc>
        <w:tc>
          <w:tcPr>
            <w:tcW w:w="1079" w:type="dxa"/>
          </w:tcPr>
          <w:p w:rsidR="00AF07CD" w:rsidRPr="008C3670" w:rsidRDefault="007C667C" w:rsidP="00BC35C9">
            <w:pPr>
              <w:jc w:val="center"/>
              <w:rPr>
                <w:rFonts w:ascii="Arial" w:hAnsi="Arial" w:cs="Arial"/>
                <w:sz w:val="20"/>
                <w:szCs w:val="20"/>
              </w:rPr>
            </w:pPr>
            <w:r>
              <w:rPr>
                <w:rFonts w:ascii="Arial" w:hAnsi="Arial" w:cs="Arial"/>
                <w:sz w:val="20"/>
                <w:szCs w:val="20"/>
              </w:rPr>
              <w:t>D/E</w:t>
            </w:r>
          </w:p>
        </w:tc>
        <w:tc>
          <w:tcPr>
            <w:tcW w:w="3161" w:type="dxa"/>
          </w:tcPr>
          <w:p w:rsidR="00AF07CD" w:rsidRPr="008C3670" w:rsidRDefault="00AF07CD" w:rsidP="00BC35C9">
            <w:pPr>
              <w:jc w:val="center"/>
              <w:rPr>
                <w:rFonts w:ascii="Arial" w:hAnsi="Arial" w:cs="Arial"/>
                <w:sz w:val="20"/>
                <w:szCs w:val="20"/>
              </w:rPr>
            </w:pPr>
          </w:p>
        </w:tc>
      </w:tr>
    </w:tbl>
    <w:p w:rsidR="00AF07CD" w:rsidRDefault="00AF07CD" w:rsidP="00AF07CD">
      <w:pPr>
        <w:autoSpaceDE w:val="0"/>
        <w:autoSpaceDN w:val="0"/>
        <w:adjustRightInd w:val="0"/>
        <w:rPr>
          <w:rFonts w:ascii="Arial" w:hAnsi="Arial" w:cs="Arial"/>
          <w:b/>
        </w:rPr>
      </w:pPr>
    </w:p>
    <w:p w:rsidR="00AF07CD" w:rsidRPr="00AF07CD" w:rsidRDefault="00AF07CD" w:rsidP="00AF07CD">
      <w:pPr>
        <w:autoSpaceDE w:val="0"/>
        <w:autoSpaceDN w:val="0"/>
        <w:adjustRightInd w:val="0"/>
        <w:rPr>
          <w:rFonts w:ascii="Arial" w:hAnsi="Arial" w:cs="Arial"/>
          <w:sz w:val="20"/>
          <w:szCs w:val="20"/>
        </w:rPr>
      </w:pPr>
      <w:r>
        <w:rPr>
          <w:rFonts w:ascii="Arial" w:hAnsi="Arial" w:cs="Arial"/>
          <w:b/>
          <w:sz w:val="20"/>
          <w:szCs w:val="20"/>
        </w:rPr>
        <w:lastRenderedPageBreak/>
        <w:t xml:space="preserve">Content Standard 2: </w:t>
      </w:r>
      <w:r>
        <w:rPr>
          <w:rFonts w:ascii="Arial" w:hAnsi="Arial" w:cs="Arial"/>
          <w:sz w:val="20"/>
          <w:szCs w:val="20"/>
        </w:rPr>
        <w:t xml:space="preserve">Students will create media products.  </w:t>
      </w:r>
    </w:p>
    <w:tbl>
      <w:tblPr>
        <w:tblStyle w:val="TableGrid"/>
        <w:tblpPr w:leftFromText="180" w:rightFromText="180" w:vertAnchor="text" w:horzAnchor="margin" w:tblpY="180"/>
        <w:tblW w:w="0" w:type="auto"/>
        <w:tblLook w:val="04A0" w:firstRow="1" w:lastRow="0" w:firstColumn="1" w:lastColumn="0" w:noHBand="0" w:noVBand="1"/>
      </w:tblPr>
      <w:tblGrid>
        <w:gridCol w:w="1123"/>
        <w:gridCol w:w="5777"/>
        <w:gridCol w:w="1063"/>
        <w:gridCol w:w="1032"/>
        <w:gridCol w:w="1013"/>
        <w:gridCol w:w="1079"/>
        <w:gridCol w:w="3161"/>
      </w:tblGrid>
      <w:tr w:rsidR="00AF07CD" w:rsidRPr="008C3670" w:rsidTr="00BC35C9">
        <w:trPr>
          <w:trHeight w:val="114"/>
        </w:trPr>
        <w:tc>
          <w:tcPr>
            <w:tcW w:w="1123" w:type="dxa"/>
            <w:vMerge w:val="restart"/>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AF07CD" w:rsidRPr="008C3670" w:rsidRDefault="00AF07CD" w:rsidP="00BC35C9">
            <w:pPr>
              <w:jc w:val="center"/>
              <w:rPr>
                <w:rFonts w:ascii="Arial" w:hAnsi="Arial" w:cs="Arial"/>
                <w:b/>
                <w:sz w:val="22"/>
                <w:szCs w:val="22"/>
              </w:rPr>
            </w:pPr>
            <w:r w:rsidRPr="008C3670">
              <w:rPr>
                <w:rFonts w:ascii="Arial" w:hAnsi="Arial" w:cs="Arial"/>
                <w:b/>
                <w:sz w:val="22"/>
                <w:szCs w:val="22"/>
              </w:rPr>
              <w:t>CCSS</w:t>
            </w:r>
          </w:p>
        </w:tc>
      </w:tr>
      <w:tr w:rsidR="00AF07CD" w:rsidRPr="008C3670" w:rsidTr="00BC35C9">
        <w:trPr>
          <w:trHeight w:val="113"/>
        </w:trPr>
        <w:tc>
          <w:tcPr>
            <w:tcW w:w="1123" w:type="dxa"/>
            <w:vMerge/>
          </w:tcPr>
          <w:p w:rsidR="00AF07CD" w:rsidRPr="008C3670" w:rsidRDefault="00AF07CD" w:rsidP="00BC35C9">
            <w:pPr>
              <w:jc w:val="center"/>
              <w:rPr>
                <w:rFonts w:ascii="Arial" w:hAnsi="Arial" w:cs="Arial"/>
                <w:sz w:val="22"/>
                <w:szCs w:val="22"/>
              </w:rPr>
            </w:pPr>
          </w:p>
        </w:tc>
        <w:tc>
          <w:tcPr>
            <w:tcW w:w="5777" w:type="dxa"/>
            <w:vMerge/>
          </w:tcPr>
          <w:p w:rsidR="00AF07CD" w:rsidRPr="008C3670" w:rsidRDefault="00AF07CD" w:rsidP="00BC35C9">
            <w:pPr>
              <w:jc w:val="center"/>
              <w:rPr>
                <w:rFonts w:ascii="Arial" w:hAnsi="Arial" w:cs="Arial"/>
                <w:sz w:val="22"/>
                <w:szCs w:val="22"/>
              </w:rPr>
            </w:pPr>
          </w:p>
        </w:tc>
        <w:tc>
          <w:tcPr>
            <w:tcW w:w="1063" w:type="dxa"/>
          </w:tcPr>
          <w:p w:rsidR="00AF07CD" w:rsidRPr="008C3670" w:rsidRDefault="00AF07CD" w:rsidP="00BC35C9">
            <w:pPr>
              <w:jc w:val="center"/>
              <w:rPr>
                <w:rFonts w:ascii="Arial" w:hAnsi="Arial" w:cs="Arial"/>
                <w:sz w:val="22"/>
                <w:szCs w:val="22"/>
              </w:rPr>
            </w:pPr>
            <w:r w:rsidRPr="008C3670">
              <w:rPr>
                <w:rFonts w:ascii="Arial" w:hAnsi="Arial" w:cs="Arial"/>
                <w:sz w:val="22"/>
                <w:szCs w:val="22"/>
              </w:rPr>
              <w:t>K-2</w:t>
            </w:r>
          </w:p>
        </w:tc>
        <w:tc>
          <w:tcPr>
            <w:tcW w:w="1032" w:type="dxa"/>
          </w:tcPr>
          <w:p w:rsidR="00AF07CD" w:rsidRPr="008C3670" w:rsidRDefault="007C667C" w:rsidP="00BC35C9">
            <w:pPr>
              <w:jc w:val="center"/>
              <w:rPr>
                <w:rFonts w:ascii="Arial" w:hAnsi="Arial" w:cs="Arial"/>
                <w:sz w:val="22"/>
                <w:szCs w:val="22"/>
              </w:rPr>
            </w:pPr>
            <w:r>
              <w:rPr>
                <w:rFonts w:ascii="Arial" w:hAnsi="Arial" w:cs="Arial"/>
                <w:sz w:val="22"/>
                <w:szCs w:val="22"/>
              </w:rPr>
              <w:t>3-4</w:t>
            </w:r>
          </w:p>
        </w:tc>
        <w:tc>
          <w:tcPr>
            <w:tcW w:w="1013" w:type="dxa"/>
          </w:tcPr>
          <w:p w:rsidR="00AF07CD" w:rsidRPr="008C3670" w:rsidRDefault="007C667C" w:rsidP="00BC35C9">
            <w:pPr>
              <w:jc w:val="center"/>
              <w:rPr>
                <w:rFonts w:ascii="Arial" w:hAnsi="Arial" w:cs="Arial"/>
                <w:sz w:val="22"/>
                <w:szCs w:val="22"/>
              </w:rPr>
            </w:pPr>
            <w:r>
              <w:rPr>
                <w:rFonts w:ascii="Arial" w:hAnsi="Arial" w:cs="Arial"/>
                <w:sz w:val="22"/>
                <w:szCs w:val="22"/>
              </w:rPr>
              <w:t>5-6</w:t>
            </w:r>
          </w:p>
        </w:tc>
        <w:tc>
          <w:tcPr>
            <w:tcW w:w="1079" w:type="dxa"/>
          </w:tcPr>
          <w:p w:rsidR="00AF07CD" w:rsidRPr="008C3670" w:rsidRDefault="007C667C" w:rsidP="00BC35C9">
            <w:pPr>
              <w:jc w:val="center"/>
              <w:rPr>
                <w:rFonts w:ascii="Arial" w:hAnsi="Arial" w:cs="Arial"/>
                <w:sz w:val="22"/>
                <w:szCs w:val="22"/>
              </w:rPr>
            </w:pPr>
            <w:r>
              <w:rPr>
                <w:rFonts w:ascii="Arial" w:hAnsi="Arial" w:cs="Arial"/>
                <w:sz w:val="22"/>
                <w:szCs w:val="22"/>
              </w:rPr>
              <w:t>7</w:t>
            </w:r>
            <w:r w:rsidR="00AF07CD" w:rsidRPr="008C3670">
              <w:rPr>
                <w:rFonts w:ascii="Arial" w:hAnsi="Arial" w:cs="Arial"/>
                <w:sz w:val="22"/>
                <w:szCs w:val="22"/>
              </w:rPr>
              <w:t>-12</w:t>
            </w:r>
          </w:p>
        </w:tc>
        <w:tc>
          <w:tcPr>
            <w:tcW w:w="3161" w:type="dxa"/>
            <w:vMerge/>
          </w:tcPr>
          <w:p w:rsidR="00AF07CD" w:rsidRPr="008C3670" w:rsidRDefault="00AF07CD" w:rsidP="00BC35C9">
            <w:pPr>
              <w:jc w:val="center"/>
              <w:rPr>
                <w:rFonts w:ascii="Arial" w:hAnsi="Arial" w:cs="Arial"/>
                <w:sz w:val="22"/>
                <w:szCs w:val="22"/>
              </w:rPr>
            </w:pPr>
          </w:p>
        </w:tc>
      </w:tr>
      <w:tr w:rsidR="00AF07CD" w:rsidRPr="008C3670" w:rsidTr="00BC35C9">
        <w:trPr>
          <w:trHeight w:val="56"/>
        </w:trPr>
        <w:tc>
          <w:tcPr>
            <w:tcW w:w="1123" w:type="dxa"/>
          </w:tcPr>
          <w:p w:rsidR="00AF07CD" w:rsidRPr="008C3670" w:rsidRDefault="004D5947" w:rsidP="00BC35C9">
            <w:pPr>
              <w:jc w:val="center"/>
              <w:rPr>
                <w:rFonts w:ascii="Arial" w:hAnsi="Arial" w:cs="Arial"/>
                <w:sz w:val="20"/>
                <w:szCs w:val="20"/>
              </w:rPr>
            </w:pPr>
            <w:r>
              <w:rPr>
                <w:rFonts w:ascii="Arial" w:hAnsi="Arial" w:cs="Arial"/>
                <w:sz w:val="20"/>
                <w:szCs w:val="20"/>
              </w:rPr>
              <w:t>4.3.2.1</w:t>
            </w:r>
          </w:p>
        </w:tc>
        <w:tc>
          <w:tcPr>
            <w:tcW w:w="5777" w:type="dxa"/>
          </w:tcPr>
          <w:p w:rsidR="00AF07CD" w:rsidRPr="008C3670" w:rsidRDefault="00AF07CD" w:rsidP="00AF07CD">
            <w:pPr>
              <w:rPr>
                <w:rFonts w:ascii="Arial" w:hAnsi="Arial" w:cs="Arial"/>
                <w:sz w:val="20"/>
                <w:szCs w:val="20"/>
              </w:rPr>
            </w:pPr>
            <w:r>
              <w:rPr>
                <w:rFonts w:ascii="Arial" w:hAnsi="Arial" w:cs="Arial"/>
                <w:sz w:val="20"/>
                <w:szCs w:val="20"/>
              </w:rPr>
              <w:t>The learner will understand and utilize the most appropriate media creation tools, characteristics and conventions.</w:t>
            </w:r>
          </w:p>
        </w:tc>
        <w:tc>
          <w:tcPr>
            <w:tcW w:w="1063" w:type="dxa"/>
          </w:tcPr>
          <w:p w:rsidR="00AF07CD" w:rsidRPr="008C3670" w:rsidRDefault="00AF07CD" w:rsidP="00BC35C9">
            <w:pPr>
              <w:jc w:val="center"/>
              <w:rPr>
                <w:rFonts w:ascii="Arial" w:hAnsi="Arial" w:cs="Arial"/>
                <w:sz w:val="20"/>
                <w:szCs w:val="20"/>
              </w:rPr>
            </w:pPr>
          </w:p>
        </w:tc>
        <w:tc>
          <w:tcPr>
            <w:tcW w:w="1032" w:type="dxa"/>
          </w:tcPr>
          <w:p w:rsidR="00AF07CD" w:rsidRPr="008C3670" w:rsidRDefault="00AF07CD" w:rsidP="00BC35C9">
            <w:pPr>
              <w:jc w:val="center"/>
              <w:rPr>
                <w:rFonts w:ascii="Arial" w:hAnsi="Arial" w:cs="Arial"/>
                <w:sz w:val="20"/>
                <w:szCs w:val="20"/>
              </w:rPr>
            </w:pPr>
          </w:p>
        </w:tc>
        <w:tc>
          <w:tcPr>
            <w:tcW w:w="1013" w:type="dxa"/>
          </w:tcPr>
          <w:p w:rsidR="00AF07CD" w:rsidRPr="008C3670" w:rsidRDefault="007C667C" w:rsidP="00BC35C9">
            <w:pPr>
              <w:jc w:val="center"/>
              <w:rPr>
                <w:rFonts w:ascii="Arial" w:hAnsi="Arial" w:cs="Arial"/>
                <w:sz w:val="20"/>
                <w:szCs w:val="20"/>
              </w:rPr>
            </w:pPr>
            <w:r>
              <w:rPr>
                <w:rFonts w:ascii="Arial" w:hAnsi="Arial" w:cs="Arial"/>
                <w:sz w:val="20"/>
                <w:szCs w:val="20"/>
              </w:rPr>
              <w:t>I</w:t>
            </w:r>
          </w:p>
        </w:tc>
        <w:tc>
          <w:tcPr>
            <w:tcW w:w="1079" w:type="dxa"/>
          </w:tcPr>
          <w:p w:rsidR="00AF07CD" w:rsidRPr="008C3670" w:rsidRDefault="007C667C" w:rsidP="00BC35C9">
            <w:pPr>
              <w:jc w:val="center"/>
              <w:rPr>
                <w:rFonts w:ascii="Arial" w:hAnsi="Arial" w:cs="Arial"/>
                <w:sz w:val="20"/>
                <w:szCs w:val="20"/>
              </w:rPr>
            </w:pPr>
            <w:r>
              <w:rPr>
                <w:rFonts w:ascii="Arial" w:hAnsi="Arial" w:cs="Arial"/>
                <w:sz w:val="20"/>
                <w:szCs w:val="20"/>
              </w:rPr>
              <w:t>D/E</w:t>
            </w:r>
          </w:p>
        </w:tc>
        <w:tc>
          <w:tcPr>
            <w:tcW w:w="3161" w:type="dxa"/>
          </w:tcPr>
          <w:p w:rsidR="00AF07CD" w:rsidRPr="008C3670" w:rsidRDefault="00AF07CD" w:rsidP="00BC35C9">
            <w:pPr>
              <w:jc w:val="center"/>
              <w:rPr>
                <w:rFonts w:ascii="Arial" w:hAnsi="Arial" w:cs="Arial"/>
                <w:sz w:val="20"/>
                <w:szCs w:val="20"/>
              </w:rPr>
            </w:pPr>
          </w:p>
        </w:tc>
      </w:tr>
      <w:tr w:rsidR="00AF07CD" w:rsidRPr="008C3670" w:rsidTr="00BC35C9">
        <w:trPr>
          <w:trHeight w:val="56"/>
        </w:trPr>
        <w:tc>
          <w:tcPr>
            <w:tcW w:w="1123" w:type="dxa"/>
          </w:tcPr>
          <w:p w:rsidR="00AF07CD" w:rsidRPr="007C667C" w:rsidRDefault="004D5947" w:rsidP="00BC35C9">
            <w:pPr>
              <w:jc w:val="center"/>
              <w:rPr>
                <w:rFonts w:ascii="Arial" w:hAnsi="Arial" w:cs="Arial"/>
                <w:sz w:val="20"/>
                <w:szCs w:val="20"/>
                <w:highlight w:val="yellow"/>
              </w:rPr>
            </w:pPr>
            <w:r w:rsidRPr="007C667C">
              <w:rPr>
                <w:rFonts w:ascii="Arial" w:hAnsi="Arial" w:cs="Arial"/>
                <w:sz w:val="20"/>
                <w:szCs w:val="20"/>
                <w:highlight w:val="yellow"/>
              </w:rPr>
              <w:t>4.3.2.1</w:t>
            </w:r>
          </w:p>
        </w:tc>
        <w:tc>
          <w:tcPr>
            <w:tcW w:w="5777" w:type="dxa"/>
          </w:tcPr>
          <w:p w:rsidR="00AF07CD" w:rsidRPr="007C667C" w:rsidRDefault="00AF07CD" w:rsidP="00AF07CD">
            <w:pPr>
              <w:rPr>
                <w:rFonts w:ascii="Arial" w:hAnsi="Arial" w:cs="Arial"/>
                <w:sz w:val="20"/>
                <w:szCs w:val="20"/>
                <w:highlight w:val="yellow"/>
              </w:rPr>
            </w:pPr>
            <w:r w:rsidRPr="007C667C">
              <w:rPr>
                <w:rFonts w:ascii="Arial" w:hAnsi="Arial" w:cs="Arial"/>
                <w:sz w:val="20"/>
                <w:szCs w:val="20"/>
                <w:highlight w:val="yellow"/>
              </w:rPr>
              <w:t>The learner will understand and effectively utilize the most appropriate expressions and interpretations in diverse, multi-cultural environments.</w:t>
            </w:r>
            <w:r w:rsidR="007C667C">
              <w:rPr>
                <w:rFonts w:ascii="Arial" w:hAnsi="Arial" w:cs="Arial"/>
                <w:sz w:val="20"/>
                <w:szCs w:val="20"/>
                <w:highlight w:val="yellow"/>
              </w:rPr>
              <w:t>N/A</w:t>
            </w:r>
            <w:r w:rsidRPr="007C667C">
              <w:rPr>
                <w:rFonts w:ascii="Arial" w:hAnsi="Arial" w:cs="Arial"/>
                <w:sz w:val="20"/>
                <w:szCs w:val="20"/>
                <w:highlight w:val="yellow"/>
              </w:rPr>
              <w:t xml:space="preserve"> </w:t>
            </w:r>
          </w:p>
        </w:tc>
        <w:tc>
          <w:tcPr>
            <w:tcW w:w="1063" w:type="dxa"/>
          </w:tcPr>
          <w:p w:rsidR="00AF07CD" w:rsidRPr="008C3670" w:rsidRDefault="00AF07CD" w:rsidP="00BC35C9">
            <w:pPr>
              <w:jc w:val="center"/>
              <w:rPr>
                <w:rFonts w:ascii="Arial" w:hAnsi="Arial" w:cs="Arial"/>
                <w:sz w:val="20"/>
                <w:szCs w:val="20"/>
              </w:rPr>
            </w:pPr>
          </w:p>
        </w:tc>
        <w:tc>
          <w:tcPr>
            <w:tcW w:w="1032" w:type="dxa"/>
          </w:tcPr>
          <w:p w:rsidR="00AF07CD" w:rsidRPr="008C3670" w:rsidRDefault="00AF07CD" w:rsidP="00BC35C9">
            <w:pPr>
              <w:jc w:val="center"/>
              <w:rPr>
                <w:rFonts w:ascii="Arial" w:hAnsi="Arial" w:cs="Arial"/>
                <w:sz w:val="20"/>
                <w:szCs w:val="20"/>
              </w:rPr>
            </w:pPr>
          </w:p>
        </w:tc>
        <w:tc>
          <w:tcPr>
            <w:tcW w:w="1013" w:type="dxa"/>
          </w:tcPr>
          <w:p w:rsidR="00AF07CD" w:rsidRPr="008C3670" w:rsidRDefault="00AF07CD" w:rsidP="00BC35C9">
            <w:pPr>
              <w:jc w:val="center"/>
              <w:rPr>
                <w:rFonts w:ascii="Arial" w:hAnsi="Arial" w:cs="Arial"/>
                <w:sz w:val="20"/>
                <w:szCs w:val="20"/>
              </w:rPr>
            </w:pPr>
          </w:p>
        </w:tc>
        <w:tc>
          <w:tcPr>
            <w:tcW w:w="1079" w:type="dxa"/>
          </w:tcPr>
          <w:p w:rsidR="00AF07CD" w:rsidRPr="008C3670" w:rsidRDefault="00AF07CD" w:rsidP="00BC35C9">
            <w:pPr>
              <w:jc w:val="center"/>
              <w:rPr>
                <w:rFonts w:ascii="Arial" w:hAnsi="Arial" w:cs="Arial"/>
                <w:sz w:val="20"/>
                <w:szCs w:val="20"/>
              </w:rPr>
            </w:pPr>
          </w:p>
        </w:tc>
        <w:tc>
          <w:tcPr>
            <w:tcW w:w="3161" w:type="dxa"/>
          </w:tcPr>
          <w:p w:rsidR="00AF07CD" w:rsidRPr="008C3670" w:rsidRDefault="00AF07CD" w:rsidP="00BC35C9">
            <w:pPr>
              <w:jc w:val="center"/>
              <w:rPr>
                <w:rFonts w:ascii="Arial" w:hAnsi="Arial" w:cs="Arial"/>
                <w:sz w:val="20"/>
                <w:szCs w:val="20"/>
              </w:rPr>
            </w:pPr>
          </w:p>
        </w:tc>
      </w:tr>
    </w:tbl>
    <w:p w:rsidR="00AF07CD" w:rsidRDefault="00AF07CD" w:rsidP="00AF07CD">
      <w:pPr>
        <w:autoSpaceDE w:val="0"/>
        <w:autoSpaceDN w:val="0"/>
        <w:adjustRightInd w:val="0"/>
        <w:rPr>
          <w:rFonts w:ascii="Arial" w:hAnsi="Arial" w:cs="Arial"/>
          <w:b/>
        </w:rPr>
      </w:pPr>
    </w:p>
    <w:p w:rsidR="00AF07CD" w:rsidRPr="00022363" w:rsidRDefault="00AF07CD" w:rsidP="00AF07CD">
      <w:pPr>
        <w:autoSpaceDE w:val="0"/>
        <w:autoSpaceDN w:val="0"/>
        <w:adjustRightInd w:val="0"/>
        <w:rPr>
          <w:rFonts w:ascii="Arial" w:hAnsi="Arial" w:cs="Arial"/>
          <w:b/>
        </w:rPr>
      </w:pPr>
    </w:p>
    <w:p w:rsidR="004D5947" w:rsidRDefault="004D5947" w:rsidP="00A93A75">
      <w:pPr>
        <w:pStyle w:val="Heading4"/>
        <w:rPr>
          <w:sz w:val="24"/>
          <w:szCs w:val="24"/>
        </w:rPr>
      </w:pPr>
    </w:p>
    <w:p w:rsidR="00A93A75" w:rsidRPr="00022363" w:rsidRDefault="004D5947" w:rsidP="00A93A75">
      <w:pPr>
        <w:pStyle w:val="Heading4"/>
        <w:rPr>
          <w:sz w:val="24"/>
          <w:szCs w:val="24"/>
        </w:rPr>
      </w:pPr>
      <w:r>
        <w:rPr>
          <w:sz w:val="24"/>
          <w:szCs w:val="24"/>
        </w:rPr>
        <w:t>Strand 4</w:t>
      </w:r>
      <w:r w:rsidR="00A93A75" w:rsidRPr="00022363">
        <w:rPr>
          <w:sz w:val="24"/>
          <w:szCs w:val="24"/>
        </w:rPr>
        <w:t xml:space="preserve">: </w:t>
      </w:r>
      <w:r w:rsidR="00A93A75">
        <w:rPr>
          <w:sz w:val="24"/>
          <w:szCs w:val="24"/>
        </w:rPr>
        <w:t>Information &amp; Media Skills</w:t>
      </w:r>
      <w:r>
        <w:rPr>
          <w:sz w:val="24"/>
          <w:szCs w:val="24"/>
        </w:rPr>
        <w:t>, &amp; Technology Skills</w:t>
      </w:r>
    </w:p>
    <w:p w:rsidR="00A93A75" w:rsidRDefault="00A93A75" w:rsidP="00A93A75">
      <w:pPr>
        <w:autoSpaceDE w:val="0"/>
        <w:autoSpaceDN w:val="0"/>
        <w:adjustRightInd w:val="0"/>
        <w:rPr>
          <w:rFonts w:ascii="Arial" w:hAnsi="Arial" w:cs="Arial"/>
          <w:b/>
        </w:rPr>
      </w:pPr>
      <w:r w:rsidRPr="00022363">
        <w:rPr>
          <w:rFonts w:ascii="Arial" w:hAnsi="Arial" w:cs="Arial"/>
          <w:b/>
        </w:rPr>
        <w:t>FOCUS</w:t>
      </w:r>
      <w:r w:rsidR="004D5947">
        <w:rPr>
          <w:rFonts w:ascii="Arial" w:hAnsi="Arial" w:cs="Arial"/>
          <w:b/>
        </w:rPr>
        <w:t xml:space="preserve"> 4</w:t>
      </w:r>
      <w:r w:rsidRPr="00022363">
        <w:rPr>
          <w:rFonts w:ascii="Arial" w:hAnsi="Arial" w:cs="Arial"/>
          <w:b/>
        </w:rPr>
        <w:t xml:space="preserve">: </w:t>
      </w:r>
      <w:r>
        <w:rPr>
          <w:rFonts w:ascii="Arial" w:hAnsi="Arial" w:cs="Arial"/>
          <w:b/>
        </w:rPr>
        <w:t>ICT (Information, Communications, and Technology) Literacy</w:t>
      </w:r>
    </w:p>
    <w:p w:rsidR="00A93A75" w:rsidRDefault="00A93A75" w:rsidP="00A93A75">
      <w:pPr>
        <w:autoSpaceDE w:val="0"/>
        <w:autoSpaceDN w:val="0"/>
        <w:adjustRightInd w:val="0"/>
        <w:rPr>
          <w:rFonts w:ascii="Arial" w:hAnsi="Arial" w:cs="Arial"/>
          <w:b/>
        </w:rPr>
      </w:pPr>
    </w:p>
    <w:p w:rsidR="00A93A75" w:rsidRDefault="00A93A75" w:rsidP="00A93A75">
      <w:pPr>
        <w:autoSpaceDE w:val="0"/>
        <w:autoSpaceDN w:val="0"/>
        <w:adjustRightInd w:val="0"/>
        <w:rPr>
          <w:rFonts w:ascii="Arial" w:hAnsi="Arial" w:cs="Arial"/>
          <w:sz w:val="20"/>
          <w:szCs w:val="20"/>
        </w:rPr>
      </w:pPr>
      <w:r>
        <w:rPr>
          <w:rFonts w:ascii="Arial" w:hAnsi="Arial" w:cs="Arial"/>
          <w:b/>
          <w:sz w:val="20"/>
          <w:szCs w:val="20"/>
        </w:rPr>
        <w:t xml:space="preserve">Content Standard 1: </w:t>
      </w:r>
      <w:r>
        <w:rPr>
          <w:rFonts w:ascii="Arial" w:hAnsi="Arial" w:cs="Arial"/>
          <w:sz w:val="20"/>
          <w:szCs w:val="20"/>
        </w:rPr>
        <w:t xml:space="preserve">Students will apply technology effectively. </w:t>
      </w:r>
    </w:p>
    <w:tbl>
      <w:tblPr>
        <w:tblStyle w:val="TableGrid"/>
        <w:tblpPr w:leftFromText="180" w:rightFromText="180" w:vertAnchor="text" w:horzAnchor="margin" w:tblpY="66"/>
        <w:tblW w:w="0" w:type="auto"/>
        <w:tblLook w:val="04A0" w:firstRow="1" w:lastRow="0" w:firstColumn="1" w:lastColumn="0" w:noHBand="0" w:noVBand="1"/>
      </w:tblPr>
      <w:tblGrid>
        <w:gridCol w:w="1123"/>
        <w:gridCol w:w="5777"/>
        <w:gridCol w:w="1063"/>
        <w:gridCol w:w="1032"/>
        <w:gridCol w:w="1013"/>
        <w:gridCol w:w="1079"/>
        <w:gridCol w:w="3161"/>
      </w:tblGrid>
      <w:tr w:rsidR="004D5947" w:rsidRPr="008C3670" w:rsidTr="004D5947">
        <w:trPr>
          <w:trHeight w:val="114"/>
        </w:trPr>
        <w:tc>
          <w:tcPr>
            <w:tcW w:w="1123" w:type="dxa"/>
            <w:vMerge w:val="restart"/>
          </w:tcPr>
          <w:p w:rsidR="004D5947" w:rsidRPr="008C3670" w:rsidRDefault="004D5947" w:rsidP="004D5947">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4D5947" w:rsidRPr="008C3670" w:rsidRDefault="004D5947" w:rsidP="004D5947">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4D5947" w:rsidRPr="008C3670" w:rsidRDefault="004D5947" w:rsidP="004D5947">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4D5947" w:rsidRPr="008C3670" w:rsidRDefault="004D5947" w:rsidP="004D5947">
            <w:pPr>
              <w:jc w:val="center"/>
              <w:rPr>
                <w:rFonts w:ascii="Arial" w:hAnsi="Arial" w:cs="Arial"/>
                <w:b/>
                <w:sz w:val="22"/>
                <w:szCs w:val="22"/>
              </w:rPr>
            </w:pPr>
            <w:r w:rsidRPr="008C3670">
              <w:rPr>
                <w:rFonts w:ascii="Arial" w:hAnsi="Arial" w:cs="Arial"/>
                <w:b/>
                <w:sz w:val="22"/>
                <w:szCs w:val="22"/>
              </w:rPr>
              <w:t>CCSS</w:t>
            </w:r>
          </w:p>
        </w:tc>
      </w:tr>
      <w:tr w:rsidR="004D5947" w:rsidRPr="008C3670" w:rsidTr="004D5947">
        <w:trPr>
          <w:trHeight w:val="113"/>
        </w:trPr>
        <w:tc>
          <w:tcPr>
            <w:tcW w:w="1123" w:type="dxa"/>
            <w:vMerge/>
          </w:tcPr>
          <w:p w:rsidR="004D5947" w:rsidRPr="008C3670" w:rsidRDefault="004D5947" w:rsidP="004D5947">
            <w:pPr>
              <w:jc w:val="center"/>
              <w:rPr>
                <w:rFonts w:ascii="Arial" w:hAnsi="Arial" w:cs="Arial"/>
                <w:sz w:val="22"/>
                <w:szCs w:val="22"/>
              </w:rPr>
            </w:pPr>
          </w:p>
        </w:tc>
        <w:tc>
          <w:tcPr>
            <w:tcW w:w="5777" w:type="dxa"/>
            <w:vMerge/>
          </w:tcPr>
          <w:p w:rsidR="004D5947" w:rsidRPr="008C3670" w:rsidRDefault="004D5947" w:rsidP="004D5947">
            <w:pPr>
              <w:jc w:val="center"/>
              <w:rPr>
                <w:rFonts w:ascii="Arial" w:hAnsi="Arial" w:cs="Arial"/>
                <w:sz w:val="22"/>
                <w:szCs w:val="22"/>
              </w:rPr>
            </w:pPr>
          </w:p>
        </w:tc>
        <w:tc>
          <w:tcPr>
            <w:tcW w:w="1063" w:type="dxa"/>
          </w:tcPr>
          <w:p w:rsidR="004D5947" w:rsidRPr="008C3670" w:rsidRDefault="004D5947" w:rsidP="004D5947">
            <w:pPr>
              <w:jc w:val="center"/>
              <w:rPr>
                <w:rFonts w:ascii="Arial" w:hAnsi="Arial" w:cs="Arial"/>
                <w:sz w:val="22"/>
                <w:szCs w:val="22"/>
              </w:rPr>
            </w:pPr>
            <w:r w:rsidRPr="008C3670">
              <w:rPr>
                <w:rFonts w:ascii="Arial" w:hAnsi="Arial" w:cs="Arial"/>
                <w:sz w:val="22"/>
                <w:szCs w:val="22"/>
              </w:rPr>
              <w:t>K-2</w:t>
            </w:r>
          </w:p>
        </w:tc>
        <w:tc>
          <w:tcPr>
            <w:tcW w:w="1032" w:type="dxa"/>
          </w:tcPr>
          <w:p w:rsidR="004D5947" w:rsidRPr="008C3670" w:rsidRDefault="007C667C" w:rsidP="004D5947">
            <w:pPr>
              <w:jc w:val="center"/>
              <w:rPr>
                <w:rFonts w:ascii="Arial" w:hAnsi="Arial" w:cs="Arial"/>
                <w:sz w:val="22"/>
                <w:szCs w:val="22"/>
              </w:rPr>
            </w:pPr>
            <w:r>
              <w:rPr>
                <w:rFonts w:ascii="Arial" w:hAnsi="Arial" w:cs="Arial"/>
                <w:sz w:val="22"/>
                <w:szCs w:val="22"/>
              </w:rPr>
              <w:t>3-4</w:t>
            </w:r>
          </w:p>
        </w:tc>
        <w:tc>
          <w:tcPr>
            <w:tcW w:w="1013" w:type="dxa"/>
          </w:tcPr>
          <w:p w:rsidR="004D5947" w:rsidRPr="008C3670" w:rsidRDefault="007C667C" w:rsidP="004D5947">
            <w:pPr>
              <w:jc w:val="center"/>
              <w:rPr>
                <w:rFonts w:ascii="Arial" w:hAnsi="Arial" w:cs="Arial"/>
                <w:sz w:val="22"/>
                <w:szCs w:val="22"/>
              </w:rPr>
            </w:pPr>
            <w:r>
              <w:rPr>
                <w:rFonts w:ascii="Arial" w:hAnsi="Arial" w:cs="Arial"/>
                <w:sz w:val="22"/>
                <w:szCs w:val="22"/>
              </w:rPr>
              <w:t>5-6</w:t>
            </w:r>
          </w:p>
        </w:tc>
        <w:tc>
          <w:tcPr>
            <w:tcW w:w="1079" w:type="dxa"/>
          </w:tcPr>
          <w:p w:rsidR="004D5947" w:rsidRPr="008C3670" w:rsidRDefault="007C667C" w:rsidP="004D5947">
            <w:pPr>
              <w:jc w:val="center"/>
              <w:rPr>
                <w:rFonts w:ascii="Arial" w:hAnsi="Arial" w:cs="Arial"/>
                <w:sz w:val="22"/>
                <w:szCs w:val="22"/>
              </w:rPr>
            </w:pPr>
            <w:r>
              <w:rPr>
                <w:rFonts w:ascii="Arial" w:hAnsi="Arial" w:cs="Arial"/>
                <w:sz w:val="22"/>
                <w:szCs w:val="22"/>
              </w:rPr>
              <w:t>7</w:t>
            </w:r>
            <w:r w:rsidR="004D5947" w:rsidRPr="008C3670">
              <w:rPr>
                <w:rFonts w:ascii="Arial" w:hAnsi="Arial" w:cs="Arial"/>
                <w:sz w:val="22"/>
                <w:szCs w:val="22"/>
              </w:rPr>
              <w:t>-12</w:t>
            </w:r>
          </w:p>
        </w:tc>
        <w:tc>
          <w:tcPr>
            <w:tcW w:w="3161" w:type="dxa"/>
            <w:vMerge/>
          </w:tcPr>
          <w:p w:rsidR="004D5947" w:rsidRPr="008C3670" w:rsidRDefault="004D5947" w:rsidP="004D5947">
            <w:pPr>
              <w:jc w:val="center"/>
              <w:rPr>
                <w:rFonts w:ascii="Arial" w:hAnsi="Arial" w:cs="Arial"/>
                <w:sz w:val="22"/>
                <w:szCs w:val="22"/>
              </w:rPr>
            </w:pPr>
          </w:p>
        </w:tc>
      </w:tr>
      <w:tr w:rsidR="004D5947" w:rsidRPr="008C3670" w:rsidTr="004D5947">
        <w:trPr>
          <w:trHeight w:val="56"/>
        </w:trPr>
        <w:tc>
          <w:tcPr>
            <w:tcW w:w="1123" w:type="dxa"/>
          </w:tcPr>
          <w:p w:rsidR="004D5947" w:rsidRPr="008C3670" w:rsidRDefault="004D5947" w:rsidP="004D5947">
            <w:pPr>
              <w:jc w:val="center"/>
              <w:rPr>
                <w:rFonts w:ascii="Arial" w:hAnsi="Arial" w:cs="Arial"/>
                <w:sz w:val="20"/>
                <w:szCs w:val="20"/>
              </w:rPr>
            </w:pPr>
            <w:r>
              <w:rPr>
                <w:rFonts w:ascii="Arial" w:hAnsi="Arial" w:cs="Arial"/>
                <w:sz w:val="20"/>
                <w:szCs w:val="20"/>
              </w:rPr>
              <w:t>4.4.1.1</w:t>
            </w:r>
          </w:p>
        </w:tc>
        <w:tc>
          <w:tcPr>
            <w:tcW w:w="5777" w:type="dxa"/>
          </w:tcPr>
          <w:p w:rsidR="004D5947" w:rsidRPr="008C3670" w:rsidRDefault="004D5947" w:rsidP="004D5947">
            <w:pPr>
              <w:rPr>
                <w:rFonts w:ascii="Arial" w:hAnsi="Arial" w:cs="Arial"/>
                <w:sz w:val="20"/>
                <w:szCs w:val="20"/>
              </w:rPr>
            </w:pPr>
            <w:r>
              <w:rPr>
                <w:rFonts w:ascii="Arial" w:hAnsi="Arial" w:cs="Arial"/>
                <w:sz w:val="20"/>
                <w:szCs w:val="20"/>
              </w:rPr>
              <w:t xml:space="preserve">The learner will use technology as a tool to research, organize, evaluate and communicate information. </w:t>
            </w:r>
          </w:p>
        </w:tc>
        <w:tc>
          <w:tcPr>
            <w:tcW w:w="1063" w:type="dxa"/>
          </w:tcPr>
          <w:p w:rsidR="004D5947" w:rsidRPr="008C3670" w:rsidRDefault="004D5947" w:rsidP="004D5947">
            <w:pPr>
              <w:jc w:val="center"/>
              <w:rPr>
                <w:rFonts w:ascii="Arial" w:hAnsi="Arial" w:cs="Arial"/>
                <w:sz w:val="20"/>
                <w:szCs w:val="20"/>
              </w:rPr>
            </w:pPr>
          </w:p>
        </w:tc>
        <w:tc>
          <w:tcPr>
            <w:tcW w:w="1032" w:type="dxa"/>
          </w:tcPr>
          <w:p w:rsidR="004D5947" w:rsidRPr="008C3670" w:rsidRDefault="007C667C" w:rsidP="004D5947">
            <w:pPr>
              <w:jc w:val="center"/>
              <w:rPr>
                <w:rFonts w:ascii="Arial" w:hAnsi="Arial" w:cs="Arial"/>
                <w:sz w:val="20"/>
                <w:szCs w:val="20"/>
              </w:rPr>
            </w:pPr>
            <w:r>
              <w:rPr>
                <w:rFonts w:ascii="Arial" w:hAnsi="Arial" w:cs="Arial"/>
                <w:sz w:val="20"/>
                <w:szCs w:val="20"/>
              </w:rPr>
              <w:t>I</w:t>
            </w:r>
          </w:p>
        </w:tc>
        <w:tc>
          <w:tcPr>
            <w:tcW w:w="1013" w:type="dxa"/>
          </w:tcPr>
          <w:p w:rsidR="004D5947" w:rsidRPr="008C3670" w:rsidRDefault="007C667C" w:rsidP="004D5947">
            <w:pPr>
              <w:jc w:val="center"/>
              <w:rPr>
                <w:rFonts w:ascii="Arial" w:hAnsi="Arial" w:cs="Arial"/>
                <w:sz w:val="20"/>
                <w:szCs w:val="20"/>
              </w:rPr>
            </w:pPr>
            <w:r>
              <w:rPr>
                <w:rFonts w:ascii="Arial" w:hAnsi="Arial" w:cs="Arial"/>
                <w:sz w:val="20"/>
                <w:szCs w:val="20"/>
              </w:rPr>
              <w:t>D</w:t>
            </w:r>
          </w:p>
        </w:tc>
        <w:tc>
          <w:tcPr>
            <w:tcW w:w="1079" w:type="dxa"/>
          </w:tcPr>
          <w:p w:rsidR="004D5947" w:rsidRPr="008C3670" w:rsidRDefault="007C667C" w:rsidP="004D5947">
            <w:pPr>
              <w:jc w:val="center"/>
              <w:rPr>
                <w:rFonts w:ascii="Arial" w:hAnsi="Arial" w:cs="Arial"/>
                <w:sz w:val="20"/>
                <w:szCs w:val="20"/>
              </w:rPr>
            </w:pPr>
            <w:r>
              <w:rPr>
                <w:rFonts w:ascii="Arial" w:hAnsi="Arial" w:cs="Arial"/>
                <w:sz w:val="20"/>
                <w:szCs w:val="20"/>
              </w:rPr>
              <w:t>E</w:t>
            </w:r>
          </w:p>
        </w:tc>
        <w:tc>
          <w:tcPr>
            <w:tcW w:w="3161" w:type="dxa"/>
          </w:tcPr>
          <w:p w:rsidR="004D5947" w:rsidRPr="008C3670" w:rsidRDefault="004D5947" w:rsidP="004D5947">
            <w:pPr>
              <w:jc w:val="center"/>
              <w:rPr>
                <w:rFonts w:ascii="Arial" w:hAnsi="Arial" w:cs="Arial"/>
                <w:sz w:val="20"/>
                <w:szCs w:val="20"/>
              </w:rPr>
            </w:pPr>
          </w:p>
        </w:tc>
      </w:tr>
      <w:tr w:rsidR="004D5947" w:rsidRPr="008C3670" w:rsidTr="004D5947">
        <w:trPr>
          <w:trHeight w:val="56"/>
        </w:trPr>
        <w:tc>
          <w:tcPr>
            <w:tcW w:w="1123" w:type="dxa"/>
          </w:tcPr>
          <w:p w:rsidR="004D5947" w:rsidRDefault="004D5947" w:rsidP="004D5947">
            <w:pPr>
              <w:jc w:val="center"/>
              <w:rPr>
                <w:rFonts w:ascii="Arial" w:hAnsi="Arial" w:cs="Arial"/>
                <w:sz w:val="20"/>
                <w:szCs w:val="20"/>
              </w:rPr>
            </w:pPr>
            <w:r>
              <w:rPr>
                <w:rFonts w:ascii="Arial" w:hAnsi="Arial" w:cs="Arial"/>
                <w:sz w:val="20"/>
                <w:szCs w:val="20"/>
              </w:rPr>
              <w:t>4.4.1.2</w:t>
            </w:r>
          </w:p>
        </w:tc>
        <w:tc>
          <w:tcPr>
            <w:tcW w:w="5777" w:type="dxa"/>
          </w:tcPr>
          <w:p w:rsidR="004D5947" w:rsidRDefault="004D5947" w:rsidP="004D5947">
            <w:pPr>
              <w:rPr>
                <w:rFonts w:ascii="Arial" w:hAnsi="Arial" w:cs="Arial"/>
                <w:sz w:val="20"/>
                <w:szCs w:val="20"/>
              </w:rPr>
            </w:pPr>
            <w:r>
              <w:rPr>
                <w:rFonts w:ascii="Arial" w:hAnsi="Arial" w:cs="Arial"/>
                <w:sz w:val="20"/>
                <w:szCs w:val="20"/>
              </w:rPr>
              <w:t xml:space="preserve">The learner will use digital technologies (computers, PDAs, media players, GPS, etc.), communication/networking tools and social networks appropriately to access, manage, integrate, evaluate and create information to successfully function in a knowledge economy. </w:t>
            </w:r>
          </w:p>
        </w:tc>
        <w:tc>
          <w:tcPr>
            <w:tcW w:w="1063" w:type="dxa"/>
          </w:tcPr>
          <w:p w:rsidR="004D5947" w:rsidRPr="008C3670" w:rsidRDefault="004D5947" w:rsidP="004D5947">
            <w:pPr>
              <w:jc w:val="center"/>
              <w:rPr>
                <w:rFonts w:ascii="Arial" w:hAnsi="Arial" w:cs="Arial"/>
                <w:sz w:val="20"/>
                <w:szCs w:val="20"/>
              </w:rPr>
            </w:pPr>
          </w:p>
        </w:tc>
        <w:tc>
          <w:tcPr>
            <w:tcW w:w="1032" w:type="dxa"/>
          </w:tcPr>
          <w:p w:rsidR="004D5947" w:rsidRPr="008C3670" w:rsidRDefault="004D5947" w:rsidP="004D5947">
            <w:pPr>
              <w:jc w:val="center"/>
              <w:rPr>
                <w:rFonts w:ascii="Arial" w:hAnsi="Arial" w:cs="Arial"/>
                <w:sz w:val="20"/>
                <w:szCs w:val="20"/>
              </w:rPr>
            </w:pPr>
          </w:p>
        </w:tc>
        <w:tc>
          <w:tcPr>
            <w:tcW w:w="1013" w:type="dxa"/>
          </w:tcPr>
          <w:p w:rsidR="004D5947" w:rsidRPr="008C3670" w:rsidRDefault="007C667C" w:rsidP="004D5947">
            <w:pPr>
              <w:jc w:val="center"/>
              <w:rPr>
                <w:rFonts w:ascii="Arial" w:hAnsi="Arial" w:cs="Arial"/>
                <w:sz w:val="20"/>
                <w:szCs w:val="20"/>
              </w:rPr>
            </w:pPr>
            <w:r>
              <w:rPr>
                <w:rFonts w:ascii="Arial" w:hAnsi="Arial" w:cs="Arial"/>
                <w:sz w:val="20"/>
                <w:szCs w:val="20"/>
              </w:rPr>
              <w:t>I</w:t>
            </w:r>
          </w:p>
        </w:tc>
        <w:tc>
          <w:tcPr>
            <w:tcW w:w="1079" w:type="dxa"/>
          </w:tcPr>
          <w:p w:rsidR="004D5947" w:rsidRPr="008C3670" w:rsidRDefault="007C667C" w:rsidP="004D5947">
            <w:pPr>
              <w:jc w:val="center"/>
              <w:rPr>
                <w:rFonts w:ascii="Arial" w:hAnsi="Arial" w:cs="Arial"/>
                <w:sz w:val="20"/>
                <w:szCs w:val="20"/>
              </w:rPr>
            </w:pPr>
            <w:r>
              <w:rPr>
                <w:rFonts w:ascii="Arial" w:hAnsi="Arial" w:cs="Arial"/>
                <w:sz w:val="20"/>
                <w:szCs w:val="20"/>
              </w:rPr>
              <w:t>D/E</w:t>
            </w:r>
          </w:p>
        </w:tc>
        <w:tc>
          <w:tcPr>
            <w:tcW w:w="3161" w:type="dxa"/>
          </w:tcPr>
          <w:p w:rsidR="004D5947" w:rsidRPr="008C3670" w:rsidRDefault="004D5947" w:rsidP="004D5947">
            <w:pPr>
              <w:jc w:val="center"/>
              <w:rPr>
                <w:rFonts w:ascii="Arial" w:hAnsi="Arial" w:cs="Arial"/>
                <w:sz w:val="20"/>
                <w:szCs w:val="20"/>
              </w:rPr>
            </w:pPr>
          </w:p>
        </w:tc>
      </w:tr>
      <w:tr w:rsidR="004D5947" w:rsidRPr="008C3670" w:rsidTr="004D5947">
        <w:trPr>
          <w:trHeight w:val="56"/>
        </w:trPr>
        <w:tc>
          <w:tcPr>
            <w:tcW w:w="1123" w:type="dxa"/>
          </w:tcPr>
          <w:p w:rsidR="004D5947" w:rsidRDefault="004D5947" w:rsidP="004D5947">
            <w:pPr>
              <w:jc w:val="center"/>
              <w:rPr>
                <w:rFonts w:ascii="Arial" w:hAnsi="Arial" w:cs="Arial"/>
                <w:sz w:val="20"/>
                <w:szCs w:val="20"/>
              </w:rPr>
            </w:pPr>
            <w:r>
              <w:rPr>
                <w:rFonts w:ascii="Arial" w:hAnsi="Arial" w:cs="Arial"/>
                <w:sz w:val="20"/>
                <w:szCs w:val="20"/>
              </w:rPr>
              <w:t>4.4.1.3</w:t>
            </w:r>
          </w:p>
        </w:tc>
        <w:tc>
          <w:tcPr>
            <w:tcW w:w="5777" w:type="dxa"/>
          </w:tcPr>
          <w:p w:rsidR="004D5947" w:rsidRDefault="004D5947" w:rsidP="004D5947">
            <w:pPr>
              <w:rPr>
                <w:rFonts w:ascii="Arial" w:hAnsi="Arial" w:cs="Arial"/>
                <w:sz w:val="20"/>
                <w:szCs w:val="20"/>
              </w:rPr>
            </w:pPr>
            <w:r>
              <w:rPr>
                <w:rFonts w:ascii="Arial" w:hAnsi="Arial" w:cs="Arial"/>
                <w:sz w:val="20"/>
                <w:szCs w:val="20"/>
              </w:rPr>
              <w:t xml:space="preserve">The learner will apply a fundamental understanding of the ethical/legal issues surrounding the access and use of information technologies. </w:t>
            </w:r>
          </w:p>
        </w:tc>
        <w:tc>
          <w:tcPr>
            <w:tcW w:w="1063" w:type="dxa"/>
          </w:tcPr>
          <w:p w:rsidR="004D5947" w:rsidRPr="008C3670" w:rsidRDefault="004D5947" w:rsidP="004D5947">
            <w:pPr>
              <w:jc w:val="center"/>
              <w:rPr>
                <w:rFonts w:ascii="Arial" w:hAnsi="Arial" w:cs="Arial"/>
                <w:sz w:val="20"/>
                <w:szCs w:val="20"/>
              </w:rPr>
            </w:pPr>
          </w:p>
        </w:tc>
        <w:tc>
          <w:tcPr>
            <w:tcW w:w="1032" w:type="dxa"/>
          </w:tcPr>
          <w:p w:rsidR="004D5947" w:rsidRPr="008C3670" w:rsidRDefault="004D5947" w:rsidP="004D5947">
            <w:pPr>
              <w:jc w:val="center"/>
              <w:rPr>
                <w:rFonts w:ascii="Arial" w:hAnsi="Arial" w:cs="Arial"/>
                <w:sz w:val="20"/>
                <w:szCs w:val="20"/>
              </w:rPr>
            </w:pPr>
          </w:p>
        </w:tc>
        <w:tc>
          <w:tcPr>
            <w:tcW w:w="1013" w:type="dxa"/>
          </w:tcPr>
          <w:p w:rsidR="004D5947" w:rsidRPr="008C3670" w:rsidRDefault="007C667C" w:rsidP="004D5947">
            <w:pPr>
              <w:jc w:val="center"/>
              <w:rPr>
                <w:rFonts w:ascii="Arial" w:hAnsi="Arial" w:cs="Arial"/>
                <w:sz w:val="20"/>
                <w:szCs w:val="20"/>
              </w:rPr>
            </w:pPr>
            <w:r>
              <w:rPr>
                <w:rFonts w:ascii="Arial" w:hAnsi="Arial" w:cs="Arial"/>
                <w:sz w:val="20"/>
                <w:szCs w:val="20"/>
              </w:rPr>
              <w:t>I</w:t>
            </w:r>
          </w:p>
        </w:tc>
        <w:tc>
          <w:tcPr>
            <w:tcW w:w="1079" w:type="dxa"/>
          </w:tcPr>
          <w:p w:rsidR="004D5947" w:rsidRPr="008C3670" w:rsidRDefault="007C667C" w:rsidP="004D5947">
            <w:pPr>
              <w:jc w:val="center"/>
              <w:rPr>
                <w:rFonts w:ascii="Arial" w:hAnsi="Arial" w:cs="Arial"/>
                <w:sz w:val="20"/>
                <w:szCs w:val="20"/>
              </w:rPr>
            </w:pPr>
            <w:r>
              <w:rPr>
                <w:rFonts w:ascii="Arial" w:hAnsi="Arial" w:cs="Arial"/>
                <w:sz w:val="20"/>
                <w:szCs w:val="20"/>
              </w:rPr>
              <w:t>D/E</w:t>
            </w:r>
          </w:p>
        </w:tc>
        <w:tc>
          <w:tcPr>
            <w:tcW w:w="3161" w:type="dxa"/>
          </w:tcPr>
          <w:p w:rsidR="004D5947" w:rsidRPr="008C3670" w:rsidRDefault="004D5947" w:rsidP="004D5947">
            <w:pPr>
              <w:jc w:val="center"/>
              <w:rPr>
                <w:rFonts w:ascii="Arial" w:hAnsi="Arial" w:cs="Arial"/>
                <w:sz w:val="20"/>
                <w:szCs w:val="20"/>
              </w:rPr>
            </w:pPr>
          </w:p>
        </w:tc>
      </w:tr>
    </w:tbl>
    <w:p w:rsidR="00A93A75" w:rsidRDefault="00A93A75" w:rsidP="00A93A75">
      <w:pPr>
        <w:autoSpaceDE w:val="0"/>
        <w:autoSpaceDN w:val="0"/>
        <w:adjustRightInd w:val="0"/>
        <w:rPr>
          <w:rFonts w:ascii="Arial" w:hAnsi="Arial" w:cs="Arial"/>
          <w:sz w:val="20"/>
          <w:szCs w:val="20"/>
        </w:rPr>
      </w:pPr>
    </w:p>
    <w:p w:rsidR="008C06C6" w:rsidRPr="00E65B30" w:rsidRDefault="008C06C6">
      <w:pPr>
        <w:rPr>
          <w:rFonts w:ascii="Arial" w:hAnsi="Arial" w:cs="Arial"/>
          <w:b/>
        </w:rPr>
      </w:pPr>
      <w:r w:rsidRPr="00E65B30">
        <w:rPr>
          <w:rFonts w:ascii="Arial" w:hAnsi="Arial" w:cs="Arial"/>
          <w:b/>
        </w:rPr>
        <w:t>Stran</w:t>
      </w:r>
      <w:r w:rsidR="004D5947">
        <w:rPr>
          <w:rFonts w:ascii="Arial" w:hAnsi="Arial" w:cs="Arial"/>
          <w:b/>
        </w:rPr>
        <w:t>d 5</w:t>
      </w:r>
      <w:r w:rsidRPr="00E65B30">
        <w:rPr>
          <w:rFonts w:ascii="Arial" w:hAnsi="Arial" w:cs="Arial"/>
          <w:b/>
        </w:rPr>
        <w:t>: Life &amp; Career Skills (Affective Skills)</w:t>
      </w:r>
    </w:p>
    <w:p w:rsidR="004D5947" w:rsidRDefault="008C06C6" w:rsidP="00E65B30">
      <w:pPr>
        <w:rPr>
          <w:rFonts w:ascii="Arial" w:hAnsi="Arial" w:cs="Arial"/>
          <w:b/>
        </w:rPr>
      </w:pPr>
      <w:r w:rsidRPr="00E65B30">
        <w:rPr>
          <w:rFonts w:ascii="Arial" w:hAnsi="Arial" w:cs="Arial"/>
          <w:b/>
        </w:rPr>
        <w:t>Focus</w:t>
      </w:r>
      <w:r w:rsidR="004D5947">
        <w:rPr>
          <w:rFonts w:ascii="Arial" w:hAnsi="Arial" w:cs="Arial"/>
          <w:b/>
        </w:rPr>
        <w:t xml:space="preserve"> 1</w:t>
      </w:r>
      <w:r w:rsidRPr="00E65B30">
        <w:rPr>
          <w:rFonts w:ascii="Arial" w:hAnsi="Arial" w:cs="Arial"/>
          <w:b/>
        </w:rPr>
        <w:t>: Adapt to Change</w:t>
      </w:r>
    </w:p>
    <w:p w:rsidR="00E65B30" w:rsidRDefault="00E65B30" w:rsidP="00E65B30">
      <w:pPr>
        <w:rPr>
          <w:rFonts w:ascii="Verdana" w:eastAsiaTheme="minorHAnsi" w:hAnsi="Verdana" w:cs="Verdana"/>
          <w:b/>
          <w:bCs/>
          <w:i/>
          <w:iCs/>
        </w:rPr>
      </w:pPr>
      <w:r w:rsidRPr="00E65B30">
        <w:rPr>
          <w:rFonts w:ascii="Verdana" w:eastAsiaTheme="minorHAnsi" w:hAnsi="Verdana" w:cs="Verdana"/>
          <w:b/>
          <w:bCs/>
          <w:i/>
          <w:iCs/>
        </w:rPr>
        <w:t xml:space="preserve"> </w:t>
      </w:r>
    </w:p>
    <w:p w:rsidR="00E65B30" w:rsidRDefault="00E65B30" w:rsidP="00E65B30">
      <w:pPr>
        <w:rPr>
          <w:rFonts w:ascii="Arial" w:eastAsiaTheme="minorHAnsi" w:hAnsi="Arial" w:cs="Arial"/>
          <w:bCs/>
          <w:iCs/>
          <w:sz w:val="20"/>
          <w:szCs w:val="20"/>
        </w:rPr>
      </w:pPr>
      <w:r w:rsidRPr="00E65B30">
        <w:rPr>
          <w:rFonts w:ascii="Arial" w:eastAsiaTheme="minorHAnsi" w:hAnsi="Arial" w:cs="Arial"/>
          <w:b/>
          <w:bCs/>
          <w:iCs/>
          <w:sz w:val="20"/>
          <w:szCs w:val="20"/>
        </w:rPr>
        <w:t xml:space="preserve">Content Standard 1: </w:t>
      </w:r>
      <w:r w:rsidR="00E3632C">
        <w:rPr>
          <w:rFonts w:ascii="Arial" w:eastAsiaTheme="minorHAnsi" w:hAnsi="Arial" w:cs="Arial"/>
          <w:bCs/>
          <w:iCs/>
          <w:sz w:val="20"/>
          <w:szCs w:val="20"/>
        </w:rPr>
        <w:t xml:space="preserve">Students will adapt to change in various contexts.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5B2DD4" w:rsidRPr="008C3670" w:rsidTr="00D66D7B">
        <w:trPr>
          <w:trHeight w:val="114"/>
        </w:trPr>
        <w:tc>
          <w:tcPr>
            <w:tcW w:w="1123" w:type="dxa"/>
            <w:vMerge w:val="restart"/>
          </w:tcPr>
          <w:p w:rsidR="005B2DD4" w:rsidRPr="008C3670" w:rsidRDefault="005B2DD4"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5B2DD4" w:rsidRPr="008C3670" w:rsidRDefault="005B2DD4"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5B2DD4" w:rsidRPr="008C3670" w:rsidRDefault="005B2DD4"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5B2DD4" w:rsidRPr="008C3670" w:rsidRDefault="005B2DD4" w:rsidP="00D66D7B">
            <w:pPr>
              <w:jc w:val="center"/>
              <w:rPr>
                <w:rFonts w:ascii="Arial" w:hAnsi="Arial" w:cs="Arial"/>
                <w:b/>
                <w:sz w:val="22"/>
                <w:szCs w:val="22"/>
              </w:rPr>
            </w:pPr>
            <w:r w:rsidRPr="008C3670">
              <w:rPr>
                <w:rFonts w:ascii="Arial" w:hAnsi="Arial" w:cs="Arial"/>
                <w:b/>
                <w:sz w:val="22"/>
                <w:szCs w:val="22"/>
              </w:rPr>
              <w:t>CCSS</w:t>
            </w:r>
          </w:p>
        </w:tc>
      </w:tr>
      <w:tr w:rsidR="005B2DD4" w:rsidRPr="008C3670" w:rsidTr="00D66D7B">
        <w:trPr>
          <w:trHeight w:val="113"/>
        </w:trPr>
        <w:tc>
          <w:tcPr>
            <w:tcW w:w="1123" w:type="dxa"/>
            <w:vMerge/>
          </w:tcPr>
          <w:p w:rsidR="005B2DD4" w:rsidRPr="008C3670" w:rsidRDefault="005B2DD4" w:rsidP="00D66D7B">
            <w:pPr>
              <w:jc w:val="center"/>
              <w:rPr>
                <w:rFonts w:ascii="Arial" w:hAnsi="Arial" w:cs="Arial"/>
                <w:sz w:val="22"/>
                <w:szCs w:val="22"/>
              </w:rPr>
            </w:pPr>
          </w:p>
        </w:tc>
        <w:tc>
          <w:tcPr>
            <w:tcW w:w="5777" w:type="dxa"/>
            <w:vMerge/>
          </w:tcPr>
          <w:p w:rsidR="005B2DD4" w:rsidRPr="008C3670" w:rsidRDefault="005B2DD4" w:rsidP="00D66D7B">
            <w:pPr>
              <w:jc w:val="center"/>
              <w:rPr>
                <w:rFonts w:ascii="Arial" w:hAnsi="Arial" w:cs="Arial"/>
                <w:sz w:val="22"/>
                <w:szCs w:val="22"/>
              </w:rPr>
            </w:pPr>
          </w:p>
        </w:tc>
        <w:tc>
          <w:tcPr>
            <w:tcW w:w="1063" w:type="dxa"/>
          </w:tcPr>
          <w:p w:rsidR="005B2DD4" w:rsidRPr="008C3670" w:rsidRDefault="005B2DD4" w:rsidP="00D66D7B">
            <w:pPr>
              <w:jc w:val="center"/>
              <w:rPr>
                <w:rFonts w:ascii="Arial" w:hAnsi="Arial" w:cs="Arial"/>
                <w:sz w:val="22"/>
                <w:szCs w:val="22"/>
              </w:rPr>
            </w:pPr>
            <w:r w:rsidRPr="008C3670">
              <w:rPr>
                <w:rFonts w:ascii="Arial" w:hAnsi="Arial" w:cs="Arial"/>
                <w:sz w:val="22"/>
                <w:szCs w:val="22"/>
              </w:rPr>
              <w:t>K-2</w:t>
            </w:r>
          </w:p>
        </w:tc>
        <w:tc>
          <w:tcPr>
            <w:tcW w:w="1032" w:type="dxa"/>
          </w:tcPr>
          <w:p w:rsidR="005B2DD4" w:rsidRPr="008C3670" w:rsidRDefault="005B2DD4" w:rsidP="007C667C">
            <w:pPr>
              <w:jc w:val="center"/>
              <w:rPr>
                <w:rFonts w:ascii="Arial" w:hAnsi="Arial" w:cs="Arial"/>
                <w:sz w:val="22"/>
                <w:szCs w:val="22"/>
              </w:rPr>
            </w:pPr>
            <w:r w:rsidRPr="008C3670">
              <w:rPr>
                <w:rFonts w:ascii="Arial" w:hAnsi="Arial" w:cs="Arial"/>
                <w:sz w:val="22"/>
                <w:szCs w:val="22"/>
              </w:rPr>
              <w:t>3-</w:t>
            </w:r>
            <w:r w:rsidR="007C667C">
              <w:rPr>
                <w:rFonts w:ascii="Arial" w:hAnsi="Arial" w:cs="Arial"/>
                <w:sz w:val="22"/>
                <w:szCs w:val="22"/>
              </w:rPr>
              <w:t>4</w:t>
            </w:r>
          </w:p>
        </w:tc>
        <w:tc>
          <w:tcPr>
            <w:tcW w:w="1013" w:type="dxa"/>
          </w:tcPr>
          <w:p w:rsidR="005B2DD4" w:rsidRPr="008C3670" w:rsidRDefault="007C667C" w:rsidP="00D66D7B">
            <w:pPr>
              <w:jc w:val="center"/>
              <w:rPr>
                <w:rFonts w:ascii="Arial" w:hAnsi="Arial" w:cs="Arial"/>
                <w:sz w:val="22"/>
                <w:szCs w:val="22"/>
              </w:rPr>
            </w:pPr>
            <w:r>
              <w:rPr>
                <w:rFonts w:ascii="Arial" w:hAnsi="Arial" w:cs="Arial"/>
                <w:sz w:val="22"/>
                <w:szCs w:val="22"/>
              </w:rPr>
              <w:t>5-6</w:t>
            </w:r>
          </w:p>
        </w:tc>
        <w:tc>
          <w:tcPr>
            <w:tcW w:w="1079" w:type="dxa"/>
          </w:tcPr>
          <w:p w:rsidR="005B2DD4" w:rsidRPr="008C3670" w:rsidRDefault="007C667C" w:rsidP="00D66D7B">
            <w:pPr>
              <w:jc w:val="center"/>
              <w:rPr>
                <w:rFonts w:ascii="Arial" w:hAnsi="Arial" w:cs="Arial"/>
                <w:sz w:val="22"/>
                <w:szCs w:val="22"/>
              </w:rPr>
            </w:pPr>
            <w:r>
              <w:rPr>
                <w:rFonts w:ascii="Arial" w:hAnsi="Arial" w:cs="Arial"/>
                <w:sz w:val="22"/>
                <w:szCs w:val="22"/>
              </w:rPr>
              <w:t>7</w:t>
            </w:r>
            <w:r w:rsidR="005B2DD4" w:rsidRPr="008C3670">
              <w:rPr>
                <w:rFonts w:ascii="Arial" w:hAnsi="Arial" w:cs="Arial"/>
                <w:sz w:val="22"/>
                <w:szCs w:val="22"/>
              </w:rPr>
              <w:t>-12</w:t>
            </w:r>
          </w:p>
        </w:tc>
        <w:tc>
          <w:tcPr>
            <w:tcW w:w="3161" w:type="dxa"/>
            <w:vMerge/>
          </w:tcPr>
          <w:p w:rsidR="005B2DD4" w:rsidRPr="008C3670" w:rsidRDefault="005B2DD4" w:rsidP="00D66D7B">
            <w:pPr>
              <w:jc w:val="center"/>
              <w:rPr>
                <w:rFonts w:ascii="Arial" w:hAnsi="Arial" w:cs="Arial"/>
                <w:sz w:val="22"/>
                <w:szCs w:val="22"/>
              </w:rPr>
            </w:pPr>
          </w:p>
        </w:tc>
      </w:tr>
      <w:tr w:rsidR="005B2DD4" w:rsidRPr="008C3670" w:rsidTr="00D66D7B">
        <w:trPr>
          <w:trHeight w:val="56"/>
        </w:trPr>
        <w:tc>
          <w:tcPr>
            <w:tcW w:w="1123" w:type="dxa"/>
          </w:tcPr>
          <w:p w:rsidR="005B2DD4" w:rsidRPr="008C3670" w:rsidRDefault="005B2DD4" w:rsidP="00D66D7B">
            <w:pPr>
              <w:jc w:val="center"/>
              <w:rPr>
                <w:rFonts w:ascii="Arial" w:hAnsi="Arial" w:cs="Arial"/>
                <w:sz w:val="20"/>
                <w:szCs w:val="20"/>
              </w:rPr>
            </w:pPr>
            <w:r>
              <w:rPr>
                <w:rFonts w:ascii="Arial" w:hAnsi="Arial" w:cs="Arial"/>
                <w:sz w:val="20"/>
                <w:szCs w:val="20"/>
              </w:rPr>
              <w:t>5</w:t>
            </w:r>
            <w:r w:rsidR="004D5947">
              <w:rPr>
                <w:rFonts w:ascii="Arial" w:hAnsi="Arial" w:cs="Arial"/>
                <w:sz w:val="20"/>
                <w:szCs w:val="20"/>
              </w:rPr>
              <w:t>.1.1.1</w:t>
            </w:r>
          </w:p>
        </w:tc>
        <w:tc>
          <w:tcPr>
            <w:tcW w:w="5777" w:type="dxa"/>
          </w:tcPr>
          <w:p w:rsidR="005B2DD4" w:rsidRPr="008C3670" w:rsidRDefault="005B2DD4" w:rsidP="00E3632C">
            <w:pPr>
              <w:rPr>
                <w:rFonts w:ascii="Arial" w:hAnsi="Arial" w:cs="Arial"/>
                <w:sz w:val="20"/>
                <w:szCs w:val="20"/>
              </w:rPr>
            </w:pPr>
            <w:r>
              <w:rPr>
                <w:rFonts w:ascii="Arial" w:hAnsi="Arial" w:cs="Arial"/>
                <w:sz w:val="20"/>
                <w:szCs w:val="20"/>
              </w:rPr>
              <w:t xml:space="preserve">The learner will </w:t>
            </w:r>
            <w:r w:rsidR="00E3632C">
              <w:rPr>
                <w:rFonts w:ascii="Arial" w:hAnsi="Arial" w:cs="Arial"/>
                <w:sz w:val="20"/>
                <w:szCs w:val="20"/>
              </w:rPr>
              <w:t>adapt to roles in groups.</w:t>
            </w:r>
          </w:p>
        </w:tc>
        <w:tc>
          <w:tcPr>
            <w:tcW w:w="1063" w:type="dxa"/>
          </w:tcPr>
          <w:p w:rsidR="005B2DD4"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5B2DD4"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5B2DD4"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5B2DD4"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5B2DD4" w:rsidRPr="008C3670" w:rsidRDefault="005B2DD4" w:rsidP="00D66D7B">
            <w:pPr>
              <w:jc w:val="center"/>
              <w:rPr>
                <w:rFonts w:ascii="Arial" w:hAnsi="Arial" w:cs="Arial"/>
                <w:sz w:val="20"/>
                <w:szCs w:val="20"/>
              </w:rPr>
            </w:pPr>
          </w:p>
        </w:tc>
      </w:tr>
      <w:tr w:rsidR="005B2DD4" w:rsidRPr="008C3670" w:rsidTr="00D66D7B">
        <w:trPr>
          <w:trHeight w:val="56"/>
        </w:trPr>
        <w:tc>
          <w:tcPr>
            <w:tcW w:w="1123" w:type="dxa"/>
          </w:tcPr>
          <w:p w:rsidR="005B2DD4" w:rsidRPr="008C3670" w:rsidRDefault="005B2DD4" w:rsidP="00D66D7B">
            <w:pPr>
              <w:jc w:val="center"/>
              <w:rPr>
                <w:rFonts w:ascii="Arial" w:hAnsi="Arial" w:cs="Arial"/>
                <w:sz w:val="20"/>
                <w:szCs w:val="20"/>
              </w:rPr>
            </w:pPr>
            <w:r>
              <w:rPr>
                <w:rFonts w:ascii="Arial" w:hAnsi="Arial" w:cs="Arial"/>
                <w:sz w:val="20"/>
                <w:szCs w:val="20"/>
              </w:rPr>
              <w:t>5</w:t>
            </w:r>
            <w:r w:rsidR="004D5947">
              <w:rPr>
                <w:rFonts w:ascii="Arial" w:hAnsi="Arial" w:cs="Arial"/>
                <w:sz w:val="20"/>
                <w:szCs w:val="20"/>
              </w:rPr>
              <w:t>.1.1.2</w:t>
            </w:r>
          </w:p>
        </w:tc>
        <w:tc>
          <w:tcPr>
            <w:tcW w:w="5777" w:type="dxa"/>
          </w:tcPr>
          <w:p w:rsidR="005B2DD4" w:rsidRPr="008C3670" w:rsidRDefault="00E3632C" w:rsidP="00E3632C">
            <w:pPr>
              <w:rPr>
                <w:rFonts w:ascii="Arial" w:hAnsi="Arial" w:cs="Arial"/>
                <w:sz w:val="20"/>
                <w:szCs w:val="20"/>
              </w:rPr>
            </w:pPr>
            <w:r>
              <w:rPr>
                <w:rFonts w:ascii="Arial" w:hAnsi="Arial" w:cs="Arial"/>
                <w:sz w:val="20"/>
                <w:szCs w:val="20"/>
              </w:rPr>
              <w:t xml:space="preserve">The learner will adapt to various job responsibilities. </w:t>
            </w:r>
          </w:p>
        </w:tc>
        <w:tc>
          <w:tcPr>
            <w:tcW w:w="1063" w:type="dxa"/>
          </w:tcPr>
          <w:p w:rsidR="005B2DD4"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5B2DD4"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5B2DD4"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5B2DD4"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5B2DD4" w:rsidRPr="008C3670" w:rsidRDefault="005B2DD4" w:rsidP="00D66D7B">
            <w:pPr>
              <w:jc w:val="center"/>
              <w:rPr>
                <w:rFonts w:ascii="Arial" w:hAnsi="Arial" w:cs="Arial"/>
                <w:sz w:val="20"/>
                <w:szCs w:val="20"/>
              </w:rPr>
            </w:pPr>
          </w:p>
        </w:tc>
      </w:tr>
      <w:tr w:rsidR="005B2DD4" w:rsidRPr="008C3670" w:rsidTr="00D66D7B">
        <w:trPr>
          <w:trHeight w:val="56"/>
        </w:trPr>
        <w:tc>
          <w:tcPr>
            <w:tcW w:w="1123" w:type="dxa"/>
          </w:tcPr>
          <w:p w:rsidR="005B2DD4" w:rsidRPr="008C3670" w:rsidRDefault="005B2DD4" w:rsidP="005B2DD4">
            <w:pPr>
              <w:jc w:val="center"/>
              <w:rPr>
                <w:rFonts w:ascii="Arial" w:hAnsi="Arial" w:cs="Arial"/>
                <w:sz w:val="20"/>
                <w:szCs w:val="20"/>
              </w:rPr>
            </w:pPr>
            <w:r>
              <w:rPr>
                <w:rFonts w:ascii="Arial" w:hAnsi="Arial" w:cs="Arial"/>
                <w:sz w:val="20"/>
                <w:szCs w:val="20"/>
              </w:rPr>
              <w:t>5</w:t>
            </w:r>
            <w:r w:rsidR="004D5947">
              <w:rPr>
                <w:rFonts w:ascii="Arial" w:hAnsi="Arial" w:cs="Arial"/>
                <w:sz w:val="20"/>
                <w:szCs w:val="20"/>
              </w:rPr>
              <w:t>.1.1.3</w:t>
            </w:r>
          </w:p>
        </w:tc>
        <w:tc>
          <w:tcPr>
            <w:tcW w:w="5777" w:type="dxa"/>
          </w:tcPr>
          <w:p w:rsidR="005B2DD4" w:rsidRPr="008C3670" w:rsidRDefault="005B2DD4" w:rsidP="00E3632C">
            <w:pPr>
              <w:rPr>
                <w:rFonts w:ascii="Arial" w:hAnsi="Arial" w:cs="Arial"/>
                <w:sz w:val="20"/>
                <w:szCs w:val="20"/>
              </w:rPr>
            </w:pPr>
            <w:r>
              <w:rPr>
                <w:rFonts w:ascii="Arial" w:hAnsi="Arial" w:cs="Arial"/>
                <w:sz w:val="20"/>
                <w:szCs w:val="20"/>
              </w:rPr>
              <w:t xml:space="preserve">The learner will </w:t>
            </w:r>
            <w:r w:rsidR="00E3632C">
              <w:rPr>
                <w:rFonts w:ascii="Arial" w:hAnsi="Arial" w:cs="Arial"/>
                <w:sz w:val="20"/>
                <w:szCs w:val="20"/>
              </w:rPr>
              <w:t xml:space="preserve">adapt to various schedules. </w:t>
            </w:r>
          </w:p>
        </w:tc>
        <w:tc>
          <w:tcPr>
            <w:tcW w:w="1063" w:type="dxa"/>
          </w:tcPr>
          <w:p w:rsidR="005B2DD4"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5B2DD4"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5B2DD4"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5B2DD4"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5B2DD4" w:rsidRPr="008C3670" w:rsidRDefault="005B2DD4" w:rsidP="00D66D7B">
            <w:pPr>
              <w:jc w:val="center"/>
              <w:rPr>
                <w:rFonts w:ascii="Arial" w:hAnsi="Arial" w:cs="Arial"/>
                <w:sz w:val="20"/>
                <w:szCs w:val="20"/>
              </w:rPr>
            </w:pPr>
          </w:p>
        </w:tc>
      </w:tr>
    </w:tbl>
    <w:p w:rsidR="005B2DD4" w:rsidRDefault="005B2DD4" w:rsidP="00E65B30">
      <w:pPr>
        <w:rPr>
          <w:rFonts w:ascii="Arial" w:hAnsi="Arial" w:cs="Arial"/>
          <w:bCs/>
          <w:iCs/>
          <w:sz w:val="20"/>
          <w:szCs w:val="20"/>
        </w:rPr>
      </w:pPr>
    </w:p>
    <w:p w:rsidR="00A179E4" w:rsidRDefault="00A179E4" w:rsidP="00E3632C">
      <w:pPr>
        <w:rPr>
          <w:rFonts w:ascii="Arial" w:eastAsiaTheme="minorHAnsi" w:hAnsi="Arial" w:cs="Arial"/>
          <w:b/>
          <w:bCs/>
          <w:iCs/>
          <w:sz w:val="20"/>
          <w:szCs w:val="20"/>
        </w:rPr>
      </w:pPr>
    </w:p>
    <w:p w:rsidR="00E3632C" w:rsidRDefault="004D5947" w:rsidP="00E3632C">
      <w:pPr>
        <w:rPr>
          <w:rFonts w:ascii="Arial" w:eastAsiaTheme="minorHAnsi" w:hAnsi="Arial" w:cs="Arial"/>
          <w:bCs/>
          <w:iCs/>
          <w:sz w:val="20"/>
          <w:szCs w:val="20"/>
        </w:rPr>
      </w:pPr>
      <w:r>
        <w:rPr>
          <w:rFonts w:ascii="Arial" w:eastAsiaTheme="minorHAnsi" w:hAnsi="Arial" w:cs="Arial"/>
          <w:b/>
          <w:bCs/>
          <w:iCs/>
          <w:sz w:val="20"/>
          <w:szCs w:val="20"/>
        </w:rPr>
        <w:lastRenderedPageBreak/>
        <w:t>Content Standard 2</w:t>
      </w:r>
      <w:r w:rsidR="00E3632C" w:rsidRPr="00E65B30">
        <w:rPr>
          <w:rFonts w:ascii="Arial" w:eastAsiaTheme="minorHAnsi" w:hAnsi="Arial" w:cs="Arial"/>
          <w:b/>
          <w:bCs/>
          <w:iCs/>
          <w:sz w:val="20"/>
          <w:szCs w:val="20"/>
        </w:rPr>
        <w:t xml:space="preserve">: </w:t>
      </w:r>
      <w:r w:rsidR="00E3632C">
        <w:rPr>
          <w:rFonts w:ascii="Arial" w:eastAsiaTheme="minorHAnsi" w:hAnsi="Arial" w:cs="Arial"/>
          <w:bCs/>
          <w:iCs/>
          <w:sz w:val="20"/>
          <w:szCs w:val="20"/>
        </w:rPr>
        <w:t xml:space="preserve">Students will work effectively in a climate of ambiguity and changing priorities.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E3632C" w:rsidRPr="008C3670" w:rsidTr="00D66D7B">
        <w:trPr>
          <w:trHeight w:val="114"/>
        </w:trPr>
        <w:tc>
          <w:tcPr>
            <w:tcW w:w="1123" w:type="dxa"/>
            <w:vMerge w:val="restart"/>
          </w:tcPr>
          <w:p w:rsidR="00E3632C" w:rsidRPr="008C3670" w:rsidRDefault="00E3632C"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E3632C" w:rsidRPr="008C3670" w:rsidRDefault="00E3632C"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E3632C" w:rsidRPr="008C3670" w:rsidRDefault="00E3632C"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E3632C" w:rsidRPr="008C3670" w:rsidRDefault="00E3632C" w:rsidP="00D66D7B">
            <w:pPr>
              <w:jc w:val="center"/>
              <w:rPr>
                <w:rFonts w:ascii="Arial" w:hAnsi="Arial" w:cs="Arial"/>
                <w:b/>
                <w:sz w:val="22"/>
                <w:szCs w:val="22"/>
              </w:rPr>
            </w:pPr>
            <w:r w:rsidRPr="008C3670">
              <w:rPr>
                <w:rFonts w:ascii="Arial" w:hAnsi="Arial" w:cs="Arial"/>
                <w:b/>
                <w:sz w:val="22"/>
                <w:szCs w:val="22"/>
              </w:rPr>
              <w:t>CCSS</w:t>
            </w:r>
          </w:p>
        </w:tc>
      </w:tr>
      <w:tr w:rsidR="00E3632C" w:rsidRPr="008C3670" w:rsidTr="00D66D7B">
        <w:trPr>
          <w:trHeight w:val="113"/>
        </w:trPr>
        <w:tc>
          <w:tcPr>
            <w:tcW w:w="1123" w:type="dxa"/>
            <w:vMerge/>
          </w:tcPr>
          <w:p w:rsidR="00E3632C" w:rsidRPr="008C3670" w:rsidRDefault="00E3632C" w:rsidP="00D66D7B">
            <w:pPr>
              <w:jc w:val="center"/>
              <w:rPr>
                <w:rFonts w:ascii="Arial" w:hAnsi="Arial" w:cs="Arial"/>
                <w:sz w:val="22"/>
                <w:szCs w:val="22"/>
              </w:rPr>
            </w:pPr>
          </w:p>
        </w:tc>
        <w:tc>
          <w:tcPr>
            <w:tcW w:w="5777" w:type="dxa"/>
            <w:vMerge/>
          </w:tcPr>
          <w:p w:rsidR="00E3632C" w:rsidRPr="008C3670" w:rsidRDefault="00E3632C" w:rsidP="00D66D7B">
            <w:pPr>
              <w:jc w:val="center"/>
              <w:rPr>
                <w:rFonts w:ascii="Arial" w:hAnsi="Arial" w:cs="Arial"/>
                <w:sz w:val="22"/>
                <w:szCs w:val="22"/>
              </w:rPr>
            </w:pPr>
          </w:p>
        </w:tc>
        <w:tc>
          <w:tcPr>
            <w:tcW w:w="1063" w:type="dxa"/>
          </w:tcPr>
          <w:p w:rsidR="00E3632C" w:rsidRPr="008C3670" w:rsidRDefault="00E3632C" w:rsidP="00D66D7B">
            <w:pPr>
              <w:jc w:val="center"/>
              <w:rPr>
                <w:rFonts w:ascii="Arial" w:hAnsi="Arial" w:cs="Arial"/>
                <w:sz w:val="22"/>
                <w:szCs w:val="22"/>
              </w:rPr>
            </w:pPr>
            <w:r w:rsidRPr="008C3670">
              <w:rPr>
                <w:rFonts w:ascii="Arial" w:hAnsi="Arial" w:cs="Arial"/>
                <w:sz w:val="22"/>
                <w:szCs w:val="22"/>
              </w:rPr>
              <w:t>K-2</w:t>
            </w:r>
          </w:p>
        </w:tc>
        <w:tc>
          <w:tcPr>
            <w:tcW w:w="1032" w:type="dxa"/>
          </w:tcPr>
          <w:p w:rsidR="00E3632C" w:rsidRPr="008C3670" w:rsidRDefault="00E3632C" w:rsidP="00D66D7B">
            <w:pPr>
              <w:jc w:val="center"/>
              <w:rPr>
                <w:rFonts w:ascii="Arial" w:hAnsi="Arial" w:cs="Arial"/>
                <w:sz w:val="22"/>
                <w:szCs w:val="22"/>
              </w:rPr>
            </w:pPr>
            <w:r w:rsidRPr="008C3670">
              <w:rPr>
                <w:rFonts w:ascii="Arial" w:hAnsi="Arial" w:cs="Arial"/>
                <w:sz w:val="22"/>
                <w:szCs w:val="22"/>
              </w:rPr>
              <w:t>3-6</w:t>
            </w:r>
          </w:p>
        </w:tc>
        <w:tc>
          <w:tcPr>
            <w:tcW w:w="1013" w:type="dxa"/>
          </w:tcPr>
          <w:p w:rsidR="00E3632C" w:rsidRPr="008C3670" w:rsidRDefault="00E3632C" w:rsidP="00D66D7B">
            <w:pPr>
              <w:jc w:val="center"/>
              <w:rPr>
                <w:rFonts w:ascii="Arial" w:hAnsi="Arial" w:cs="Arial"/>
                <w:sz w:val="22"/>
                <w:szCs w:val="22"/>
              </w:rPr>
            </w:pPr>
            <w:r w:rsidRPr="008C3670">
              <w:rPr>
                <w:rFonts w:ascii="Arial" w:hAnsi="Arial" w:cs="Arial"/>
                <w:sz w:val="22"/>
                <w:szCs w:val="22"/>
              </w:rPr>
              <w:t>7-9</w:t>
            </w:r>
          </w:p>
        </w:tc>
        <w:tc>
          <w:tcPr>
            <w:tcW w:w="1079" w:type="dxa"/>
          </w:tcPr>
          <w:p w:rsidR="00E3632C" w:rsidRPr="008C3670" w:rsidRDefault="00E3632C" w:rsidP="00D66D7B">
            <w:pPr>
              <w:jc w:val="center"/>
              <w:rPr>
                <w:rFonts w:ascii="Arial" w:hAnsi="Arial" w:cs="Arial"/>
                <w:sz w:val="22"/>
                <w:szCs w:val="22"/>
              </w:rPr>
            </w:pPr>
            <w:r w:rsidRPr="008C3670">
              <w:rPr>
                <w:rFonts w:ascii="Arial" w:hAnsi="Arial" w:cs="Arial"/>
                <w:sz w:val="22"/>
                <w:szCs w:val="22"/>
              </w:rPr>
              <w:t>10-12</w:t>
            </w:r>
          </w:p>
        </w:tc>
        <w:tc>
          <w:tcPr>
            <w:tcW w:w="3161" w:type="dxa"/>
            <w:vMerge/>
          </w:tcPr>
          <w:p w:rsidR="00E3632C" w:rsidRPr="008C3670" w:rsidRDefault="00E3632C" w:rsidP="00D66D7B">
            <w:pPr>
              <w:jc w:val="center"/>
              <w:rPr>
                <w:rFonts w:ascii="Arial" w:hAnsi="Arial" w:cs="Arial"/>
                <w:sz w:val="22"/>
                <w:szCs w:val="22"/>
              </w:rPr>
            </w:pPr>
          </w:p>
        </w:tc>
      </w:tr>
      <w:tr w:rsidR="00E3632C" w:rsidRPr="008C3670" w:rsidTr="00D66D7B">
        <w:trPr>
          <w:trHeight w:val="56"/>
        </w:trPr>
        <w:tc>
          <w:tcPr>
            <w:tcW w:w="1123" w:type="dxa"/>
          </w:tcPr>
          <w:p w:rsidR="00E3632C" w:rsidRPr="008C3670" w:rsidRDefault="00E3632C" w:rsidP="00D66D7B">
            <w:pPr>
              <w:jc w:val="center"/>
              <w:rPr>
                <w:rFonts w:ascii="Arial" w:hAnsi="Arial" w:cs="Arial"/>
                <w:sz w:val="20"/>
                <w:szCs w:val="20"/>
              </w:rPr>
            </w:pPr>
            <w:r>
              <w:rPr>
                <w:rFonts w:ascii="Arial" w:hAnsi="Arial" w:cs="Arial"/>
                <w:sz w:val="20"/>
                <w:szCs w:val="20"/>
              </w:rPr>
              <w:t>5.</w:t>
            </w:r>
            <w:r w:rsidR="004D5947">
              <w:rPr>
                <w:rFonts w:ascii="Arial" w:hAnsi="Arial" w:cs="Arial"/>
                <w:sz w:val="20"/>
                <w:szCs w:val="20"/>
              </w:rPr>
              <w:t>1.2.1</w:t>
            </w:r>
          </w:p>
        </w:tc>
        <w:tc>
          <w:tcPr>
            <w:tcW w:w="5777" w:type="dxa"/>
          </w:tcPr>
          <w:p w:rsidR="00E3632C" w:rsidRPr="008C3670" w:rsidRDefault="00E3632C" w:rsidP="00E3632C">
            <w:pPr>
              <w:rPr>
                <w:rFonts w:ascii="Arial" w:hAnsi="Arial" w:cs="Arial"/>
                <w:sz w:val="20"/>
                <w:szCs w:val="20"/>
              </w:rPr>
            </w:pPr>
            <w:r>
              <w:rPr>
                <w:rFonts w:ascii="Arial" w:hAnsi="Arial" w:cs="Arial"/>
                <w:sz w:val="20"/>
                <w:szCs w:val="20"/>
              </w:rPr>
              <w:t xml:space="preserve">The learner will assess/reassess obligations in individual and group endeavors to fulfill guidelines established by the learner and/or the teacher/facilitator. </w:t>
            </w:r>
          </w:p>
        </w:tc>
        <w:tc>
          <w:tcPr>
            <w:tcW w:w="1063" w:type="dxa"/>
          </w:tcPr>
          <w:p w:rsidR="00E3632C"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E3632C"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E3632C"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E3632C" w:rsidRPr="008C3670" w:rsidRDefault="007C667C" w:rsidP="007C667C">
            <w:pPr>
              <w:rPr>
                <w:rFonts w:ascii="Arial" w:hAnsi="Arial" w:cs="Arial"/>
                <w:sz w:val="20"/>
                <w:szCs w:val="20"/>
              </w:rPr>
            </w:pPr>
            <w:r>
              <w:rPr>
                <w:rFonts w:ascii="Arial" w:hAnsi="Arial" w:cs="Arial"/>
                <w:sz w:val="20"/>
                <w:szCs w:val="20"/>
              </w:rPr>
              <w:t xml:space="preserve">      E</w:t>
            </w:r>
          </w:p>
        </w:tc>
        <w:tc>
          <w:tcPr>
            <w:tcW w:w="3161" w:type="dxa"/>
          </w:tcPr>
          <w:p w:rsidR="00E3632C" w:rsidRPr="008C3670" w:rsidRDefault="00E3632C" w:rsidP="00D66D7B">
            <w:pPr>
              <w:jc w:val="center"/>
              <w:rPr>
                <w:rFonts w:ascii="Arial" w:hAnsi="Arial" w:cs="Arial"/>
                <w:sz w:val="20"/>
                <w:szCs w:val="20"/>
              </w:rPr>
            </w:pPr>
          </w:p>
        </w:tc>
      </w:tr>
    </w:tbl>
    <w:p w:rsidR="00E3632C" w:rsidRDefault="00E3632C" w:rsidP="00E3632C">
      <w:pPr>
        <w:rPr>
          <w:rFonts w:ascii="Arial" w:eastAsiaTheme="minorHAnsi" w:hAnsi="Arial" w:cs="Arial"/>
          <w:bCs/>
          <w:iCs/>
          <w:sz w:val="20"/>
          <w:szCs w:val="20"/>
        </w:rPr>
      </w:pPr>
    </w:p>
    <w:p w:rsidR="00E3632C" w:rsidRDefault="00E3632C" w:rsidP="00E65B30">
      <w:pPr>
        <w:rPr>
          <w:rFonts w:ascii="Arial" w:hAnsi="Arial" w:cs="Arial"/>
          <w:bCs/>
          <w:iCs/>
          <w:sz w:val="20"/>
          <w:szCs w:val="20"/>
        </w:rPr>
      </w:pPr>
    </w:p>
    <w:p w:rsidR="00554234" w:rsidRDefault="00554234" w:rsidP="00E65B30">
      <w:pPr>
        <w:rPr>
          <w:rFonts w:ascii="Arial" w:hAnsi="Arial" w:cs="Arial"/>
          <w:bCs/>
          <w:iCs/>
          <w:sz w:val="20"/>
          <w:szCs w:val="20"/>
        </w:rPr>
      </w:pPr>
    </w:p>
    <w:p w:rsidR="00995CED" w:rsidRPr="00E65B30" w:rsidRDefault="00995CED" w:rsidP="00995CED">
      <w:pPr>
        <w:rPr>
          <w:rFonts w:ascii="Arial" w:hAnsi="Arial" w:cs="Arial"/>
          <w:b/>
        </w:rPr>
      </w:pPr>
      <w:r w:rsidRPr="00E65B30">
        <w:rPr>
          <w:rFonts w:ascii="Arial" w:hAnsi="Arial" w:cs="Arial"/>
          <w:b/>
        </w:rPr>
        <w:t>Stran</w:t>
      </w:r>
      <w:r w:rsidR="004D5947">
        <w:rPr>
          <w:rFonts w:ascii="Arial" w:hAnsi="Arial" w:cs="Arial"/>
          <w:b/>
        </w:rPr>
        <w:t>d 5</w:t>
      </w:r>
      <w:r w:rsidRPr="00E65B30">
        <w:rPr>
          <w:rFonts w:ascii="Arial" w:hAnsi="Arial" w:cs="Arial"/>
          <w:b/>
        </w:rPr>
        <w:t>: Life &amp; Career Skills (Affective Skills)</w:t>
      </w:r>
    </w:p>
    <w:p w:rsidR="00995CED" w:rsidRDefault="00995CED" w:rsidP="00995CED">
      <w:pPr>
        <w:rPr>
          <w:rFonts w:ascii="Arial" w:hAnsi="Arial" w:cs="Arial"/>
          <w:b/>
        </w:rPr>
      </w:pPr>
      <w:r w:rsidRPr="00E65B30">
        <w:rPr>
          <w:rFonts w:ascii="Arial" w:hAnsi="Arial" w:cs="Arial"/>
          <w:b/>
        </w:rPr>
        <w:t>Focus</w:t>
      </w:r>
      <w:r w:rsidR="004D5947">
        <w:rPr>
          <w:rFonts w:ascii="Arial" w:hAnsi="Arial" w:cs="Arial"/>
          <w:b/>
        </w:rPr>
        <w:t xml:space="preserve"> 2</w:t>
      </w:r>
      <w:r w:rsidRPr="00E65B30">
        <w:rPr>
          <w:rFonts w:ascii="Arial" w:hAnsi="Arial" w:cs="Arial"/>
          <w:b/>
        </w:rPr>
        <w:t xml:space="preserve">: </w:t>
      </w:r>
      <w:r>
        <w:rPr>
          <w:rFonts w:ascii="Arial" w:hAnsi="Arial" w:cs="Arial"/>
          <w:b/>
        </w:rPr>
        <w:t>Be Flexible</w:t>
      </w:r>
    </w:p>
    <w:p w:rsidR="004D5947" w:rsidRDefault="004D5947" w:rsidP="00995CED">
      <w:pPr>
        <w:rPr>
          <w:rFonts w:ascii="Verdana" w:eastAsiaTheme="minorHAnsi" w:hAnsi="Verdana" w:cs="Verdana"/>
          <w:b/>
          <w:bCs/>
          <w:i/>
          <w:iCs/>
        </w:rPr>
      </w:pPr>
    </w:p>
    <w:p w:rsidR="00995CED" w:rsidRDefault="00995CED" w:rsidP="00995CED">
      <w:pPr>
        <w:rPr>
          <w:rFonts w:ascii="Arial" w:eastAsiaTheme="minorHAnsi" w:hAnsi="Arial" w:cs="Arial"/>
          <w:bCs/>
          <w:iCs/>
          <w:sz w:val="20"/>
          <w:szCs w:val="20"/>
        </w:rPr>
      </w:pPr>
      <w:r w:rsidRPr="00E65B30">
        <w:rPr>
          <w:rFonts w:ascii="Arial" w:eastAsiaTheme="minorHAnsi" w:hAnsi="Arial" w:cs="Arial"/>
          <w:b/>
          <w:bCs/>
          <w:iCs/>
          <w:sz w:val="20"/>
          <w:szCs w:val="20"/>
        </w:rPr>
        <w:t xml:space="preserve">Content Standard 1: </w:t>
      </w:r>
      <w:r>
        <w:rPr>
          <w:rFonts w:ascii="Arial" w:eastAsiaTheme="minorHAnsi" w:hAnsi="Arial" w:cs="Arial"/>
          <w:bCs/>
          <w:iCs/>
          <w:sz w:val="20"/>
          <w:szCs w:val="20"/>
        </w:rPr>
        <w:t xml:space="preserve">Students will adjust to feedback from others.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995CED" w:rsidRPr="008C3670" w:rsidTr="00D66D7B">
        <w:trPr>
          <w:trHeight w:val="114"/>
        </w:trPr>
        <w:tc>
          <w:tcPr>
            <w:tcW w:w="1123" w:type="dxa"/>
            <w:vMerge w:val="restart"/>
          </w:tcPr>
          <w:p w:rsidR="00995CED" w:rsidRPr="008C3670" w:rsidRDefault="00995CED"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995CED" w:rsidRPr="008C3670" w:rsidRDefault="00995CED"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995CED" w:rsidRPr="008C3670" w:rsidRDefault="00995CED"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995CED" w:rsidRPr="008C3670" w:rsidRDefault="00995CED" w:rsidP="00D66D7B">
            <w:pPr>
              <w:jc w:val="center"/>
              <w:rPr>
                <w:rFonts w:ascii="Arial" w:hAnsi="Arial" w:cs="Arial"/>
                <w:b/>
                <w:sz w:val="22"/>
                <w:szCs w:val="22"/>
              </w:rPr>
            </w:pPr>
            <w:r w:rsidRPr="008C3670">
              <w:rPr>
                <w:rFonts w:ascii="Arial" w:hAnsi="Arial" w:cs="Arial"/>
                <w:b/>
                <w:sz w:val="22"/>
                <w:szCs w:val="22"/>
              </w:rPr>
              <w:t>CCSS</w:t>
            </w:r>
          </w:p>
        </w:tc>
      </w:tr>
      <w:tr w:rsidR="00995CED" w:rsidRPr="008C3670" w:rsidTr="00D66D7B">
        <w:trPr>
          <w:trHeight w:val="113"/>
        </w:trPr>
        <w:tc>
          <w:tcPr>
            <w:tcW w:w="1123" w:type="dxa"/>
            <w:vMerge/>
          </w:tcPr>
          <w:p w:rsidR="00995CED" w:rsidRPr="008C3670" w:rsidRDefault="00995CED" w:rsidP="00D66D7B">
            <w:pPr>
              <w:jc w:val="center"/>
              <w:rPr>
                <w:rFonts w:ascii="Arial" w:hAnsi="Arial" w:cs="Arial"/>
                <w:sz w:val="22"/>
                <w:szCs w:val="22"/>
              </w:rPr>
            </w:pPr>
          </w:p>
        </w:tc>
        <w:tc>
          <w:tcPr>
            <w:tcW w:w="5777" w:type="dxa"/>
            <w:vMerge/>
          </w:tcPr>
          <w:p w:rsidR="00995CED" w:rsidRPr="008C3670" w:rsidRDefault="00995CED" w:rsidP="00D66D7B">
            <w:pPr>
              <w:jc w:val="center"/>
              <w:rPr>
                <w:rFonts w:ascii="Arial" w:hAnsi="Arial" w:cs="Arial"/>
                <w:sz w:val="22"/>
                <w:szCs w:val="22"/>
              </w:rPr>
            </w:pPr>
          </w:p>
        </w:tc>
        <w:tc>
          <w:tcPr>
            <w:tcW w:w="1063" w:type="dxa"/>
          </w:tcPr>
          <w:p w:rsidR="00995CED" w:rsidRPr="008C3670" w:rsidRDefault="00995CED" w:rsidP="00D66D7B">
            <w:pPr>
              <w:jc w:val="center"/>
              <w:rPr>
                <w:rFonts w:ascii="Arial" w:hAnsi="Arial" w:cs="Arial"/>
                <w:sz w:val="22"/>
                <w:szCs w:val="22"/>
              </w:rPr>
            </w:pPr>
            <w:r w:rsidRPr="008C3670">
              <w:rPr>
                <w:rFonts w:ascii="Arial" w:hAnsi="Arial" w:cs="Arial"/>
                <w:sz w:val="22"/>
                <w:szCs w:val="22"/>
              </w:rPr>
              <w:t>K-2</w:t>
            </w:r>
          </w:p>
        </w:tc>
        <w:tc>
          <w:tcPr>
            <w:tcW w:w="1032" w:type="dxa"/>
          </w:tcPr>
          <w:p w:rsidR="00995CED" w:rsidRPr="008C3670" w:rsidRDefault="007C667C" w:rsidP="00D66D7B">
            <w:pPr>
              <w:jc w:val="center"/>
              <w:rPr>
                <w:rFonts w:ascii="Arial" w:hAnsi="Arial" w:cs="Arial"/>
                <w:sz w:val="22"/>
                <w:szCs w:val="22"/>
              </w:rPr>
            </w:pPr>
            <w:r>
              <w:rPr>
                <w:rFonts w:ascii="Arial" w:hAnsi="Arial" w:cs="Arial"/>
                <w:sz w:val="22"/>
                <w:szCs w:val="22"/>
              </w:rPr>
              <w:t>3-4</w:t>
            </w:r>
          </w:p>
        </w:tc>
        <w:tc>
          <w:tcPr>
            <w:tcW w:w="1013" w:type="dxa"/>
          </w:tcPr>
          <w:p w:rsidR="00995CED" w:rsidRPr="008C3670" w:rsidRDefault="007C667C" w:rsidP="00D66D7B">
            <w:pPr>
              <w:jc w:val="center"/>
              <w:rPr>
                <w:rFonts w:ascii="Arial" w:hAnsi="Arial" w:cs="Arial"/>
                <w:sz w:val="22"/>
                <w:szCs w:val="22"/>
              </w:rPr>
            </w:pPr>
            <w:r>
              <w:rPr>
                <w:rFonts w:ascii="Arial" w:hAnsi="Arial" w:cs="Arial"/>
                <w:sz w:val="22"/>
                <w:szCs w:val="22"/>
              </w:rPr>
              <w:t>5-6</w:t>
            </w:r>
          </w:p>
        </w:tc>
        <w:tc>
          <w:tcPr>
            <w:tcW w:w="1079" w:type="dxa"/>
          </w:tcPr>
          <w:p w:rsidR="00995CED" w:rsidRPr="008C3670" w:rsidRDefault="007C667C" w:rsidP="00D66D7B">
            <w:pPr>
              <w:jc w:val="center"/>
              <w:rPr>
                <w:rFonts w:ascii="Arial" w:hAnsi="Arial" w:cs="Arial"/>
                <w:sz w:val="22"/>
                <w:szCs w:val="22"/>
              </w:rPr>
            </w:pPr>
            <w:r>
              <w:rPr>
                <w:rFonts w:ascii="Arial" w:hAnsi="Arial" w:cs="Arial"/>
                <w:sz w:val="22"/>
                <w:szCs w:val="22"/>
              </w:rPr>
              <w:t>7</w:t>
            </w:r>
            <w:r w:rsidR="00995CED" w:rsidRPr="008C3670">
              <w:rPr>
                <w:rFonts w:ascii="Arial" w:hAnsi="Arial" w:cs="Arial"/>
                <w:sz w:val="22"/>
                <w:szCs w:val="22"/>
              </w:rPr>
              <w:t>-12</w:t>
            </w:r>
          </w:p>
        </w:tc>
        <w:tc>
          <w:tcPr>
            <w:tcW w:w="3161" w:type="dxa"/>
            <w:vMerge/>
          </w:tcPr>
          <w:p w:rsidR="00995CED" w:rsidRPr="008C3670" w:rsidRDefault="00995CED" w:rsidP="00D66D7B">
            <w:pPr>
              <w:jc w:val="center"/>
              <w:rPr>
                <w:rFonts w:ascii="Arial" w:hAnsi="Arial" w:cs="Arial"/>
                <w:sz w:val="22"/>
                <w:szCs w:val="22"/>
              </w:rPr>
            </w:pPr>
          </w:p>
        </w:tc>
      </w:tr>
      <w:tr w:rsidR="00995CED" w:rsidRPr="008C3670" w:rsidTr="00D66D7B">
        <w:trPr>
          <w:trHeight w:val="56"/>
        </w:trPr>
        <w:tc>
          <w:tcPr>
            <w:tcW w:w="1123" w:type="dxa"/>
          </w:tcPr>
          <w:p w:rsidR="00995CED" w:rsidRPr="008C3670" w:rsidRDefault="004D5947" w:rsidP="00D66D7B">
            <w:pPr>
              <w:jc w:val="center"/>
              <w:rPr>
                <w:rFonts w:ascii="Arial" w:hAnsi="Arial" w:cs="Arial"/>
                <w:sz w:val="20"/>
                <w:szCs w:val="20"/>
              </w:rPr>
            </w:pPr>
            <w:r>
              <w:rPr>
                <w:rFonts w:ascii="Arial" w:hAnsi="Arial" w:cs="Arial"/>
                <w:sz w:val="20"/>
                <w:szCs w:val="20"/>
              </w:rPr>
              <w:t>5.2</w:t>
            </w:r>
            <w:r w:rsidR="00995CED">
              <w:rPr>
                <w:rFonts w:ascii="Arial" w:hAnsi="Arial" w:cs="Arial"/>
                <w:sz w:val="20"/>
                <w:szCs w:val="20"/>
              </w:rPr>
              <w:t>.1</w:t>
            </w:r>
            <w:r w:rsidR="00995CED" w:rsidRPr="008C3670">
              <w:rPr>
                <w:rFonts w:ascii="Arial" w:hAnsi="Arial" w:cs="Arial"/>
                <w:sz w:val="20"/>
                <w:szCs w:val="20"/>
              </w:rPr>
              <w:t>.1</w:t>
            </w:r>
          </w:p>
        </w:tc>
        <w:tc>
          <w:tcPr>
            <w:tcW w:w="5777" w:type="dxa"/>
          </w:tcPr>
          <w:p w:rsidR="00995CED" w:rsidRPr="008C3670" w:rsidRDefault="00E2323A" w:rsidP="00D66D7B">
            <w:pPr>
              <w:rPr>
                <w:rFonts w:ascii="Arial" w:hAnsi="Arial" w:cs="Arial"/>
                <w:sz w:val="20"/>
                <w:szCs w:val="20"/>
              </w:rPr>
            </w:pPr>
            <w:r>
              <w:rPr>
                <w:rFonts w:ascii="Arial" w:hAnsi="Arial" w:cs="Arial"/>
                <w:sz w:val="20"/>
                <w:szCs w:val="20"/>
              </w:rPr>
              <w:t xml:space="preserve">The learner </w:t>
            </w:r>
            <w:r w:rsidR="00995CED">
              <w:rPr>
                <w:rFonts w:ascii="Arial" w:hAnsi="Arial" w:cs="Arial"/>
                <w:sz w:val="20"/>
                <w:szCs w:val="20"/>
              </w:rPr>
              <w:t>will offer and accept constructive feedback.</w:t>
            </w:r>
          </w:p>
        </w:tc>
        <w:tc>
          <w:tcPr>
            <w:tcW w:w="1063" w:type="dxa"/>
          </w:tcPr>
          <w:p w:rsidR="00995CED"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995CED"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995CED"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995CED"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995CED" w:rsidRPr="008C3670" w:rsidRDefault="00995CED" w:rsidP="00D66D7B">
            <w:pPr>
              <w:jc w:val="center"/>
              <w:rPr>
                <w:rFonts w:ascii="Arial" w:hAnsi="Arial" w:cs="Arial"/>
                <w:sz w:val="20"/>
                <w:szCs w:val="20"/>
              </w:rPr>
            </w:pPr>
          </w:p>
        </w:tc>
      </w:tr>
      <w:tr w:rsidR="00995CED" w:rsidRPr="008C3670" w:rsidTr="00D66D7B">
        <w:trPr>
          <w:trHeight w:val="56"/>
        </w:trPr>
        <w:tc>
          <w:tcPr>
            <w:tcW w:w="1123" w:type="dxa"/>
          </w:tcPr>
          <w:p w:rsidR="00995CED" w:rsidRDefault="004D5947" w:rsidP="00D66D7B">
            <w:pPr>
              <w:jc w:val="center"/>
              <w:rPr>
                <w:rFonts w:ascii="Arial" w:hAnsi="Arial" w:cs="Arial"/>
                <w:sz w:val="20"/>
                <w:szCs w:val="20"/>
              </w:rPr>
            </w:pPr>
            <w:r>
              <w:rPr>
                <w:rFonts w:ascii="Arial" w:hAnsi="Arial" w:cs="Arial"/>
                <w:sz w:val="20"/>
                <w:szCs w:val="20"/>
              </w:rPr>
              <w:t>5.2</w:t>
            </w:r>
            <w:r w:rsidR="00995CED">
              <w:rPr>
                <w:rFonts w:ascii="Arial" w:hAnsi="Arial" w:cs="Arial"/>
                <w:sz w:val="20"/>
                <w:szCs w:val="20"/>
              </w:rPr>
              <w:t>.1.2</w:t>
            </w:r>
          </w:p>
        </w:tc>
        <w:tc>
          <w:tcPr>
            <w:tcW w:w="5777" w:type="dxa"/>
          </w:tcPr>
          <w:p w:rsidR="00995CED" w:rsidRDefault="00E2323A" w:rsidP="00D66D7B">
            <w:pPr>
              <w:rPr>
                <w:rFonts w:ascii="Arial" w:hAnsi="Arial" w:cs="Arial"/>
                <w:sz w:val="20"/>
                <w:szCs w:val="20"/>
              </w:rPr>
            </w:pPr>
            <w:r>
              <w:rPr>
                <w:rFonts w:ascii="Arial" w:hAnsi="Arial" w:cs="Arial"/>
                <w:sz w:val="20"/>
                <w:szCs w:val="20"/>
              </w:rPr>
              <w:t xml:space="preserve">The learner will put positive and negative feedback into perspective. </w:t>
            </w:r>
          </w:p>
        </w:tc>
        <w:tc>
          <w:tcPr>
            <w:tcW w:w="1063" w:type="dxa"/>
          </w:tcPr>
          <w:p w:rsidR="00995CED"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995CED"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995CED"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995CED"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995CED" w:rsidRPr="008C3670" w:rsidRDefault="00995CED" w:rsidP="00D66D7B">
            <w:pPr>
              <w:jc w:val="center"/>
              <w:rPr>
                <w:rFonts w:ascii="Arial" w:hAnsi="Arial" w:cs="Arial"/>
                <w:sz w:val="20"/>
                <w:szCs w:val="20"/>
              </w:rPr>
            </w:pPr>
          </w:p>
        </w:tc>
      </w:tr>
      <w:tr w:rsidR="00E2323A" w:rsidRPr="008C3670" w:rsidTr="00D66D7B">
        <w:trPr>
          <w:trHeight w:val="56"/>
        </w:trPr>
        <w:tc>
          <w:tcPr>
            <w:tcW w:w="1123" w:type="dxa"/>
          </w:tcPr>
          <w:p w:rsidR="00E2323A" w:rsidRDefault="004D5947" w:rsidP="00D66D7B">
            <w:pPr>
              <w:jc w:val="center"/>
              <w:rPr>
                <w:rFonts w:ascii="Arial" w:hAnsi="Arial" w:cs="Arial"/>
                <w:sz w:val="20"/>
                <w:szCs w:val="20"/>
              </w:rPr>
            </w:pPr>
            <w:r>
              <w:rPr>
                <w:rFonts w:ascii="Arial" w:hAnsi="Arial" w:cs="Arial"/>
                <w:sz w:val="20"/>
                <w:szCs w:val="20"/>
              </w:rPr>
              <w:t>5.2</w:t>
            </w:r>
            <w:r w:rsidR="00E2323A">
              <w:rPr>
                <w:rFonts w:ascii="Arial" w:hAnsi="Arial" w:cs="Arial"/>
                <w:sz w:val="20"/>
                <w:szCs w:val="20"/>
              </w:rPr>
              <w:t>.1.3</w:t>
            </w:r>
          </w:p>
        </w:tc>
        <w:tc>
          <w:tcPr>
            <w:tcW w:w="5777" w:type="dxa"/>
          </w:tcPr>
          <w:p w:rsidR="00E2323A" w:rsidRDefault="00E2323A" w:rsidP="00D66D7B">
            <w:pPr>
              <w:rPr>
                <w:rFonts w:ascii="Arial" w:hAnsi="Arial" w:cs="Arial"/>
                <w:sz w:val="20"/>
                <w:szCs w:val="20"/>
              </w:rPr>
            </w:pPr>
            <w:r>
              <w:rPr>
                <w:rFonts w:ascii="Arial" w:hAnsi="Arial" w:cs="Arial"/>
                <w:sz w:val="20"/>
                <w:szCs w:val="20"/>
              </w:rPr>
              <w:t>The learner will deal positively with praise, setbacks, and criticism.</w:t>
            </w:r>
          </w:p>
        </w:tc>
        <w:tc>
          <w:tcPr>
            <w:tcW w:w="1063"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r w:rsidR="00E2323A" w:rsidRPr="008C3670" w:rsidTr="00D66D7B">
        <w:trPr>
          <w:trHeight w:val="56"/>
        </w:trPr>
        <w:tc>
          <w:tcPr>
            <w:tcW w:w="1123" w:type="dxa"/>
          </w:tcPr>
          <w:p w:rsidR="00E2323A" w:rsidRDefault="004D5947" w:rsidP="00D66D7B">
            <w:pPr>
              <w:jc w:val="center"/>
              <w:rPr>
                <w:rFonts w:ascii="Arial" w:hAnsi="Arial" w:cs="Arial"/>
                <w:sz w:val="20"/>
                <w:szCs w:val="20"/>
              </w:rPr>
            </w:pPr>
            <w:r>
              <w:rPr>
                <w:rFonts w:ascii="Arial" w:hAnsi="Arial" w:cs="Arial"/>
                <w:sz w:val="20"/>
                <w:szCs w:val="20"/>
              </w:rPr>
              <w:t>5.2</w:t>
            </w:r>
            <w:r w:rsidR="00E2323A">
              <w:rPr>
                <w:rFonts w:ascii="Arial" w:hAnsi="Arial" w:cs="Arial"/>
                <w:sz w:val="20"/>
                <w:szCs w:val="20"/>
              </w:rPr>
              <w:t>.1.4</w:t>
            </w:r>
          </w:p>
        </w:tc>
        <w:tc>
          <w:tcPr>
            <w:tcW w:w="5777" w:type="dxa"/>
          </w:tcPr>
          <w:p w:rsidR="00E2323A" w:rsidRDefault="00E2323A" w:rsidP="00D66D7B">
            <w:pPr>
              <w:rPr>
                <w:rFonts w:ascii="Arial" w:hAnsi="Arial" w:cs="Arial"/>
                <w:sz w:val="20"/>
                <w:szCs w:val="20"/>
              </w:rPr>
            </w:pPr>
            <w:r>
              <w:rPr>
                <w:rFonts w:ascii="Arial" w:hAnsi="Arial" w:cs="Arial"/>
                <w:sz w:val="20"/>
                <w:szCs w:val="20"/>
              </w:rPr>
              <w:t>The learner will negotiate workable solutions.</w:t>
            </w:r>
          </w:p>
        </w:tc>
        <w:tc>
          <w:tcPr>
            <w:tcW w:w="1063"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bl>
    <w:p w:rsidR="00554234" w:rsidRDefault="00554234" w:rsidP="00E65B30">
      <w:pPr>
        <w:rPr>
          <w:rFonts w:ascii="Arial" w:hAnsi="Arial" w:cs="Arial"/>
          <w:bCs/>
          <w:iCs/>
          <w:sz w:val="20"/>
          <w:szCs w:val="20"/>
        </w:rPr>
      </w:pPr>
    </w:p>
    <w:p w:rsidR="00A179E4" w:rsidRDefault="00A179E4">
      <w:pPr>
        <w:rPr>
          <w:rFonts w:ascii="Arial" w:hAnsi="Arial" w:cs="Arial"/>
          <w:b/>
        </w:rPr>
      </w:pPr>
    </w:p>
    <w:p w:rsidR="008C06C6" w:rsidRPr="00E2323A" w:rsidRDefault="00790AED">
      <w:pPr>
        <w:rPr>
          <w:rFonts w:ascii="Arial" w:hAnsi="Arial" w:cs="Arial"/>
          <w:b/>
        </w:rPr>
      </w:pPr>
      <w:r>
        <w:rPr>
          <w:rFonts w:ascii="Arial" w:hAnsi="Arial" w:cs="Arial"/>
          <w:b/>
        </w:rPr>
        <w:t>Strand 5</w:t>
      </w:r>
      <w:r w:rsidR="008C06C6" w:rsidRPr="00E2323A">
        <w:rPr>
          <w:rFonts w:ascii="Arial" w:hAnsi="Arial" w:cs="Arial"/>
          <w:b/>
        </w:rPr>
        <w:t>: Life &amp; Career Skills (Affective Skills)</w:t>
      </w:r>
    </w:p>
    <w:p w:rsidR="004D5947" w:rsidRDefault="008C06C6" w:rsidP="00E65B30">
      <w:pPr>
        <w:rPr>
          <w:rFonts w:ascii="Arial" w:hAnsi="Arial" w:cs="Arial"/>
          <w:b/>
        </w:rPr>
      </w:pPr>
      <w:r w:rsidRPr="00E2323A">
        <w:rPr>
          <w:rFonts w:ascii="Arial" w:hAnsi="Arial" w:cs="Arial"/>
          <w:b/>
        </w:rPr>
        <w:t>Focus</w:t>
      </w:r>
      <w:r w:rsidR="00790AED">
        <w:rPr>
          <w:rFonts w:ascii="Arial" w:hAnsi="Arial" w:cs="Arial"/>
          <w:b/>
        </w:rPr>
        <w:t xml:space="preserve"> 3</w:t>
      </w:r>
      <w:r w:rsidRPr="00E2323A">
        <w:rPr>
          <w:rFonts w:ascii="Arial" w:hAnsi="Arial" w:cs="Arial"/>
          <w:b/>
        </w:rPr>
        <w:t>: Initiative &amp; Self-Direction</w:t>
      </w:r>
    </w:p>
    <w:p w:rsidR="00E65B30" w:rsidRDefault="00E65B30" w:rsidP="00E65B30">
      <w:pPr>
        <w:rPr>
          <w:rFonts w:ascii="Verdana" w:eastAsiaTheme="minorHAnsi" w:hAnsi="Verdana" w:cs="Verdana"/>
          <w:b/>
          <w:bCs/>
          <w:i/>
          <w:iCs/>
        </w:rPr>
      </w:pPr>
      <w:r w:rsidRPr="00E2323A">
        <w:rPr>
          <w:rFonts w:ascii="Verdana" w:eastAsiaTheme="minorHAnsi" w:hAnsi="Verdana" w:cs="Verdana"/>
          <w:b/>
          <w:bCs/>
          <w:i/>
          <w:iCs/>
        </w:rPr>
        <w:t xml:space="preserve"> </w:t>
      </w:r>
    </w:p>
    <w:p w:rsidR="00E2323A" w:rsidRDefault="00E2323A" w:rsidP="00E65B30">
      <w:pPr>
        <w:rPr>
          <w:rFonts w:ascii="Arial" w:eastAsiaTheme="minorHAnsi" w:hAnsi="Arial" w:cs="Arial"/>
          <w:b/>
          <w:bCs/>
          <w:iCs/>
          <w:sz w:val="20"/>
          <w:szCs w:val="20"/>
        </w:rPr>
      </w:pPr>
      <w:r w:rsidRPr="00E2323A">
        <w:rPr>
          <w:rFonts w:ascii="Arial" w:eastAsiaTheme="minorHAnsi" w:hAnsi="Arial" w:cs="Arial"/>
          <w:b/>
          <w:bCs/>
          <w:iCs/>
          <w:sz w:val="20"/>
          <w:szCs w:val="20"/>
        </w:rPr>
        <w:t>Content Standard 1:</w:t>
      </w:r>
      <w:r>
        <w:rPr>
          <w:rFonts w:ascii="Arial" w:eastAsiaTheme="minorHAnsi" w:hAnsi="Arial" w:cs="Arial"/>
          <w:b/>
          <w:bCs/>
          <w:iCs/>
          <w:sz w:val="20"/>
          <w:szCs w:val="20"/>
        </w:rPr>
        <w:t xml:space="preserve"> </w:t>
      </w:r>
      <w:r w:rsidRPr="00E2323A">
        <w:rPr>
          <w:rFonts w:ascii="Arial" w:eastAsiaTheme="minorHAnsi" w:hAnsi="Arial" w:cs="Arial"/>
          <w:bCs/>
          <w:iCs/>
          <w:sz w:val="20"/>
          <w:szCs w:val="20"/>
        </w:rPr>
        <w:t>Students will manage goals and time</w:t>
      </w:r>
      <w:r>
        <w:rPr>
          <w:rFonts w:ascii="Arial" w:eastAsiaTheme="minorHAnsi" w:hAnsi="Arial" w:cs="Arial"/>
          <w:b/>
          <w:bCs/>
          <w:iCs/>
          <w:sz w:val="20"/>
          <w:szCs w:val="20"/>
        </w:rPr>
        <w:t xml:space="preserve">.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E2323A" w:rsidRPr="008C3670" w:rsidTr="00D66D7B">
        <w:trPr>
          <w:trHeight w:val="114"/>
        </w:trPr>
        <w:tc>
          <w:tcPr>
            <w:tcW w:w="1123" w:type="dxa"/>
            <w:vMerge w:val="restart"/>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CCSS</w:t>
            </w:r>
          </w:p>
        </w:tc>
      </w:tr>
      <w:tr w:rsidR="00E2323A" w:rsidRPr="008C3670" w:rsidTr="00D66D7B">
        <w:trPr>
          <w:trHeight w:val="113"/>
        </w:trPr>
        <w:tc>
          <w:tcPr>
            <w:tcW w:w="1123" w:type="dxa"/>
            <w:vMerge/>
          </w:tcPr>
          <w:p w:rsidR="00E2323A" w:rsidRPr="008C3670" w:rsidRDefault="00E2323A" w:rsidP="00D66D7B">
            <w:pPr>
              <w:jc w:val="center"/>
              <w:rPr>
                <w:rFonts w:ascii="Arial" w:hAnsi="Arial" w:cs="Arial"/>
                <w:sz w:val="22"/>
                <w:szCs w:val="22"/>
              </w:rPr>
            </w:pPr>
          </w:p>
        </w:tc>
        <w:tc>
          <w:tcPr>
            <w:tcW w:w="5777" w:type="dxa"/>
            <w:vMerge/>
          </w:tcPr>
          <w:p w:rsidR="00E2323A" w:rsidRPr="008C3670" w:rsidRDefault="00E2323A" w:rsidP="00D66D7B">
            <w:pPr>
              <w:jc w:val="center"/>
              <w:rPr>
                <w:rFonts w:ascii="Arial" w:hAnsi="Arial" w:cs="Arial"/>
                <w:sz w:val="22"/>
                <w:szCs w:val="22"/>
              </w:rPr>
            </w:pPr>
          </w:p>
        </w:tc>
        <w:tc>
          <w:tcPr>
            <w:tcW w:w="1063" w:type="dxa"/>
          </w:tcPr>
          <w:p w:rsidR="00E2323A" w:rsidRPr="008C3670" w:rsidRDefault="00E2323A" w:rsidP="00D66D7B">
            <w:pPr>
              <w:jc w:val="center"/>
              <w:rPr>
                <w:rFonts w:ascii="Arial" w:hAnsi="Arial" w:cs="Arial"/>
                <w:sz w:val="22"/>
                <w:szCs w:val="22"/>
              </w:rPr>
            </w:pPr>
            <w:r w:rsidRPr="008C3670">
              <w:rPr>
                <w:rFonts w:ascii="Arial" w:hAnsi="Arial" w:cs="Arial"/>
                <w:sz w:val="22"/>
                <w:szCs w:val="22"/>
              </w:rPr>
              <w:t>K-2</w:t>
            </w:r>
          </w:p>
        </w:tc>
        <w:tc>
          <w:tcPr>
            <w:tcW w:w="1032" w:type="dxa"/>
          </w:tcPr>
          <w:p w:rsidR="00E2323A" w:rsidRPr="008C3670" w:rsidRDefault="007C667C" w:rsidP="00D66D7B">
            <w:pPr>
              <w:jc w:val="center"/>
              <w:rPr>
                <w:rFonts w:ascii="Arial" w:hAnsi="Arial" w:cs="Arial"/>
                <w:sz w:val="22"/>
                <w:szCs w:val="22"/>
              </w:rPr>
            </w:pPr>
            <w:r>
              <w:rPr>
                <w:rFonts w:ascii="Arial" w:hAnsi="Arial" w:cs="Arial"/>
                <w:sz w:val="22"/>
                <w:szCs w:val="22"/>
              </w:rPr>
              <w:t>3-4</w:t>
            </w:r>
          </w:p>
        </w:tc>
        <w:tc>
          <w:tcPr>
            <w:tcW w:w="1013" w:type="dxa"/>
          </w:tcPr>
          <w:p w:rsidR="00E2323A" w:rsidRPr="008C3670" w:rsidRDefault="007C667C" w:rsidP="00D66D7B">
            <w:pPr>
              <w:jc w:val="center"/>
              <w:rPr>
                <w:rFonts w:ascii="Arial" w:hAnsi="Arial" w:cs="Arial"/>
                <w:sz w:val="22"/>
                <w:szCs w:val="22"/>
              </w:rPr>
            </w:pPr>
            <w:r>
              <w:rPr>
                <w:rFonts w:ascii="Arial" w:hAnsi="Arial" w:cs="Arial"/>
                <w:sz w:val="22"/>
                <w:szCs w:val="22"/>
              </w:rPr>
              <w:t>5-6</w:t>
            </w:r>
          </w:p>
        </w:tc>
        <w:tc>
          <w:tcPr>
            <w:tcW w:w="1079" w:type="dxa"/>
          </w:tcPr>
          <w:p w:rsidR="00E2323A" w:rsidRPr="008C3670" w:rsidRDefault="007C667C" w:rsidP="00D66D7B">
            <w:pPr>
              <w:jc w:val="center"/>
              <w:rPr>
                <w:rFonts w:ascii="Arial" w:hAnsi="Arial" w:cs="Arial"/>
                <w:sz w:val="22"/>
                <w:szCs w:val="22"/>
              </w:rPr>
            </w:pPr>
            <w:r>
              <w:rPr>
                <w:rFonts w:ascii="Arial" w:hAnsi="Arial" w:cs="Arial"/>
                <w:sz w:val="22"/>
                <w:szCs w:val="22"/>
              </w:rPr>
              <w:t>7</w:t>
            </w:r>
            <w:r w:rsidR="00E2323A" w:rsidRPr="008C3670">
              <w:rPr>
                <w:rFonts w:ascii="Arial" w:hAnsi="Arial" w:cs="Arial"/>
                <w:sz w:val="22"/>
                <w:szCs w:val="22"/>
              </w:rPr>
              <w:t>-12</w:t>
            </w:r>
          </w:p>
        </w:tc>
        <w:tc>
          <w:tcPr>
            <w:tcW w:w="3161" w:type="dxa"/>
            <w:vMerge/>
          </w:tcPr>
          <w:p w:rsidR="00E2323A" w:rsidRPr="008C3670" w:rsidRDefault="00E2323A" w:rsidP="00D66D7B">
            <w:pPr>
              <w:jc w:val="center"/>
              <w:rPr>
                <w:rFonts w:ascii="Arial" w:hAnsi="Arial" w:cs="Arial"/>
                <w:sz w:val="22"/>
                <w:szCs w:val="22"/>
              </w:rPr>
            </w:pPr>
          </w:p>
        </w:tc>
      </w:tr>
      <w:tr w:rsidR="00E2323A" w:rsidRPr="008C3670" w:rsidTr="00D66D7B">
        <w:trPr>
          <w:trHeight w:val="56"/>
        </w:trPr>
        <w:tc>
          <w:tcPr>
            <w:tcW w:w="1123" w:type="dxa"/>
          </w:tcPr>
          <w:p w:rsidR="00E2323A" w:rsidRPr="008C3670" w:rsidRDefault="00790AED" w:rsidP="00D66D7B">
            <w:pPr>
              <w:jc w:val="center"/>
              <w:rPr>
                <w:rFonts w:ascii="Arial" w:hAnsi="Arial" w:cs="Arial"/>
                <w:sz w:val="20"/>
                <w:szCs w:val="20"/>
              </w:rPr>
            </w:pPr>
            <w:r>
              <w:rPr>
                <w:rFonts w:ascii="Arial" w:hAnsi="Arial" w:cs="Arial"/>
                <w:sz w:val="20"/>
                <w:szCs w:val="20"/>
              </w:rPr>
              <w:t>5.3</w:t>
            </w:r>
            <w:r w:rsidR="00E2323A">
              <w:rPr>
                <w:rFonts w:ascii="Arial" w:hAnsi="Arial" w:cs="Arial"/>
                <w:sz w:val="20"/>
                <w:szCs w:val="20"/>
              </w:rPr>
              <w:t>.1</w:t>
            </w:r>
            <w:r w:rsidR="00E2323A" w:rsidRPr="008C3670">
              <w:rPr>
                <w:rFonts w:ascii="Arial" w:hAnsi="Arial" w:cs="Arial"/>
                <w:sz w:val="20"/>
                <w:szCs w:val="20"/>
              </w:rPr>
              <w:t>.1</w:t>
            </w:r>
          </w:p>
        </w:tc>
        <w:tc>
          <w:tcPr>
            <w:tcW w:w="5777" w:type="dxa"/>
          </w:tcPr>
          <w:p w:rsidR="00E2323A" w:rsidRPr="008C3670" w:rsidRDefault="00E2323A" w:rsidP="00E2323A">
            <w:pPr>
              <w:rPr>
                <w:rFonts w:ascii="Arial" w:hAnsi="Arial" w:cs="Arial"/>
                <w:sz w:val="20"/>
                <w:szCs w:val="20"/>
              </w:rPr>
            </w:pPr>
            <w:r>
              <w:rPr>
                <w:rFonts w:ascii="Arial" w:hAnsi="Arial" w:cs="Arial"/>
                <w:sz w:val="20"/>
                <w:szCs w:val="20"/>
              </w:rPr>
              <w:t xml:space="preserve">The learner will set goals with tangible and intangible success criteria. </w:t>
            </w:r>
          </w:p>
        </w:tc>
        <w:tc>
          <w:tcPr>
            <w:tcW w:w="1063" w:type="dxa"/>
          </w:tcPr>
          <w:p w:rsidR="00E2323A" w:rsidRPr="008C3670" w:rsidRDefault="00E2323A" w:rsidP="00D66D7B">
            <w:pPr>
              <w:jc w:val="center"/>
              <w:rPr>
                <w:rFonts w:ascii="Arial" w:hAnsi="Arial" w:cs="Arial"/>
                <w:sz w:val="20"/>
                <w:szCs w:val="20"/>
              </w:rPr>
            </w:pP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r w:rsidR="00E2323A" w:rsidRPr="008C3670" w:rsidTr="00D66D7B">
        <w:trPr>
          <w:trHeight w:val="56"/>
        </w:trPr>
        <w:tc>
          <w:tcPr>
            <w:tcW w:w="1123" w:type="dxa"/>
          </w:tcPr>
          <w:p w:rsidR="00E2323A" w:rsidRDefault="00790AED" w:rsidP="00D66D7B">
            <w:pPr>
              <w:jc w:val="center"/>
              <w:rPr>
                <w:rFonts w:ascii="Arial" w:hAnsi="Arial" w:cs="Arial"/>
                <w:sz w:val="20"/>
                <w:szCs w:val="20"/>
              </w:rPr>
            </w:pPr>
            <w:r>
              <w:rPr>
                <w:rFonts w:ascii="Arial" w:hAnsi="Arial" w:cs="Arial"/>
                <w:sz w:val="20"/>
                <w:szCs w:val="20"/>
              </w:rPr>
              <w:t>5.3</w:t>
            </w:r>
            <w:r w:rsidR="00E2323A">
              <w:rPr>
                <w:rFonts w:ascii="Arial" w:hAnsi="Arial" w:cs="Arial"/>
                <w:sz w:val="20"/>
                <w:szCs w:val="20"/>
              </w:rPr>
              <w:t>.1.2</w:t>
            </w:r>
          </w:p>
        </w:tc>
        <w:tc>
          <w:tcPr>
            <w:tcW w:w="5777" w:type="dxa"/>
          </w:tcPr>
          <w:p w:rsidR="00E2323A" w:rsidRDefault="00E2323A" w:rsidP="00E2323A">
            <w:pPr>
              <w:rPr>
                <w:rFonts w:ascii="Arial" w:hAnsi="Arial" w:cs="Arial"/>
                <w:sz w:val="20"/>
                <w:szCs w:val="20"/>
              </w:rPr>
            </w:pPr>
            <w:r>
              <w:rPr>
                <w:rFonts w:ascii="Arial" w:hAnsi="Arial" w:cs="Arial"/>
                <w:sz w:val="20"/>
                <w:szCs w:val="20"/>
              </w:rPr>
              <w:t xml:space="preserve">The learner will balance tactical (short-term) and strategic (long-term) goals. </w:t>
            </w:r>
          </w:p>
        </w:tc>
        <w:tc>
          <w:tcPr>
            <w:tcW w:w="1063" w:type="dxa"/>
          </w:tcPr>
          <w:p w:rsidR="00E2323A" w:rsidRPr="008C3670" w:rsidRDefault="00E2323A" w:rsidP="00D66D7B">
            <w:pPr>
              <w:jc w:val="center"/>
              <w:rPr>
                <w:rFonts w:ascii="Arial" w:hAnsi="Arial" w:cs="Arial"/>
                <w:sz w:val="20"/>
                <w:szCs w:val="20"/>
              </w:rPr>
            </w:pP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r w:rsidR="00E2323A" w:rsidRPr="008C3670" w:rsidTr="00D66D7B">
        <w:trPr>
          <w:trHeight w:val="56"/>
        </w:trPr>
        <w:tc>
          <w:tcPr>
            <w:tcW w:w="1123" w:type="dxa"/>
          </w:tcPr>
          <w:p w:rsidR="00E2323A" w:rsidRDefault="00790AED" w:rsidP="00D66D7B">
            <w:pPr>
              <w:jc w:val="center"/>
              <w:rPr>
                <w:rFonts w:ascii="Arial" w:hAnsi="Arial" w:cs="Arial"/>
                <w:sz w:val="20"/>
                <w:szCs w:val="20"/>
              </w:rPr>
            </w:pPr>
            <w:r>
              <w:rPr>
                <w:rFonts w:ascii="Arial" w:hAnsi="Arial" w:cs="Arial"/>
                <w:sz w:val="20"/>
                <w:szCs w:val="20"/>
              </w:rPr>
              <w:t>5.3</w:t>
            </w:r>
            <w:r w:rsidR="00E2323A">
              <w:rPr>
                <w:rFonts w:ascii="Arial" w:hAnsi="Arial" w:cs="Arial"/>
                <w:sz w:val="20"/>
                <w:szCs w:val="20"/>
              </w:rPr>
              <w:t>.1.3</w:t>
            </w:r>
          </w:p>
        </w:tc>
        <w:tc>
          <w:tcPr>
            <w:tcW w:w="5777" w:type="dxa"/>
          </w:tcPr>
          <w:p w:rsidR="00E2323A" w:rsidRDefault="00E2323A" w:rsidP="00E2323A">
            <w:pPr>
              <w:rPr>
                <w:rFonts w:ascii="Arial" w:hAnsi="Arial" w:cs="Arial"/>
                <w:sz w:val="20"/>
                <w:szCs w:val="20"/>
              </w:rPr>
            </w:pPr>
            <w:r>
              <w:rPr>
                <w:rFonts w:ascii="Arial" w:hAnsi="Arial" w:cs="Arial"/>
                <w:sz w:val="20"/>
                <w:szCs w:val="20"/>
              </w:rPr>
              <w:t xml:space="preserve">The learner will utilize time and manage workload efficiently. </w:t>
            </w:r>
          </w:p>
        </w:tc>
        <w:tc>
          <w:tcPr>
            <w:tcW w:w="1063"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r w:rsidR="00E2323A" w:rsidRPr="008C3670" w:rsidTr="00D66D7B">
        <w:trPr>
          <w:trHeight w:val="56"/>
        </w:trPr>
        <w:tc>
          <w:tcPr>
            <w:tcW w:w="1123" w:type="dxa"/>
          </w:tcPr>
          <w:p w:rsidR="00E2323A" w:rsidRDefault="00790AED" w:rsidP="00D66D7B">
            <w:pPr>
              <w:jc w:val="center"/>
              <w:rPr>
                <w:rFonts w:ascii="Arial" w:hAnsi="Arial" w:cs="Arial"/>
                <w:sz w:val="20"/>
                <w:szCs w:val="20"/>
              </w:rPr>
            </w:pPr>
            <w:r>
              <w:rPr>
                <w:rFonts w:ascii="Arial" w:hAnsi="Arial" w:cs="Arial"/>
                <w:sz w:val="20"/>
                <w:szCs w:val="20"/>
              </w:rPr>
              <w:t>5.3</w:t>
            </w:r>
            <w:r w:rsidR="00E2323A">
              <w:rPr>
                <w:rFonts w:ascii="Arial" w:hAnsi="Arial" w:cs="Arial"/>
                <w:sz w:val="20"/>
                <w:szCs w:val="20"/>
              </w:rPr>
              <w:t>.1.4</w:t>
            </w:r>
          </w:p>
        </w:tc>
        <w:tc>
          <w:tcPr>
            <w:tcW w:w="5777" w:type="dxa"/>
          </w:tcPr>
          <w:p w:rsidR="00E2323A" w:rsidRDefault="00E56A4A" w:rsidP="00D66D7B">
            <w:pPr>
              <w:rPr>
                <w:rFonts w:ascii="Arial" w:hAnsi="Arial" w:cs="Arial"/>
                <w:sz w:val="20"/>
                <w:szCs w:val="20"/>
              </w:rPr>
            </w:pPr>
            <w:r>
              <w:rPr>
                <w:rFonts w:ascii="Arial" w:hAnsi="Arial" w:cs="Arial"/>
                <w:sz w:val="20"/>
                <w:szCs w:val="20"/>
              </w:rPr>
              <w:t xml:space="preserve">The learner will set standards and goals appropriate to ability level. </w:t>
            </w:r>
          </w:p>
        </w:tc>
        <w:tc>
          <w:tcPr>
            <w:tcW w:w="1063" w:type="dxa"/>
          </w:tcPr>
          <w:p w:rsidR="00E2323A" w:rsidRPr="008C3670" w:rsidRDefault="00E2323A" w:rsidP="00D66D7B">
            <w:pPr>
              <w:jc w:val="center"/>
              <w:rPr>
                <w:rFonts w:ascii="Arial" w:hAnsi="Arial" w:cs="Arial"/>
                <w:sz w:val="20"/>
                <w:szCs w:val="20"/>
              </w:rPr>
            </w:pP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bl>
    <w:p w:rsidR="00E2323A" w:rsidRDefault="00E2323A" w:rsidP="00E65B30">
      <w:pPr>
        <w:rPr>
          <w:rFonts w:ascii="Arial" w:eastAsiaTheme="minorHAnsi" w:hAnsi="Arial" w:cs="Arial"/>
          <w:b/>
          <w:bCs/>
          <w:iCs/>
          <w:sz w:val="20"/>
          <w:szCs w:val="20"/>
        </w:rPr>
      </w:pPr>
    </w:p>
    <w:p w:rsidR="00790AED" w:rsidRDefault="00790AED" w:rsidP="00E2323A">
      <w:pPr>
        <w:rPr>
          <w:rFonts w:ascii="Arial" w:hAnsi="Arial" w:cs="Arial"/>
          <w:b/>
        </w:rPr>
      </w:pPr>
    </w:p>
    <w:p w:rsidR="00A179E4" w:rsidRDefault="00A179E4" w:rsidP="00E2323A">
      <w:pPr>
        <w:rPr>
          <w:rFonts w:ascii="Arial" w:hAnsi="Arial" w:cs="Arial"/>
          <w:b/>
        </w:rPr>
      </w:pPr>
    </w:p>
    <w:p w:rsidR="00E2323A" w:rsidRDefault="00790AED" w:rsidP="00E2323A">
      <w:pPr>
        <w:rPr>
          <w:rFonts w:ascii="Arial" w:eastAsiaTheme="minorHAnsi" w:hAnsi="Arial" w:cs="Arial"/>
          <w:b/>
          <w:bCs/>
          <w:iCs/>
          <w:sz w:val="20"/>
          <w:szCs w:val="20"/>
        </w:rPr>
      </w:pPr>
      <w:r>
        <w:rPr>
          <w:rFonts w:ascii="Arial" w:eastAsiaTheme="minorHAnsi" w:hAnsi="Arial" w:cs="Arial"/>
          <w:b/>
          <w:bCs/>
          <w:iCs/>
          <w:sz w:val="20"/>
          <w:szCs w:val="20"/>
        </w:rPr>
        <w:lastRenderedPageBreak/>
        <w:t>Content Standard 2</w:t>
      </w:r>
      <w:r w:rsidR="00E2323A" w:rsidRPr="00E2323A">
        <w:rPr>
          <w:rFonts w:ascii="Arial" w:eastAsiaTheme="minorHAnsi" w:hAnsi="Arial" w:cs="Arial"/>
          <w:b/>
          <w:bCs/>
          <w:iCs/>
          <w:sz w:val="20"/>
          <w:szCs w:val="20"/>
        </w:rPr>
        <w:t>:</w:t>
      </w:r>
      <w:r w:rsidR="00E2323A">
        <w:rPr>
          <w:rFonts w:ascii="Arial" w:eastAsiaTheme="minorHAnsi" w:hAnsi="Arial" w:cs="Arial"/>
          <w:b/>
          <w:bCs/>
          <w:iCs/>
          <w:sz w:val="20"/>
          <w:szCs w:val="20"/>
        </w:rPr>
        <w:t xml:space="preserve"> </w:t>
      </w:r>
      <w:r w:rsidR="00E2323A" w:rsidRPr="00E2323A">
        <w:rPr>
          <w:rFonts w:ascii="Arial" w:eastAsiaTheme="minorHAnsi" w:hAnsi="Arial" w:cs="Arial"/>
          <w:bCs/>
          <w:iCs/>
          <w:sz w:val="20"/>
          <w:szCs w:val="20"/>
        </w:rPr>
        <w:t xml:space="preserve">Students will </w:t>
      </w:r>
      <w:r w:rsidR="00084B0A">
        <w:rPr>
          <w:rFonts w:ascii="Arial" w:eastAsiaTheme="minorHAnsi" w:hAnsi="Arial" w:cs="Arial"/>
          <w:bCs/>
          <w:iCs/>
          <w:sz w:val="20"/>
          <w:szCs w:val="20"/>
        </w:rPr>
        <w:t>be self-directed learners</w:t>
      </w:r>
      <w:r w:rsidR="00E2323A">
        <w:rPr>
          <w:rFonts w:ascii="Arial" w:eastAsiaTheme="minorHAnsi" w:hAnsi="Arial" w:cs="Arial"/>
          <w:bCs/>
          <w:iCs/>
          <w:sz w:val="20"/>
          <w:szCs w:val="20"/>
        </w:rPr>
        <w:t xml:space="preserve">. </w:t>
      </w:r>
      <w:r w:rsidR="00E2323A">
        <w:rPr>
          <w:rFonts w:ascii="Arial" w:eastAsiaTheme="minorHAnsi" w:hAnsi="Arial" w:cs="Arial"/>
          <w:b/>
          <w:bCs/>
          <w:iCs/>
          <w:sz w:val="20"/>
          <w:szCs w:val="20"/>
        </w:rPr>
        <w:t xml:space="preserve">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E2323A" w:rsidRPr="008C3670" w:rsidTr="00D66D7B">
        <w:trPr>
          <w:trHeight w:val="114"/>
        </w:trPr>
        <w:tc>
          <w:tcPr>
            <w:tcW w:w="1123" w:type="dxa"/>
            <w:vMerge w:val="restart"/>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E2323A" w:rsidRPr="008C3670" w:rsidRDefault="00E2323A" w:rsidP="00D66D7B">
            <w:pPr>
              <w:jc w:val="center"/>
              <w:rPr>
                <w:rFonts w:ascii="Arial" w:hAnsi="Arial" w:cs="Arial"/>
                <w:b/>
                <w:sz w:val="22"/>
                <w:szCs w:val="22"/>
              </w:rPr>
            </w:pPr>
            <w:r w:rsidRPr="008C3670">
              <w:rPr>
                <w:rFonts w:ascii="Arial" w:hAnsi="Arial" w:cs="Arial"/>
                <w:b/>
                <w:sz w:val="22"/>
                <w:szCs w:val="22"/>
              </w:rPr>
              <w:t>CCSS</w:t>
            </w:r>
          </w:p>
        </w:tc>
      </w:tr>
      <w:tr w:rsidR="00E2323A" w:rsidRPr="008C3670" w:rsidTr="00D66D7B">
        <w:trPr>
          <w:trHeight w:val="113"/>
        </w:trPr>
        <w:tc>
          <w:tcPr>
            <w:tcW w:w="1123" w:type="dxa"/>
            <w:vMerge/>
          </w:tcPr>
          <w:p w:rsidR="00E2323A" w:rsidRPr="008C3670" w:rsidRDefault="00E2323A" w:rsidP="00D66D7B">
            <w:pPr>
              <w:jc w:val="center"/>
              <w:rPr>
                <w:rFonts w:ascii="Arial" w:hAnsi="Arial" w:cs="Arial"/>
                <w:sz w:val="22"/>
                <w:szCs w:val="22"/>
              </w:rPr>
            </w:pPr>
          </w:p>
        </w:tc>
        <w:tc>
          <w:tcPr>
            <w:tcW w:w="5777" w:type="dxa"/>
            <w:vMerge/>
          </w:tcPr>
          <w:p w:rsidR="00E2323A" w:rsidRPr="008C3670" w:rsidRDefault="00E2323A" w:rsidP="00D66D7B">
            <w:pPr>
              <w:jc w:val="center"/>
              <w:rPr>
                <w:rFonts w:ascii="Arial" w:hAnsi="Arial" w:cs="Arial"/>
                <w:sz w:val="22"/>
                <w:szCs w:val="22"/>
              </w:rPr>
            </w:pPr>
          </w:p>
        </w:tc>
        <w:tc>
          <w:tcPr>
            <w:tcW w:w="1063" w:type="dxa"/>
          </w:tcPr>
          <w:p w:rsidR="00E2323A" w:rsidRPr="008C3670" w:rsidRDefault="00E2323A" w:rsidP="00D66D7B">
            <w:pPr>
              <w:jc w:val="center"/>
              <w:rPr>
                <w:rFonts w:ascii="Arial" w:hAnsi="Arial" w:cs="Arial"/>
                <w:sz w:val="22"/>
                <w:szCs w:val="22"/>
              </w:rPr>
            </w:pPr>
            <w:r w:rsidRPr="008C3670">
              <w:rPr>
                <w:rFonts w:ascii="Arial" w:hAnsi="Arial" w:cs="Arial"/>
                <w:sz w:val="22"/>
                <w:szCs w:val="22"/>
              </w:rPr>
              <w:t>K-2</w:t>
            </w:r>
          </w:p>
        </w:tc>
        <w:tc>
          <w:tcPr>
            <w:tcW w:w="1032" w:type="dxa"/>
          </w:tcPr>
          <w:p w:rsidR="00E2323A" w:rsidRPr="008C3670" w:rsidRDefault="007C667C" w:rsidP="00D66D7B">
            <w:pPr>
              <w:jc w:val="center"/>
              <w:rPr>
                <w:rFonts w:ascii="Arial" w:hAnsi="Arial" w:cs="Arial"/>
                <w:sz w:val="22"/>
                <w:szCs w:val="22"/>
              </w:rPr>
            </w:pPr>
            <w:r>
              <w:rPr>
                <w:rFonts w:ascii="Arial" w:hAnsi="Arial" w:cs="Arial"/>
                <w:sz w:val="22"/>
                <w:szCs w:val="22"/>
              </w:rPr>
              <w:t>3-4</w:t>
            </w:r>
          </w:p>
        </w:tc>
        <w:tc>
          <w:tcPr>
            <w:tcW w:w="1013" w:type="dxa"/>
          </w:tcPr>
          <w:p w:rsidR="00E2323A" w:rsidRPr="008C3670" w:rsidRDefault="007C667C" w:rsidP="00D66D7B">
            <w:pPr>
              <w:jc w:val="center"/>
              <w:rPr>
                <w:rFonts w:ascii="Arial" w:hAnsi="Arial" w:cs="Arial"/>
                <w:sz w:val="22"/>
                <w:szCs w:val="22"/>
              </w:rPr>
            </w:pPr>
            <w:r>
              <w:rPr>
                <w:rFonts w:ascii="Arial" w:hAnsi="Arial" w:cs="Arial"/>
                <w:sz w:val="22"/>
                <w:szCs w:val="22"/>
              </w:rPr>
              <w:t>5-6</w:t>
            </w:r>
          </w:p>
        </w:tc>
        <w:tc>
          <w:tcPr>
            <w:tcW w:w="1079" w:type="dxa"/>
          </w:tcPr>
          <w:p w:rsidR="00E2323A" w:rsidRPr="008C3670" w:rsidRDefault="007C667C" w:rsidP="00D66D7B">
            <w:pPr>
              <w:jc w:val="center"/>
              <w:rPr>
                <w:rFonts w:ascii="Arial" w:hAnsi="Arial" w:cs="Arial"/>
                <w:sz w:val="22"/>
                <w:szCs w:val="22"/>
              </w:rPr>
            </w:pPr>
            <w:r>
              <w:rPr>
                <w:rFonts w:ascii="Arial" w:hAnsi="Arial" w:cs="Arial"/>
                <w:sz w:val="22"/>
                <w:szCs w:val="22"/>
              </w:rPr>
              <w:t>7</w:t>
            </w:r>
            <w:r w:rsidR="00E2323A" w:rsidRPr="008C3670">
              <w:rPr>
                <w:rFonts w:ascii="Arial" w:hAnsi="Arial" w:cs="Arial"/>
                <w:sz w:val="22"/>
                <w:szCs w:val="22"/>
              </w:rPr>
              <w:t>-12</w:t>
            </w:r>
          </w:p>
        </w:tc>
        <w:tc>
          <w:tcPr>
            <w:tcW w:w="3161" w:type="dxa"/>
            <w:vMerge/>
          </w:tcPr>
          <w:p w:rsidR="00E2323A" w:rsidRPr="008C3670" w:rsidRDefault="00E2323A" w:rsidP="00D66D7B">
            <w:pPr>
              <w:jc w:val="center"/>
              <w:rPr>
                <w:rFonts w:ascii="Arial" w:hAnsi="Arial" w:cs="Arial"/>
                <w:sz w:val="22"/>
                <w:szCs w:val="22"/>
              </w:rPr>
            </w:pPr>
          </w:p>
        </w:tc>
      </w:tr>
      <w:tr w:rsidR="00E2323A" w:rsidRPr="008C3670" w:rsidTr="00D66D7B">
        <w:trPr>
          <w:trHeight w:val="56"/>
        </w:trPr>
        <w:tc>
          <w:tcPr>
            <w:tcW w:w="1123" w:type="dxa"/>
          </w:tcPr>
          <w:p w:rsidR="00E2323A" w:rsidRPr="008C3670" w:rsidRDefault="00E2323A" w:rsidP="00D66D7B">
            <w:pPr>
              <w:jc w:val="center"/>
              <w:rPr>
                <w:rFonts w:ascii="Arial" w:hAnsi="Arial" w:cs="Arial"/>
                <w:sz w:val="20"/>
                <w:szCs w:val="20"/>
              </w:rPr>
            </w:pPr>
            <w:r>
              <w:rPr>
                <w:rFonts w:ascii="Arial" w:hAnsi="Arial" w:cs="Arial"/>
                <w:sz w:val="20"/>
                <w:szCs w:val="20"/>
              </w:rPr>
              <w:t>5</w:t>
            </w:r>
            <w:r w:rsidR="00E56A4A">
              <w:rPr>
                <w:rFonts w:ascii="Arial" w:hAnsi="Arial" w:cs="Arial"/>
                <w:sz w:val="20"/>
                <w:szCs w:val="20"/>
              </w:rPr>
              <w:t>.3</w:t>
            </w:r>
            <w:r w:rsidR="00790AED">
              <w:rPr>
                <w:rFonts w:ascii="Arial" w:hAnsi="Arial" w:cs="Arial"/>
                <w:sz w:val="20"/>
                <w:szCs w:val="20"/>
              </w:rPr>
              <w:t>.2</w:t>
            </w:r>
            <w:r w:rsidRPr="008C3670">
              <w:rPr>
                <w:rFonts w:ascii="Arial" w:hAnsi="Arial" w:cs="Arial"/>
                <w:sz w:val="20"/>
                <w:szCs w:val="20"/>
              </w:rPr>
              <w:t>.1</w:t>
            </w:r>
          </w:p>
        </w:tc>
        <w:tc>
          <w:tcPr>
            <w:tcW w:w="5777" w:type="dxa"/>
          </w:tcPr>
          <w:p w:rsidR="00E2323A" w:rsidRPr="008C3670" w:rsidRDefault="00E56A4A" w:rsidP="00E56A4A">
            <w:pPr>
              <w:rPr>
                <w:rFonts w:ascii="Arial" w:hAnsi="Arial" w:cs="Arial"/>
                <w:sz w:val="20"/>
                <w:szCs w:val="20"/>
              </w:rPr>
            </w:pPr>
            <w:r>
              <w:rPr>
                <w:rFonts w:ascii="Arial" w:hAnsi="Arial" w:cs="Arial"/>
                <w:sz w:val="20"/>
                <w:szCs w:val="20"/>
              </w:rPr>
              <w:t xml:space="preserve">The learner will monitor, define, prioritize, and complete tasks without direct oversight. </w:t>
            </w:r>
          </w:p>
        </w:tc>
        <w:tc>
          <w:tcPr>
            <w:tcW w:w="1063" w:type="dxa"/>
          </w:tcPr>
          <w:p w:rsidR="00E2323A" w:rsidRPr="008C3670" w:rsidRDefault="00E2323A" w:rsidP="00D66D7B">
            <w:pPr>
              <w:jc w:val="center"/>
              <w:rPr>
                <w:rFonts w:ascii="Arial" w:hAnsi="Arial" w:cs="Arial"/>
                <w:sz w:val="20"/>
                <w:szCs w:val="20"/>
              </w:rPr>
            </w:pPr>
          </w:p>
        </w:tc>
        <w:tc>
          <w:tcPr>
            <w:tcW w:w="1032" w:type="dxa"/>
          </w:tcPr>
          <w:p w:rsidR="00E2323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E2323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E2323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E2323A" w:rsidRPr="008C3670" w:rsidRDefault="00E2323A" w:rsidP="00D66D7B">
            <w:pPr>
              <w:jc w:val="center"/>
              <w:rPr>
                <w:rFonts w:ascii="Arial" w:hAnsi="Arial" w:cs="Arial"/>
                <w:sz w:val="20"/>
                <w:szCs w:val="20"/>
              </w:rPr>
            </w:pPr>
          </w:p>
        </w:tc>
      </w:tr>
      <w:tr w:rsidR="00084B0A" w:rsidRPr="008C3670" w:rsidTr="00D66D7B">
        <w:trPr>
          <w:trHeight w:val="56"/>
        </w:trPr>
        <w:tc>
          <w:tcPr>
            <w:tcW w:w="1123" w:type="dxa"/>
          </w:tcPr>
          <w:p w:rsidR="00084B0A" w:rsidRDefault="00790AED" w:rsidP="00D66D7B">
            <w:pPr>
              <w:jc w:val="center"/>
              <w:rPr>
                <w:rFonts w:ascii="Arial" w:hAnsi="Arial" w:cs="Arial"/>
                <w:sz w:val="20"/>
                <w:szCs w:val="20"/>
              </w:rPr>
            </w:pPr>
            <w:r>
              <w:rPr>
                <w:rFonts w:ascii="Arial" w:hAnsi="Arial" w:cs="Arial"/>
                <w:sz w:val="20"/>
                <w:szCs w:val="20"/>
              </w:rPr>
              <w:t>5.3.2</w:t>
            </w:r>
            <w:r w:rsidR="00084B0A">
              <w:rPr>
                <w:rFonts w:ascii="Arial" w:hAnsi="Arial" w:cs="Arial"/>
                <w:sz w:val="20"/>
                <w:szCs w:val="20"/>
              </w:rPr>
              <w:t>.2</w:t>
            </w:r>
          </w:p>
        </w:tc>
        <w:tc>
          <w:tcPr>
            <w:tcW w:w="5777" w:type="dxa"/>
          </w:tcPr>
          <w:p w:rsidR="00084B0A" w:rsidRDefault="00084B0A" w:rsidP="00E56A4A">
            <w:pPr>
              <w:rPr>
                <w:rFonts w:ascii="Arial" w:hAnsi="Arial" w:cs="Arial"/>
                <w:sz w:val="20"/>
                <w:szCs w:val="20"/>
              </w:rPr>
            </w:pPr>
            <w:r>
              <w:rPr>
                <w:rFonts w:ascii="Arial" w:hAnsi="Arial" w:cs="Arial"/>
                <w:sz w:val="20"/>
                <w:szCs w:val="20"/>
              </w:rPr>
              <w:t xml:space="preserve">The learner will go beyond basic mastery of skills and/or curriculum to explore and expand one’s own learning and opportunities to gain expertise. </w:t>
            </w:r>
          </w:p>
        </w:tc>
        <w:tc>
          <w:tcPr>
            <w:tcW w:w="1063" w:type="dxa"/>
          </w:tcPr>
          <w:p w:rsidR="00084B0A" w:rsidRPr="008C3670" w:rsidRDefault="00084B0A" w:rsidP="00D66D7B">
            <w:pPr>
              <w:jc w:val="center"/>
              <w:rPr>
                <w:rFonts w:ascii="Arial" w:hAnsi="Arial" w:cs="Arial"/>
                <w:sz w:val="20"/>
                <w:szCs w:val="20"/>
              </w:rPr>
            </w:pPr>
          </w:p>
        </w:tc>
        <w:tc>
          <w:tcPr>
            <w:tcW w:w="1032" w:type="dxa"/>
          </w:tcPr>
          <w:p w:rsidR="00084B0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084B0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084B0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084B0A" w:rsidRPr="008C3670" w:rsidRDefault="00084B0A" w:rsidP="00D66D7B">
            <w:pPr>
              <w:jc w:val="center"/>
              <w:rPr>
                <w:rFonts w:ascii="Arial" w:hAnsi="Arial" w:cs="Arial"/>
                <w:sz w:val="20"/>
                <w:szCs w:val="20"/>
              </w:rPr>
            </w:pPr>
          </w:p>
        </w:tc>
      </w:tr>
      <w:tr w:rsidR="00084B0A" w:rsidRPr="008C3670" w:rsidTr="00D66D7B">
        <w:trPr>
          <w:trHeight w:val="56"/>
        </w:trPr>
        <w:tc>
          <w:tcPr>
            <w:tcW w:w="1123" w:type="dxa"/>
          </w:tcPr>
          <w:p w:rsidR="00084B0A" w:rsidRDefault="00790AED" w:rsidP="00D66D7B">
            <w:pPr>
              <w:jc w:val="center"/>
              <w:rPr>
                <w:rFonts w:ascii="Arial" w:hAnsi="Arial" w:cs="Arial"/>
                <w:sz w:val="20"/>
                <w:szCs w:val="20"/>
              </w:rPr>
            </w:pPr>
            <w:r>
              <w:rPr>
                <w:rFonts w:ascii="Arial" w:hAnsi="Arial" w:cs="Arial"/>
                <w:sz w:val="20"/>
                <w:szCs w:val="20"/>
              </w:rPr>
              <w:t>5.3.2</w:t>
            </w:r>
            <w:r w:rsidR="00084B0A">
              <w:rPr>
                <w:rFonts w:ascii="Arial" w:hAnsi="Arial" w:cs="Arial"/>
                <w:sz w:val="20"/>
                <w:szCs w:val="20"/>
              </w:rPr>
              <w:t>.3</w:t>
            </w:r>
          </w:p>
        </w:tc>
        <w:tc>
          <w:tcPr>
            <w:tcW w:w="5777" w:type="dxa"/>
          </w:tcPr>
          <w:p w:rsidR="00084B0A" w:rsidRDefault="00084B0A" w:rsidP="00E56A4A">
            <w:pPr>
              <w:rPr>
                <w:rFonts w:ascii="Arial" w:hAnsi="Arial" w:cs="Arial"/>
                <w:sz w:val="20"/>
                <w:szCs w:val="20"/>
              </w:rPr>
            </w:pPr>
            <w:r>
              <w:rPr>
                <w:rFonts w:ascii="Arial" w:hAnsi="Arial" w:cs="Arial"/>
                <w:sz w:val="20"/>
                <w:szCs w:val="20"/>
              </w:rPr>
              <w:t>The learner will demonstrate initiative to advance skill levels towards a professional level.</w:t>
            </w:r>
          </w:p>
        </w:tc>
        <w:tc>
          <w:tcPr>
            <w:tcW w:w="1063" w:type="dxa"/>
          </w:tcPr>
          <w:p w:rsidR="00084B0A" w:rsidRPr="008C3670" w:rsidRDefault="00084B0A" w:rsidP="00D66D7B">
            <w:pPr>
              <w:jc w:val="center"/>
              <w:rPr>
                <w:rFonts w:ascii="Arial" w:hAnsi="Arial" w:cs="Arial"/>
                <w:sz w:val="20"/>
                <w:szCs w:val="20"/>
              </w:rPr>
            </w:pPr>
          </w:p>
        </w:tc>
        <w:tc>
          <w:tcPr>
            <w:tcW w:w="1032" w:type="dxa"/>
          </w:tcPr>
          <w:p w:rsidR="00084B0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084B0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084B0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084B0A" w:rsidRPr="008C3670" w:rsidRDefault="00084B0A" w:rsidP="00D66D7B">
            <w:pPr>
              <w:jc w:val="center"/>
              <w:rPr>
                <w:rFonts w:ascii="Arial" w:hAnsi="Arial" w:cs="Arial"/>
                <w:sz w:val="20"/>
                <w:szCs w:val="20"/>
              </w:rPr>
            </w:pPr>
          </w:p>
        </w:tc>
      </w:tr>
      <w:tr w:rsidR="00084B0A" w:rsidRPr="008C3670" w:rsidTr="00D66D7B">
        <w:trPr>
          <w:trHeight w:val="56"/>
        </w:trPr>
        <w:tc>
          <w:tcPr>
            <w:tcW w:w="1123" w:type="dxa"/>
          </w:tcPr>
          <w:p w:rsidR="00084B0A" w:rsidRDefault="00790AED" w:rsidP="00D66D7B">
            <w:pPr>
              <w:jc w:val="center"/>
              <w:rPr>
                <w:rFonts w:ascii="Arial" w:hAnsi="Arial" w:cs="Arial"/>
                <w:sz w:val="20"/>
                <w:szCs w:val="20"/>
              </w:rPr>
            </w:pPr>
            <w:r>
              <w:rPr>
                <w:rFonts w:ascii="Arial" w:hAnsi="Arial" w:cs="Arial"/>
                <w:sz w:val="20"/>
                <w:szCs w:val="20"/>
              </w:rPr>
              <w:t>5.3.2</w:t>
            </w:r>
            <w:r w:rsidR="00084B0A">
              <w:rPr>
                <w:rFonts w:ascii="Arial" w:hAnsi="Arial" w:cs="Arial"/>
                <w:sz w:val="20"/>
                <w:szCs w:val="20"/>
              </w:rPr>
              <w:t>.4</w:t>
            </w:r>
          </w:p>
        </w:tc>
        <w:tc>
          <w:tcPr>
            <w:tcW w:w="5777" w:type="dxa"/>
          </w:tcPr>
          <w:p w:rsidR="00084B0A" w:rsidRDefault="00084B0A" w:rsidP="00E56A4A">
            <w:pPr>
              <w:rPr>
                <w:rFonts w:ascii="Arial" w:hAnsi="Arial" w:cs="Arial"/>
                <w:sz w:val="20"/>
                <w:szCs w:val="20"/>
              </w:rPr>
            </w:pPr>
            <w:r>
              <w:rPr>
                <w:rFonts w:ascii="Arial" w:hAnsi="Arial" w:cs="Arial"/>
                <w:sz w:val="20"/>
                <w:szCs w:val="20"/>
              </w:rPr>
              <w:t>The learner will demonstrate commitment to learning as a lifelong process.</w:t>
            </w:r>
          </w:p>
        </w:tc>
        <w:tc>
          <w:tcPr>
            <w:tcW w:w="1063" w:type="dxa"/>
          </w:tcPr>
          <w:p w:rsidR="00084B0A" w:rsidRPr="008C3670" w:rsidRDefault="00084B0A" w:rsidP="00D66D7B">
            <w:pPr>
              <w:jc w:val="center"/>
              <w:rPr>
                <w:rFonts w:ascii="Arial" w:hAnsi="Arial" w:cs="Arial"/>
                <w:sz w:val="20"/>
                <w:szCs w:val="20"/>
              </w:rPr>
            </w:pPr>
          </w:p>
        </w:tc>
        <w:tc>
          <w:tcPr>
            <w:tcW w:w="1032" w:type="dxa"/>
          </w:tcPr>
          <w:p w:rsidR="00084B0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084B0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084B0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084B0A" w:rsidRPr="008C3670" w:rsidRDefault="00084B0A" w:rsidP="00D66D7B">
            <w:pPr>
              <w:jc w:val="center"/>
              <w:rPr>
                <w:rFonts w:ascii="Arial" w:hAnsi="Arial" w:cs="Arial"/>
                <w:sz w:val="20"/>
                <w:szCs w:val="20"/>
              </w:rPr>
            </w:pPr>
          </w:p>
        </w:tc>
      </w:tr>
      <w:tr w:rsidR="00084B0A" w:rsidRPr="008C3670" w:rsidTr="00D66D7B">
        <w:trPr>
          <w:trHeight w:val="56"/>
        </w:trPr>
        <w:tc>
          <w:tcPr>
            <w:tcW w:w="1123" w:type="dxa"/>
          </w:tcPr>
          <w:p w:rsidR="00084B0A" w:rsidRDefault="00790AED" w:rsidP="00D66D7B">
            <w:pPr>
              <w:jc w:val="center"/>
              <w:rPr>
                <w:rFonts w:ascii="Arial" w:hAnsi="Arial" w:cs="Arial"/>
                <w:sz w:val="20"/>
                <w:szCs w:val="20"/>
              </w:rPr>
            </w:pPr>
            <w:r>
              <w:rPr>
                <w:rFonts w:ascii="Arial" w:hAnsi="Arial" w:cs="Arial"/>
                <w:sz w:val="20"/>
                <w:szCs w:val="20"/>
              </w:rPr>
              <w:t>5.3.2</w:t>
            </w:r>
            <w:r w:rsidR="00084B0A">
              <w:rPr>
                <w:rFonts w:ascii="Arial" w:hAnsi="Arial" w:cs="Arial"/>
                <w:sz w:val="20"/>
                <w:szCs w:val="20"/>
              </w:rPr>
              <w:t>.5</w:t>
            </w:r>
          </w:p>
        </w:tc>
        <w:tc>
          <w:tcPr>
            <w:tcW w:w="5777" w:type="dxa"/>
          </w:tcPr>
          <w:p w:rsidR="00084B0A" w:rsidRDefault="00084B0A" w:rsidP="00E56A4A">
            <w:pPr>
              <w:rPr>
                <w:rFonts w:ascii="Arial" w:hAnsi="Arial" w:cs="Arial"/>
                <w:sz w:val="20"/>
                <w:szCs w:val="20"/>
              </w:rPr>
            </w:pPr>
            <w:r>
              <w:rPr>
                <w:rFonts w:ascii="Arial" w:hAnsi="Arial" w:cs="Arial"/>
                <w:sz w:val="20"/>
                <w:szCs w:val="20"/>
              </w:rPr>
              <w:t xml:space="preserve">The learner will reflect critically on past experiences in order to inform future progress. </w:t>
            </w:r>
          </w:p>
        </w:tc>
        <w:tc>
          <w:tcPr>
            <w:tcW w:w="1063" w:type="dxa"/>
          </w:tcPr>
          <w:p w:rsidR="00084B0A" w:rsidRPr="008C3670" w:rsidRDefault="00084B0A" w:rsidP="00D66D7B">
            <w:pPr>
              <w:jc w:val="center"/>
              <w:rPr>
                <w:rFonts w:ascii="Arial" w:hAnsi="Arial" w:cs="Arial"/>
                <w:sz w:val="20"/>
                <w:szCs w:val="20"/>
              </w:rPr>
            </w:pPr>
          </w:p>
        </w:tc>
        <w:tc>
          <w:tcPr>
            <w:tcW w:w="1032" w:type="dxa"/>
          </w:tcPr>
          <w:p w:rsidR="00084B0A"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084B0A"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084B0A"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084B0A" w:rsidRPr="008C3670" w:rsidRDefault="00084B0A" w:rsidP="00D66D7B">
            <w:pPr>
              <w:jc w:val="center"/>
              <w:rPr>
                <w:rFonts w:ascii="Arial" w:hAnsi="Arial" w:cs="Arial"/>
                <w:sz w:val="20"/>
                <w:szCs w:val="20"/>
              </w:rPr>
            </w:pPr>
          </w:p>
        </w:tc>
      </w:tr>
      <w:tr w:rsidR="00FD612E" w:rsidRPr="008C3670" w:rsidTr="00D66D7B">
        <w:trPr>
          <w:trHeight w:val="56"/>
        </w:trPr>
        <w:tc>
          <w:tcPr>
            <w:tcW w:w="1123" w:type="dxa"/>
          </w:tcPr>
          <w:p w:rsidR="00FD612E" w:rsidRDefault="00790AED" w:rsidP="00D66D7B">
            <w:pPr>
              <w:jc w:val="center"/>
              <w:rPr>
                <w:rFonts w:ascii="Arial" w:hAnsi="Arial" w:cs="Arial"/>
                <w:sz w:val="20"/>
                <w:szCs w:val="20"/>
              </w:rPr>
            </w:pPr>
            <w:r>
              <w:rPr>
                <w:rFonts w:ascii="Arial" w:hAnsi="Arial" w:cs="Arial"/>
                <w:sz w:val="20"/>
                <w:szCs w:val="20"/>
              </w:rPr>
              <w:t>5.3.2</w:t>
            </w:r>
            <w:r w:rsidR="00FD612E">
              <w:rPr>
                <w:rFonts w:ascii="Arial" w:hAnsi="Arial" w:cs="Arial"/>
                <w:sz w:val="20"/>
                <w:szCs w:val="20"/>
              </w:rPr>
              <w:t>.6</w:t>
            </w:r>
          </w:p>
        </w:tc>
        <w:tc>
          <w:tcPr>
            <w:tcW w:w="5777" w:type="dxa"/>
          </w:tcPr>
          <w:p w:rsidR="00FD612E" w:rsidRDefault="00FD612E" w:rsidP="00E56A4A">
            <w:pPr>
              <w:rPr>
                <w:rFonts w:ascii="Arial" w:hAnsi="Arial" w:cs="Arial"/>
                <w:sz w:val="20"/>
                <w:szCs w:val="20"/>
              </w:rPr>
            </w:pPr>
            <w:r>
              <w:rPr>
                <w:rFonts w:ascii="Arial" w:hAnsi="Arial" w:cs="Arial"/>
                <w:sz w:val="20"/>
                <w:szCs w:val="20"/>
              </w:rPr>
              <w:t>The learner will develop skills necessary for self learning.</w:t>
            </w:r>
          </w:p>
        </w:tc>
        <w:tc>
          <w:tcPr>
            <w:tcW w:w="1063" w:type="dxa"/>
          </w:tcPr>
          <w:p w:rsidR="00FD612E" w:rsidRPr="008C3670" w:rsidRDefault="007C667C" w:rsidP="00D66D7B">
            <w:pPr>
              <w:jc w:val="center"/>
              <w:rPr>
                <w:rFonts w:ascii="Arial" w:hAnsi="Arial" w:cs="Arial"/>
                <w:sz w:val="20"/>
                <w:szCs w:val="20"/>
              </w:rPr>
            </w:pPr>
            <w:r>
              <w:rPr>
                <w:rFonts w:ascii="Arial" w:hAnsi="Arial" w:cs="Arial"/>
                <w:sz w:val="20"/>
                <w:szCs w:val="20"/>
              </w:rPr>
              <w:t>I</w:t>
            </w:r>
          </w:p>
        </w:tc>
        <w:tc>
          <w:tcPr>
            <w:tcW w:w="1032" w:type="dxa"/>
          </w:tcPr>
          <w:p w:rsidR="00FD612E" w:rsidRPr="008C3670" w:rsidRDefault="007C667C" w:rsidP="00D66D7B">
            <w:pPr>
              <w:jc w:val="center"/>
              <w:rPr>
                <w:rFonts w:ascii="Arial" w:hAnsi="Arial" w:cs="Arial"/>
                <w:sz w:val="20"/>
                <w:szCs w:val="20"/>
              </w:rPr>
            </w:pPr>
            <w:r>
              <w:rPr>
                <w:rFonts w:ascii="Arial" w:hAnsi="Arial" w:cs="Arial"/>
                <w:sz w:val="20"/>
                <w:szCs w:val="20"/>
              </w:rPr>
              <w:t>D</w:t>
            </w:r>
          </w:p>
        </w:tc>
        <w:tc>
          <w:tcPr>
            <w:tcW w:w="1013" w:type="dxa"/>
          </w:tcPr>
          <w:p w:rsidR="00FD612E" w:rsidRPr="008C3670" w:rsidRDefault="007C667C" w:rsidP="00D66D7B">
            <w:pPr>
              <w:jc w:val="center"/>
              <w:rPr>
                <w:rFonts w:ascii="Arial" w:hAnsi="Arial" w:cs="Arial"/>
                <w:sz w:val="20"/>
                <w:szCs w:val="20"/>
              </w:rPr>
            </w:pPr>
            <w:r>
              <w:rPr>
                <w:rFonts w:ascii="Arial" w:hAnsi="Arial" w:cs="Arial"/>
                <w:sz w:val="20"/>
                <w:szCs w:val="20"/>
              </w:rPr>
              <w:t>E</w:t>
            </w:r>
          </w:p>
        </w:tc>
        <w:tc>
          <w:tcPr>
            <w:tcW w:w="1079" w:type="dxa"/>
          </w:tcPr>
          <w:p w:rsidR="00FD612E"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D66D7B">
            <w:pPr>
              <w:jc w:val="center"/>
              <w:rPr>
                <w:rFonts w:ascii="Arial" w:hAnsi="Arial" w:cs="Arial"/>
                <w:sz w:val="20"/>
                <w:szCs w:val="20"/>
              </w:rPr>
            </w:pPr>
          </w:p>
        </w:tc>
      </w:tr>
      <w:tr w:rsidR="00FD612E" w:rsidRPr="008C3670" w:rsidTr="00D66D7B">
        <w:trPr>
          <w:trHeight w:val="56"/>
        </w:trPr>
        <w:tc>
          <w:tcPr>
            <w:tcW w:w="1123" w:type="dxa"/>
          </w:tcPr>
          <w:p w:rsidR="00FD612E" w:rsidRDefault="00790AED" w:rsidP="00D66D7B">
            <w:pPr>
              <w:jc w:val="center"/>
              <w:rPr>
                <w:rFonts w:ascii="Arial" w:hAnsi="Arial" w:cs="Arial"/>
                <w:sz w:val="20"/>
                <w:szCs w:val="20"/>
              </w:rPr>
            </w:pPr>
            <w:r>
              <w:rPr>
                <w:rFonts w:ascii="Arial" w:hAnsi="Arial" w:cs="Arial"/>
                <w:sz w:val="20"/>
                <w:szCs w:val="20"/>
              </w:rPr>
              <w:t>5.3.2</w:t>
            </w:r>
            <w:r w:rsidR="00FD612E">
              <w:rPr>
                <w:rFonts w:ascii="Arial" w:hAnsi="Arial" w:cs="Arial"/>
                <w:sz w:val="20"/>
                <w:szCs w:val="20"/>
              </w:rPr>
              <w:t>.7</w:t>
            </w:r>
          </w:p>
        </w:tc>
        <w:tc>
          <w:tcPr>
            <w:tcW w:w="5777" w:type="dxa"/>
          </w:tcPr>
          <w:p w:rsidR="00FD612E" w:rsidRDefault="00FD612E" w:rsidP="00E56A4A">
            <w:pPr>
              <w:rPr>
                <w:rFonts w:ascii="Arial" w:hAnsi="Arial" w:cs="Arial"/>
                <w:sz w:val="20"/>
                <w:szCs w:val="20"/>
              </w:rPr>
            </w:pPr>
            <w:r>
              <w:rPr>
                <w:rFonts w:ascii="Arial" w:hAnsi="Arial" w:cs="Arial"/>
                <w:sz w:val="20"/>
                <w:szCs w:val="20"/>
              </w:rPr>
              <w:t>The learner will investigate varied career options.</w:t>
            </w:r>
          </w:p>
        </w:tc>
        <w:tc>
          <w:tcPr>
            <w:tcW w:w="1063" w:type="dxa"/>
          </w:tcPr>
          <w:p w:rsidR="00FD612E" w:rsidRPr="008C3670" w:rsidRDefault="00FD612E" w:rsidP="00D66D7B">
            <w:pPr>
              <w:jc w:val="center"/>
              <w:rPr>
                <w:rFonts w:ascii="Arial" w:hAnsi="Arial" w:cs="Arial"/>
                <w:sz w:val="20"/>
                <w:szCs w:val="20"/>
              </w:rPr>
            </w:pPr>
          </w:p>
        </w:tc>
        <w:tc>
          <w:tcPr>
            <w:tcW w:w="1032" w:type="dxa"/>
          </w:tcPr>
          <w:p w:rsidR="00FD612E" w:rsidRPr="008C3670" w:rsidRDefault="007C667C" w:rsidP="00D66D7B">
            <w:pPr>
              <w:jc w:val="center"/>
              <w:rPr>
                <w:rFonts w:ascii="Arial" w:hAnsi="Arial" w:cs="Arial"/>
                <w:sz w:val="20"/>
                <w:szCs w:val="20"/>
              </w:rPr>
            </w:pPr>
            <w:r>
              <w:rPr>
                <w:rFonts w:ascii="Arial" w:hAnsi="Arial" w:cs="Arial"/>
                <w:sz w:val="20"/>
                <w:szCs w:val="20"/>
              </w:rPr>
              <w:t>I</w:t>
            </w:r>
          </w:p>
        </w:tc>
        <w:tc>
          <w:tcPr>
            <w:tcW w:w="1013" w:type="dxa"/>
          </w:tcPr>
          <w:p w:rsidR="00FD612E" w:rsidRPr="008C3670" w:rsidRDefault="007C667C" w:rsidP="00D66D7B">
            <w:pPr>
              <w:jc w:val="center"/>
              <w:rPr>
                <w:rFonts w:ascii="Arial" w:hAnsi="Arial" w:cs="Arial"/>
                <w:sz w:val="20"/>
                <w:szCs w:val="20"/>
              </w:rPr>
            </w:pPr>
            <w:r>
              <w:rPr>
                <w:rFonts w:ascii="Arial" w:hAnsi="Arial" w:cs="Arial"/>
                <w:sz w:val="20"/>
                <w:szCs w:val="20"/>
              </w:rPr>
              <w:t>D</w:t>
            </w:r>
          </w:p>
        </w:tc>
        <w:tc>
          <w:tcPr>
            <w:tcW w:w="1079" w:type="dxa"/>
          </w:tcPr>
          <w:p w:rsidR="00FD612E" w:rsidRPr="008C3670" w:rsidRDefault="007C667C" w:rsidP="00D66D7B">
            <w:pPr>
              <w:jc w:val="center"/>
              <w:rPr>
                <w:rFonts w:ascii="Arial" w:hAnsi="Arial" w:cs="Arial"/>
                <w:sz w:val="20"/>
                <w:szCs w:val="20"/>
              </w:rPr>
            </w:pPr>
            <w:r>
              <w:rPr>
                <w:rFonts w:ascii="Arial" w:hAnsi="Arial" w:cs="Arial"/>
                <w:sz w:val="20"/>
                <w:szCs w:val="20"/>
              </w:rPr>
              <w:t>E</w:t>
            </w:r>
          </w:p>
        </w:tc>
        <w:tc>
          <w:tcPr>
            <w:tcW w:w="3161" w:type="dxa"/>
          </w:tcPr>
          <w:p w:rsidR="00FD612E" w:rsidRPr="008C3670" w:rsidRDefault="00FD612E" w:rsidP="00D66D7B">
            <w:pPr>
              <w:jc w:val="center"/>
              <w:rPr>
                <w:rFonts w:ascii="Arial" w:hAnsi="Arial" w:cs="Arial"/>
                <w:sz w:val="20"/>
                <w:szCs w:val="20"/>
              </w:rPr>
            </w:pPr>
          </w:p>
        </w:tc>
      </w:tr>
    </w:tbl>
    <w:p w:rsidR="00E2323A" w:rsidRDefault="00E2323A" w:rsidP="00E2323A">
      <w:pPr>
        <w:rPr>
          <w:rFonts w:ascii="Arial" w:eastAsiaTheme="minorHAnsi" w:hAnsi="Arial" w:cs="Arial"/>
          <w:b/>
          <w:bCs/>
          <w:iCs/>
          <w:sz w:val="20"/>
          <w:szCs w:val="20"/>
        </w:rPr>
      </w:pPr>
    </w:p>
    <w:p w:rsidR="00A179E4" w:rsidRDefault="00A179E4">
      <w:pPr>
        <w:rPr>
          <w:rFonts w:ascii="Arial" w:hAnsi="Arial" w:cs="Arial"/>
          <w:b/>
          <w:bCs/>
          <w:iCs/>
        </w:rPr>
      </w:pPr>
    </w:p>
    <w:p w:rsidR="008C06C6" w:rsidRPr="00060300" w:rsidRDefault="00790AED">
      <w:pPr>
        <w:rPr>
          <w:rFonts w:ascii="Arial" w:hAnsi="Arial" w:cs="Arial"/>
          <w:b/>
          <w:bCs/>
          <w:iCs/>
        </w:rPr>
      </w:pPr>
      <w:r>
        <w:rPr>
          <w:rFonts w:ascii="Arial" w:hAnsi="Arial" w:cs="Arial"/>
          <w:b/>
          <w:bCs/>
          <w:iCs/>
        </w:rPr>
        <w:t>Strand 5</w:t>
      </w:r>
      <w:r w:rsidR="00060300" w:rsidRPr="00060300">
        <w:rPr>
          <w:rFonts w:ascii="Arial" w:hAnsi="Arial" w:cs="Arial"/>
          <w:b/>
          <w:bCs/>
          <w:iCs/>
        </w:rPr>
        <w:t>: Life &amp; Career Skills (Affective Skills)</w:t>
      </w:r>
    </w:p>
    <w:p w:rsidR="00060300" w:rsidRDefault="00060300">
      <w:pPr>
        <w:rPr>
          <w:rFonts w:ascii="Arial" w:hAnsi="Arial" w:cs="Arial"/>
          <w:b/>
          <w:bCs/>
          <w:iCs/>
        </w:rPr>
      </w:pPr>
      <w:r w:rsidRPr="00060300">
        <w:rPr>
          <w:rFonts w:ascii="Arial" w:hAnsi="Arial" w:cs="Arial"/>
          <w:b/>
          <w:bCs/>
          <w:iCs/>
        </w:rPr>
        <w:t>Focus</w:t>
      </w:r>
      <w:r w:rsidR="00790AED">
        <w:rPr>
          <w:rFonts w:ascii="Arial" w:hAnsi="Arial" w:cs="Arial"/>
          <w:b/>
          <w:bCs/>
          <w:iCs/>
        </w:rPr>
        <w:t xml:space="preserve"> 4</w:t>
      </w:r>
      <w:r w:rsidRPr="00060300">
        <w:rPr>
          <w:rFonts w:ascii="Arial" w:hAnsi="Arial" w:cs="Arial"/>
          <w:b/>
          <w:bCs/>
          <w:iCs/>
        </w:rPr>
        <w:t>: Self Concept</w:t>
      </w:r>
    </w:p>
    <w:p w:rsidR="00790AED" w:rsidRDefault="00790AED">
      <w:pPr>
        <w:rPr>
          <w:rFonts w:ascii="Arial" w:hAnsi="Arial" w:cs="Arial"/>
          <w:b/>
          <w:bCs/>
          <w:iCs/>
        </w:rPr>
      </w:pPr>
    </w:p>
    <w:p w:rsidR="00060300" w:rsidRPr="00060300" w:rsidRDefault="00060300">
      <w:pPr>
        <w:rPr>
          <w:rFonts w:ascii="Arial" w:hAnsi="Arial" w:cs="Arial"/>
          <w:b/>
          <w:bCs/>
          <w:iCs/>
          <w:sz w:val="20"/>
          <w:szCs w:val="20"/>
        </w:rPr>
      </w:pPr>
      <w:r>
        <w:rPr>
          <w:rFonts w:ascii="Arial" w:hAnsi="Arial" w:cs="Arial"/>
          <w:b/>
          <w:bCs/>
          <w:iCs/>
          <w:sz w:val="20"/>
          <w:szCs w:val="20"/>
        </w:rPr>
        <w:t xml:space="preserve">Content Standard 1: </w:t>
      </w:r>
      <w:r w:rsidRPr="00060300">
        <w:rPr>
          <w:rFonts w:ascii="Arial" w:hAnsi="Arial" w:cs="Arial"/>
          <w:bCs/>
          <w:iCs/>
          <w:sz w:val="20"/>
          <w:szCs w:val="20"/>
        </w:rPr>
        <w:t>Students will develop an awareness of self through activities/experiences designed to foster their ability to enhance self concept</w:t>
      </w:r>
      <w:r>
        <w:rPr>
          <w:rFonts w:ascii="Arial" w:hAnsi="Arial" w:cs="Arial"/>
          <w:b/>
          <w:bCs/>
          <w:iCs/>
          <w:sz w:val="20"/>
          <w:szCs w:val="20"/>
        </w:rPr>
        <w:t xml:space="preserve">. </w:t>
      </w:r>
    </w:p>
    <w:tbl>
      <w:tblPr>
        <w:tblStyle w:val="TableGrid"/>
        <w:tblpPr w:leftFromText="180" w:rightFromText="180" w:vertAnchor="text" w:horzAnchor="margin" w:tblpY="110"/>
        <w:tblW w:w="0" w:type="auto"/>
        <w:tblLook w:val="04A0" w:firstRow="1" w:lastRow="0" w:firstColumn="1" w:lastColumn="0" w:noHBand="0" w:noVBand="1"/>
      </w:tblPr>
      <w:tblGrid>
        <w:gridCol w:w="1123"/>
        <w:gridCol w:w="5777"/>
        <w:gridCol w:w="1063"/>
        <w:gridCol w:w="1032"/>
        <w:gridCol w:w="1013"/>
        <w:gridCol w:w="1079"/>
        <w:gridCol w:w="3161"/>
      </w:tblGrid>
      <w:tr w:rsidR="00790AED" w:rsidRPr="008C3670" w:rsidTr="00790AED">
        <w:trPr>
          <w:trHeight w:val="114"/>
        </w:trPr>
        <w:tc>
          <w:tcPr>
            <w:tcW w:w="1123" w:type="dxa"/>
            <w:vMerge w:val="restart"/>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CCSS</w:t>
            </w:r>
          </w:p>
        </w:tc>
      </w:tr>
      <w:tr w:rsidR="00790AED" w:rsidRPr="008C3670" w:rsidTr="00790AED">
        <w:trPr>
          <w:trHeight w:val="113"/>
        </w:trPr>
        <w:tc>
          <w:tcPr>
            <w:tcW w:w="1123" w:type="dxa"/>
            <w:vMerge/>
          </w:tcPr>
          <w:p w:rsidR="00790AED" w:rsidRPr="008C3670" w:rsidRDefault="00790AED" w:rsidP="00790AED">
            <w:pPr>
              <w:jc w:val="center"/>
              <w:rPr>
                <w:rFonts w:ascii="Arial" w:hAnsi="Arial" w:cs="Arial"/>
                <w:sz w:val="22"/>
                <w:szCs w:val="22"/>
              </w:rPr>
            </w:pPr>
          </w:p>
        </w:tc>
        <w:tc>
          <w:tcPr>
            <w:tcW w:w="5777" w:type="dxa"/>
            <w:vMerge/>
          </w:tcPr>
          <w:p w:rsidR="00790AED" w:rsidRPr="008C3670" w:rsidRDefault="00790AED" w:rsidP="00790AED">
            <w:pPr>
              <w:jc w:val="center"/>
              <w:rPr>
                <w:rFonts w:ascii="Arial" w:hAnsi="Arial" w:cs="Arial"/>
                <w:sz w:val="22"/>
                <w:szCs w:val="22"/>
              </w:rPr>
            </w:pPr>
          </w:p>
        </w:tc>
        <w:tc>
          <w:tcPr>
            <w:tcW w:w="1063" w:type="dxa"/>
          </w:tcPr>
          <w:p w:rsidR="00790AED" w:rsidRPr="008C3670" w:rsidRDefault="00790AED" w:rsidP="00790AED">
            <w:pPr>
              <w:jc w:val="center"/>
              <w:rPr>
                <w:rFonts w:ascii="Arial" w:hAnsi="Arial" w:cs="Arial"/>
                <w:sz w:val="22"/>
                <w:szCs w:val="22"/>
              </w:rPr>
            </w:pPr>
            <w:r w:rsidRPr="008C3670">
              <w:rPr>
                <w:rFonts w:ascii="Arial" w:hAnsi="Arial" w:cs="Arial"/>
                <w:sz w:val="22"/>
                <w:szCs w:val="22"/>
              </w:rPr>
              <w:t>K-2</w:t>
            </w:r>
          </w:p>
        </w:tc>
        <w:tc>
          <w:tcPr>
            <w:tcW w:w="1032" w:type="dxa"/>
          </w:tcPr>
          <w:p w:rsidR="00790AED" w:rsidRPr="008C3670" w:rsidRDefault="00437665" w:rsidP="00790AED">
            <w:pPr>
              <w:jc w:val="center"/>
              <w:rPr>
                <w:rFonts w:ascii="Arial" w:hAnsi="Arial" w:cs="Arial"/>
                <w:sz w:val="22"/>
                <w:szCs w:val="22"/>
              </w:rPr>
            </w:pPr>
            <w:r>
              <w:rPr>
                <w:rFonts w:ascii="Arial" w:hAnsi="Arial" w:cs="Arial"/>
                <w:sz w:val="22"/>
                <w:szCs w:val="22"/>
              </w:rPr>
              <w:t>3-4</w:t>
            </w:r>
          </w:p>
        </w:tc>
        <w:tc>
          <w:tcPr>
            <w:tcW w:w="1013" w:type="dxa"/>
          </w:tcPr>
          <w:p w:rsidR="00790AED" w:rsidRPr="008C3670" w:rsidRDefault="00437665" w:rsidP="00790AED">
            <w:pPr>
              <w:jc w:val="center"/>
              <w:rPr>
                <w:rFonts w:ascii="Arial" w:hAnsi="Arial" w:cs="Arial"/>
                <w:sz w:val="22"/>
                <w:szCs w:val="22"/>
              </w:rPr>
            </w:pPr>
            <w:r>
              <w:rPr>
                <w:rFonts w:ascii="Arial" w:hAnsi="Arial" w:cs="Arial"/>
                <w:sz w:val="22"/>
                <w:szCs w:val="22"/>
              </w:rPr>
              <w:t>5-6</w:t>
            </w:r>
          </w:p>
        </w:tc>
        <w:tc>
          <w:tcPr>
            <w:tcW w:w="1079" w:type="dxa"/>
          </w:tcPr>
          <w:p w:rsidR="00790AED" w:rsidRPr="008C3670" w:rsidRDefault="00437665" w:rsidP="00790AED">
            <w:pPr>
              <w:jc w:val="center"/>
              <w:rPr>
                <w:rFonts w:ascii="Arial" w:hAnsi="Arial" w:cs="Arial"/>
                <w:sz w:val="22"/>
                <w:szCs w:val="22"/>
              </w:rPr>
            </w:pPr>
            <w:r>
              <w:rPr>
                <w:rFonts w:ascii="Arial" w:hAnsi="Arial" w:cs="Arial"/>
                <w:sz w:val="22"/>
                <w:szCs w:val="22"/>
              </w:rPr>
              <w:t>7</w:t>
            </w:r>
            <w:r w:rsidR="00790AED" w:rsidRPr="008C3670">
              <w:rPr>
                <w:rFonts w:ascii="Arial" w:hAnsi="Arial" w:cs="Arial"/>
                <w:sz w:val="22"/>
                <w:szCs w:val="22"/>
              </w:rPr>
              <w:t>-12</w:t>
            </w:r>
          </w:p>
        </w:tc>
        <w:tc>
          <w:tcPr>
            <w:tcW w:w="3161" w:type="dxa"/>
            <w:vMerge/>
          </w:tcPr>
          <w:p w:rsidR="00790AED" w:rsidRPr="008C3670" w:rsidRDefault="00790AED" w:rsidP="00790AED">
            <w:pPr>
              <w:jc w:val="center"/>
              <w:rPr>
                <w:rFonts w:ascii="Arial" w:hAnsi="Arial" w:cs="Arial"/>
                <w:sz w:val="22"/>
                <w:szCs w:val="22"/>
              </w:rPr>
            </w:pPr>
          </w:p>
        </w:tc>
      </w:tr>
      <w:tr w:rsidR="00790AED" w:rsidRPr="008C3670" w:rsidTr="00790AED">
        <w:trPr>
          <w:trHeight w:val="56"/>
        </w:trPr>
        <w:tc>
          <w:tcPr>
            <w:tcW w:w="1123" w:type="dxa"/>
          </w:tcPr>
          <w:p w:rsidR="00790AED" w:rsidRPr="008C3670" w:rsidRDefault="00790AED" w:rsidP="00790AED">
            <w:pPr>
              <w:jc w:val="center"/>
              <w:rPr>
                <w:rFonts w:ascii="Arial" w:hAnsi="Arial" w:cs="Arial"/>
                <w:sz w:val="20"/>
                <w:szCs w:val="20"/>
              </w:rPr>
            </w:pPr>
            <w:r>
              <w:rPr>
                <w:rFonts w:ascii="Arial" w:hAnsi="Arial" w:cs="Arial"/>
                <w:sz w:val="20"/>
                <w:szCs w:val="20"/>
              </w:rPr>
              <w:t>5.4.1</w:t>
            </w:r>
            <w:r w:rsidRPr="008C3670">
              <w:rPr>
                <w:rFonts w:ascii="Arial" w:hAnsi="Arial" w:cs="Arial"/>
                <w:sz w:val="20"/>
                <w:szCs w:val="20"/>
              </w:rPr>
              <w:t>.1</w:t>
            </w:r>
          </w:p>
        </w:tc>
        <w:tc>
          <w:tcPr>
            <w:tcW w:w="5777" w:type="dxa"/>
          </w:tcPr>
          <w:p w:rsidR="00790AED" w:rsidRPr="008C3670" w:rsidRDefault="00790AED" w:rsidP="00790AED">
            <w:pPr>
              <w:rPr>
                <w:rFonts w:ascii="Arial" w:hAnsi="Arial" w:cs="Arial"/>
                <w:sz w:val="20"/>
                <w:szCs w:val="20"/>
              </w:rPr>
            </w:pPr>
            <w:r>
              <w:rPr>
                <w:rFonts w:ascii="Arial" w:hAnsi="Arial" w:cs="Arial"/>
                <w:sz w:val="20"/>
                <w:szCs w:val="20"/>
              </w:rPr>
              <w:t xml:space="preserve">The learner will explore coping strategies in such areas as perfectionism, gifted characteristics, gifted females, gifted males, gifted underachievement and twice exceptional students. </w:t>
            </w:r>
          </w:p>
        </w:tc>
        <w:tc>
          <w:tcPr>
            <w:tcW w:w="1063" w:type="dxa"/>
          </w:tcPr>
          <w:p w:rsidR="00790AED" w:rsidRPr="008C3670" w:rsidRDefault="0043766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3766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3766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3766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5.4.1.2</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recognize and understand one’s own special abilities and limitations.</w:t>
            </w:r>
          </w:p>
        </w:tc>
        <w:tc>
          <w:tcPr>
            <w:tcW w:w="1063" w:type="dxa"/>
          </w:tcPr>
          <w:p w:rsidR="00790AED" w:rsidRPr="008C3670" w:rsidRDefault="0043766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3766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3766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3766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5.4.1.3</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set standards and goals appropriate to ability level.</w:t>
            </w:r>
          </w:p>
        </w:tc>
        <w:tc>
          <w:tcPr>
            <w:tcW w:w="1063" w:type="dxa"/>
          </w:tcPr>
          <w:p w:rsidR="00790AED" w:rsidRPr="008C3670" w:rsidRDefault="00790AED" w:rsidP="00790AED">
            <w:pPr>
              <w:jc w:val="center"/>
              <w:rPr>
                <w:rFonts w:ascii="Arial" w:hAnsi="Arial" w:cs="Arial"/>
                <w:sz w:val="20"/>
                <w:szCs w:val="20"/>
              </w:rPr>
            </w:pPr>
          </w:p>
        </w:tc>
        <w:tc>
          <w:tcPr>
            <w:tcW w:w="1032" w:type="dxa"/>
          </w:tcPr>
          <w:p w:rsidR="00790AED" w:rsidRPr="008C3670" w:rsidRDefault="00437665" w:rsidP="00790AED">
            <w:pPr>
              <w:jc w:val="center"/>
              <w:rPr>
                <w:rFonts w:ascii="Arial" w:hAnsi="Arial" w:cs="Arial"/>
                <w:sz w:val="20"/>
                <w:szCs w:val="20"/>
              </w:rPr>
            </w:pPr>
            <w:r>
              <w:rPr>
                <w:rFonts w:ascii="Arial" w:hAnsi="Arial" w:cs="Arial"/>
                <w:sz w:val="20"/>
                <w:szCs w:val="20"/>
              </w:rPr>
              <w:t>I</w:t>
            </w:r>
          </w:p>
        </w:tc>
        <w:tc>
          <w:tcPr>
            <w:tcW w:w="1013" w:type="dxa"/>
          </w:tcPr>
          <w:p w:rsidR="00790AED" w:rsidRPr="008C3670" w:rsidRDefault="00437665" w:rsidP="00790AED">
            <w:pPr>
              <w:jc w:val="center"/>
              <w:rPr>
                <w:rFonts w:ascii="Arial" w:hAnsi="Arial" w:cs="Arial"/>
                <w:sz w:val="20"/>
                <w:szCs w:val="20"/>
              </w:rPr>
            </w:pPr>
            <w:r>
              <w:rPr>
                <w:rFonts w:ascii="Arial" w:hAnsi="Arial" w:cs="Arial"/>
                <w:sz w:val="20"/>
                <w:szCs w:val="20"/>
              </w:rPr>
              <w:t>D</w:t>
            </w:r>
          </w:p>
        </w:tc>
        <w:tc>
          <w:tcPr>
            <w:tcW w:w="1079" w:type="dxa"/>
          </w:tcPr>
          <w:p w:rsidR="00790AED" w:rsidRPr="008C3670" w:rsidRDefault="0043766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bl>
    <w:p w:rsidR="00060300" w:rsidRPr="00060300" w:rsidRDefault="00060300">
      <w:pPr>
        <w:rPr>
          <w:rFonts w:ascii="Arial" w:hAnsi="Arial" w:cs="Arial"/>
          <w:bCs/>
          <w:iCs/>
          <w:sz w:val="20"/>
          <w:szCs w:val="20"/>
        </w:rPr>
      </w:pPr>
    </w:p>
    <w:p w:rsidR="00060300" w:rsidRDefault="00060300">
      <w:pPr>
        <w:rPr>
          <w:rFonts w:ascii="Arial" w:hAnsi="Arial" w:cs="Arial"/>
          <w:sz w:val="20"/>
          <w:szCs w:val="20"/>
        </w:rPr>
      </w:pPr>
    </w:p>
    <w:p w:rsidR="00790AED" w:rsidRDefault="00790AED" w:rsidP="00060300">
      <w:pPr>
        <w:rPr>
          <w:rFonts w:ascii="Arial" w:hAnsi="Arial" w:cs="Arial"/>
          <w:b/>
          <w:bCs/>
          <w:iCs/>
        </w:rPr>
      </w:pPr>
    </w:p>
    <w:p w:rsidR="00790AED" w:rsidRDefault="00790AED" w:rsidP="00060300">
      <w:pPr>
        <w:rPr>
          <w:rFonts w:ascii="Arial" w:hAnsi="Arial" w:cs="Arial"/>
          <w:b/>
          <w:bCs/>
          <w:iCs/>
        </w:rPr>
      </w:pPr>
    </w:p>
    <w:p w:rsidR="00790AED" w:rsidRDefault="00790AED" w:rsidP="00060300">
      <w:pPr>
        <w:rPr>
          <w:rFonts w:ascii="Arial" w:hAnsi="Arial" w:cs="Arial"/>
          <w:b/>
          <w:bCs/>
          <w:iCs/>
        </w:rPr>
      </w:pPr>
    </w:p>
    <w:p w:rsidR="00790AED" w:rsidRDefault="00790AED" w:rsidP="00060300">
      <w:pPr>
        <w:rPr>
          <w:rFonts w:ascii="Arial" w:hAnsi="Arial" w:cs="Arial"/>
          <w:b/>
          <w:bCs/>
          <w:iCs/>
        </w:rPr>
      </w:pPr>
    </w:p>
    <w:p w:rsidR="00790AED" w:rsidRDefault="00790AED" w:rsidP="00060300">
      <w:pPr>
        <w:rPr>
          <w:rFonts w:ascii="Arial" w:hAnsi="Arial" w:cs="Arial"/>
          <w:b/>
          <w:bCs/>
          <w:iCs/>
        </w:rPr>
      </w:pPr>
    </w:p>
    <w:p w:rsidR="00FC5E39" w:rsidRDefault="00FC5E39" w:rsidP="00060300">
      <w:pPr>
        <w:rPr>
          <w:rFonts w:ascii="Arial" w:hAnsi="Arial" w:cs="Arial"/>
          <w:b/>
          <w:bCs/>
          <w:iCs/>
        </w:rPr>
      </w:pPr>
    </w:p>
    <w:p w:rsidR="00060300" w:rsidRPr="00060300" w:rsidRDefault="00790AED" w:rsidP="00060300">
      <w:pPr>
        <w:rPr>
          <w:rFonts w:ascii="Arial" w:hAnsi="Arial" w:cs="Arial"/>
          <w:b/>
          <w:bCs/>
          <w:iCs/>
        </w:rPr>
      </w:pPr>
      <w:r>
        <w:rPr>
          <w:rFonts w:ascii="Arial" w:hAnsi="Arial" w:cs="Arial"/>
          <w:b/>
          <w:bCs/>
          <w:iCs/>
        </w:rPr>
        <w:lastRenderedPageBreak/>
        <w:t>Strand 5</w:t>
      </w:r>
      <w:r w:rsidR="00060300" w:rsidRPr="00060300">
        <w:rPr>
          <w:rFonts w:ascii="Arial" w:hAnsi="Arial" w:cs="Arial"/>
          <w:b/>
          <w:bCs/>
          <w:iCs/>
        </w:rPr>
        <w:t>: Life &amp; Career Skills (Affective Skills)</w:t>
      </w:r>
    </w:p>
    <w:p w:rsidR="00060300" w:rsidRDefault="00060300" w:rsidP="00060300">
      <w:pPr>
        <w:rPr>
          <w:rFonts w:ascii="Arial" w:hAnsi="Arial" w:cs="Arial"/>
          <w:b/>
          <w:bCs/>
          <w:iCs/>
        </w:rPr>
      </w:pPr>
      <w:r w:rsidRPr="00060300">
        <w:rPr>
          <w:rFonts w:ascii="Arial" w:hAnsi="Arial" w:cs="Arial"/>
          <w:b/>
          <w:bCs/>
          <w:iCs/>
        </w:rPr>
        <w:t>Focus</w:t>
      </w:r>
      <w:r w:rsidR="00790AED">
        <w:rPr>
          <w:rFonts w:ascii="Arial" w:hAnsi="Arial" w:cs="Arial"/>
          <w:b/>
          <w:bCs/>
          <w:iCs/>
        </w:rPr>
        <w:t xml:space="preserve"> 5</w:t>
      </w:r>
      <w:r w:rsidRPr="00060300">
        <w:rPr>
          <w:rFonts w:ascii="Arial" w:hAnsi="Arial" w:cs="Arial"/>
          <w:b/>
          <w:bCs/>
          <w:iCs/>
        </w:rPr>
        <w:t xml:space="preserve">: </w:t>
      </w:r>
      <w:r>
        <w:rPr>
          <w:rFonts w:ascii="Arial" w:hAnsi="Arial" w:cs="Arial"/>
          <w:b/>
          <w:bCs/>
          <w:iCs/>
        </w:rPr>
        <w:t>Leadership</w:t>
      </w:r>
      <w:r w:rsidR="00254B59">
        <w:rPr>
          <w:rFonts w:ascii="Arial" w:hAnsi="Arial" w:cs="Arial"/>
          <w:b/>
          <w:bCs/>
          <w:iCs/>
        </w:rPr>
        <w:t xml:space="preserve"> and Responsibility</w:t>
      </w:r>
    </w:p>
    <w:p w:rsidR="00790AED" w:rsidRDefault="00790AED" w:rsidP="00060300">
      <w:pPr>
        <w:rPr>
          <w:rFonts w:ascii="Arial" w:hAnsi="Arial" w:cs="Arial"/>
          <w:b/>
          <w:bCs/>
          <w:iCs/>
        </w:rPr>
      </w:pPr>
    </w:p>
    <w:p w:rsidR="00060300" w:rsidRDefault="00060300" w:rsidP="00060300">
      <w:pPr>
        <w:rPr>
          <w:rFonts w:ascii="Arial" w:hAnsi="Arial" w:cs="Arial"/>
          <w:bCs/>
          <w:iCs/>
          <w:sz w:val="20"/>
          <w:szCs w:val="20"/>
        </w:rPr>
      </w:pPr>
      <w:r>
        <w:rPr>
          <w:rFonts w:ascii="Arial" w:hAnsi="Arial" w:cs="Arial"/>
          <w:b/>
          <w:bCs/>
          <w:iCs/>
          <w:sz w:val="20"/>
          <w:szCs w:val="20"/>
        </w:rPr>
        <w:t xml:space="preserve">Content Standard 1: </w:t>
      </w:r>
      <w:r w:rsidRPr="00060300">
        <w:rPr>
          <w:rFonts w:ascii="Arial" w:hAnsi="Arial" w:cs="Arial"/>
          <w:bCs/>
          <w:iCs/>
          <w:sz w:val="20"/>
          <w:szCs w:val="20"/>
        </w:rPr>
        <w:t xml:space="preserve">Students will </w:t>
      </w:r>
      <w:r>
        <w:rPr>
          <w:rFonts w:ascii="Arial" w:hAnsi="Arial" w:cs="Arial"/>
          <w:bCs/>
          <w:iCs/>
          <w:sz w:val="20"/>
          <w:szCs w:val="20"/>
        </w:rPr>
        <w:t xml:space="preserve">learn to cope with success and failure by developing risk taking skills.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060300" w:rsidRPr="008C3670" w:rsidTr="00D66D7B">
        <w:trPr>
          <w:trHeight w:val="114"/>
        </w:trPr>
        <w:tc>
          <w:tcPr>
            <w:tcW w:w="1123" w:type="dxa"/>
            <w:vMerge w:val="restart"/>
          </w:tcPr>
          <w:p w:rsidR="00060300" w:rsidRPr="008C3670" w:rsidRDefault="00060300"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060300" w:rsidRPr="008C3670" w:rsidRDefault="00060300"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060300" w:rsidRPr="008C3670" w:rsidRDefault="00060300"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060300" w:rsidRPr="008C3670" w:rsidRDefault="00060300" w:rsidP="00D66D7B">
            <w:pPr>
              <w:jc w:val="center"/>
              <w:rPr>
                <w:rFonts w:ascii="Arial" w:hAnsi="Arial" w:cs="Arial"/>
                <w:b/>
                <w:sz w:val="22"/>
                <w:szCs w:val="22"/>
              </w:rPr>
            </w:pPr>
            <w:r w:rsidRPr="008C3670">
              <w:rPr>
                <w:rFonts w:ascii="Arial" w:hAnsi="Arial" w:cs="Arial"/>
                <w:b/>
                <w:sz w:val="22"/>
                <w:szCs w:val="22"/>
              </w:rPr>
              <w:t>CCSS</w:t>
            </w:r>
          </w:p>
        </w:tc>
      </w:tr>
      <w:tr w:rsidR="00060300" w:rsidRPr="008C3670" w:rsidTr="00D66D7B">
        <w:trPr>
          <w:trHeight w:val="113"/>
        </w:trPr>
        <w:tc>
          <w:tcPr>
            <w:tcW w:w="1123" w:type="dxa"/>
            <w:vMerge/>
          </w:tcPr>
          <w:p w:rsidR="00060300" w:rsidRPr="008C3670" w:rsidRDefault="00060300" w:rsidP="00D66D7B">
            <w:pPr>
              <w:jc w:val="center"/>
              <w:rPr>
                <w:rFonts w:ascii="Arial" w:hAnsi="Arial" w:cs="Arial"/>
                <w:sz w:val="22"/>
                <w:szCs w:val="22"/>
              </w:rPr>
            </w:pPr>
          </w:p>
        </w:tc>
        <w:tc>
          <w:tcPr>
            <w:tcW w:w="5777" w:type="dxa"/>
            <w:vMerge/>
          </w:tcPr>
          <w:p w:rsidR="00060300" w:rsidRPr="008C3670" w:rsidRDefault="00060300" w:rsidP="00D66D7B">
            <w:pPr>
              <w:jc w:val="center"/>
              <w:rPr>
                <w:rFonts w:ascii="Arial" w:hAnsi="Arial" w:cs="Arial"/>
                <w:sz w:val="22"/>
                <w:szCs w:val="22"/>
              </w:rPr>
            </w:pPr>
          </w:p>
        </w:tc>
        <w:tc>
          <w:tcPr>
            <w:tcW w:w="1063" w:type="dxa"/>
          </w:tcPr>
          <w:p w:rsidR="00060300" w:rsidRPr="008C3670" w:rsidRDefault="00060300" w:rsidP="00D66D7B">
            <w:pPr>
              <w:jc w:val="center"/>
              <w:rPr>
                <w:rFonts w:ascii="Arial" w:hAnsi="Arial" w:cs="Arial"/>
                <w:sz w:val="22"/>
                <w:szCs w:val="22"/>
              </w:rPr>
            </w:pPr>
            <w:r w:rsidRPr="008C3670">
              <w:rPr>
                <w:rFonts w:ascii="Arial" w:hAnsi="Arial" w:cs="Arial"/>
                <w:sz w:val="22"/>
                <w:szCs w:val="22"/>
              </w:rPr>
              <w:t>K-2</w:t>
            </w:r>
          </w:p>
        </w:tc>
        <w:tc>
          <w:tcPr>
            <w:tcW w:w="1032" w:type="dxa"/>
          </w:tcPr>
          <w:p w:rsidR="00060300" w:rsidRPr="008C3670" w:rsidRDefault="00437665" w:rsidP="00D66D7B">
            <w:pPr>
              <w:jc w:val="center"/>
              <w:rPr>
                <w:rFonts w:ascii="Arial" w:hAnsi="Arial" w:cs="Arial"/>
                <w:sz w:val="22"/>
                <w:szCs w:val="22"/>
              </w:rPr>
            </w:pPr>
            <w:r>
              <w:rPr>
                <w:rFonts w:ascii="Arial" w:hAnsi="Arial" w:cs="Arial"/>
                <w:sz w:val="22"/>
                <w:szCs w:val="22"/>
              </w:rPr>
              <w:t>3-4</w:t>
            </w:r>
          </w:p>
        </w:tc>
        <w:tc>
          <w:tcPr>
            <w:tcW w:w="1013" w:type="dxa"/>
          </w:tcPr>
          <w:p w:rsidR="00060300" w:rsidRPr="008C3670" w:rsidRDefault="00437665" w:rsidP="00D66D7B">
            <w:pPr>
              <w:jc w:val="center"/>
              <w:rPr>
                <w:rFonts w:ascii="Arial" w:hAnsi="Arial" w:cs="Arial"/>
                <w:sz w:val="22"/>
                <w:szCs w:val="22"/>
              </w:rPr>
            </w:pPr>
            <w:r>
              <w:rPr>
                <w:rFonts w:ascii="Arial" w:hAnsi="Arial" w:cs="Arial"/>
                <w:sz w:val="22"/>
                <w:szCs w:val="22"/>
              </w:rPr>
              <w:t>5-6</w:t>
            </w:r>
          </w:p>
        </w:tc>
        <w:tc>
          <w:tcPr>
            <w:tcW w:w="1079" w:type="dxa"/>
          </w:tcPr>
          <w:p w:rsidR="00060300" w:rsidRPr="008C3670" w:rsidRDefault="00437665" w:rsidP="00D66D7B">
            <w:pPr>
              <w:jc w:val="center"/>
              <w:rPr>
                <w:rFonts w:ascii="Arial" w:hAnsi="Arial" w:cs="Arial"/>
                <w:sz w:val="22"/>
                <w:szCs w:val="22"/>
              </w:rPr>
            </w:pPr>
            <w:r>
              <w:rPr>
                <w:rFonts w:ascii="Arial" w:hAnsi="Arial" w:cs="Arial"/>
                <w:sz w:val="22"/>
                <w:szCs w:val="22"/>
              </w:rPr>
              <w:t>7</w:t>
            </w:r>
            <w:r w:rsidR="00060300" w:rsidRPr="008C3670">
              <w:rPr>
                <w:rFonts w:ascii="Arial" w:hAnsi="Arial" w:cs="Arial"/>
                <w:sz w:val="22"/>
                <w:szCs w:val="22"/>
              </w:rPr>
              <w:t>-12</w:t>
            </w:r>
          </w:p>
        </w:tc>
        <w:tc>
          <w:tcPr>
            <w:tcW w:w="3161" w:type="dxa"/>
            <w:vMerge/>
          </w:tcPr>
          <w:p w:rsidR="00060300" w:rsidRPr="008C3670" w:rsidRDefault="00060300" w:rsidP="00D66D7B">
            <w:pPr>
              <w:jc w:val="center"/>
              <w:rPr>
                <w:rFonts w:ascii="Arial" w:hAnsi="Arial" w:cs="Arial"/>
                <w:sz w:val="22"/>
                <w:szCs w:val="22"/>
              </w:rPr>
            </w:pPr>
          </w:p>
        </w:tc>
      </w:tr>
      <w:tr w:rsidR="00060300" w:rsidRPr="008C3670" w:rsidTr="00D66D7B">
        <w:trPr>
          <w:trHeight w:val="56"/>
        </w:trPr>
        <w:tc>
          <w:tcPr>
            <w:tcW w:w="1123" w:type="dxa"/>
          </w:tcPr>
          <w:p w:rsidR="00060300" w:rsidRPr="008C3670" w:rsidRDefault="00060300" w:rsidP="00D66D7B">
            <w:pPr>
              <w:jc w:val="center"/>
              <w:rPr>
                <w:rFonts w:ascii="Arial" w:hAnsi="Arial" w:cs="Arial"/>
                <w:sz w:val="20"/>
                <w:szCs w:val="20"/>
              </w:rPr>
            </w:pPr>
            <w:r>
              <w:rPr>
                <w:rFonts w:ascii="Arial" w:hAnsi="Arial" w:cs="Arial"/>
                <w:sz w:val="20"/>
                <w:szCs w:val="20"/>
              </w:rPr>
              <w:t>5.4.1</w:t>
            </w:r>
            <w:r w:rsidRPr="008C3670">
              <w:rPr>
                <w:rFonts w:ascii="Arial" w:hAnsi="Arial" w:cs="Arial"/>
                <w:sz w:val="20"/>
                <w:szCs w:val="20"/>
              </w:rPr>
              <w:t>.1</w:t>
            </w:r>
          </w:p>
        </w:tc>
        <w:tc>
          <w:tcPr>
            <w:tcW w:w="5777" w:type="dxa"/>
          </w:tcPr>
          <w:p w:rsidR="00060300" w:rsidRPr="008C3670" w:rsidRDefault="00060300" w:rsidP="00060300">
            <w:pPr>
              <w:rPr>
                <w:rFonts w:ascii="Arial" w:hAnsi="Arial" w:cs="Arial"/>
                <w:sz w:val="20"/>
                <w:szCs w:val="20"/>
              </w:rPr>
            </w:pPr>
            <w:r>
              <w:rPr>
                <w:rFonts w:ascii="Arial" w:hAnsi="Arial" w:cs="Arial"/>
                <w:sz w:val="20"/>
                <w:szCs w:val="20"/>
              </w:rPr>
              <w:t>The learner will assess and define characteristics of leadership.</w:t>
            </w:r>
          </w:p>
        </w:tc>
        <w:tc>
          <w:tcPr>
            <w:tcW w:w="1063" w:type="dxa"/>
          </w:tcPr>
          <w:p w:rsidR="00060300" w:rsidRPr="008C3670" w:rsidRDefault="00060300" w:rsidP="00D66D7B">
            <w:pPr>
              <w:jc w:val="center"/>
              <w:rPr>
                <w:rFonts w:ascii="Arial" w:hAnsi="Arial" w:cs="Arial"/>
                <w:sz w:val="20"/>
                <w:szCs w:val="20"/>
              </w:rPr>
            </w:pPr>
          </w:p>
        </w:tc>
        <w:tc>
          <w:tcPr>
            <w:tcW w:w="1032" w:type="dxa"/>
          </w:tcPr>
          <w:p w:rsidR="00060300" w:rsidRPr="008C3670" w:rsidRDefault="00437665" w:rsidP="00D66D7B">
            <w:pPr>
              <w:jc w:val="center"/>
              <w:rPr>
                <w:rFonts w:ascii="Arial" w:hAnsi="Arial" w:cs="Arial"/>
                <w:sz w:val="20"/>
                <w:szCs w:val="20"/>
              </w:rPr>
            </w:pPr>
            <w:r>
              <w:rPr>
                <w:rFonts w:ascii="Arial" w:hAnsi="Arial" w:cs="Arial"/>
                <w:sz w:val="20"/>
                <w:szCs w:val="20"/>
              </w:rPr>
              <w:t>I</w:t>
            </w:r>
          </w:p>
        </w:tc>
        <w:tc>
          <w:tcPr>
            <w:tcW w:w="1013" w:type="dxa"/>
          </w:tcPr>
          <w:p w:rsidR="00060300" w:rsidRPr="008C3670" w:rsidRDefault="00437665" w:rsidP="00D66D7B">
            <w:pPr>
              <w:jc w:val="center"/>
              <w:rPr>
                <w:rFonts w:ascii="Arial" w:hAnsi="Arial" w:cs="Arial"/>
                <w:sz w:val="20"/>
                <w:szCs w:val="20"/>
              </w:rPr>
            </w:pPr>
            <w:r>
              <w:rPr>
                <w:rFonts w:ascii="Arial" w:hAnsi="Arial" w:cs="Arial"/>
                <w:sz w:val="20"/>
                <w:szCs w:val="20"/>
              </w:rPr>
              <w:t>D</w:t>
            </w:r>
          </w:p>
        </w:tc>
        <w:tc>
          <w:tcPr>
            <w:tcW w:w="1079" w:type="dxa"/>
          </w:tcPr>
          <w:p w:rsidR="00060300" w:rsidRPr="008C3670" w:rsidRDefault="00437665" w:rsidP="00D66D7B">
            <w:pPr>
              <w:jc w:val="center"/>
              <w:rPr>
                <w:rFonts w:ascii="Arial" w:hAnsi="Arial" w:cs="Arial"/>
                <w:sz w:val="20"/>
                <w:szCs w:val="20"/>
              </w:rPr>
            </w:pPr>
            <w:r>
              <w:rPr>
                <w:rFonts w:ascii="Arial" w:hAnsi="Arial" w:cs="Arial"/>
                <w:sz w:val="20"/>
                <w:szCs w:val="20"/>
              </w:rPr>
              <w:t>E</w:t>
            </w:r>
          </w:p>
        </w:tc>
        <w:tc>
          <w:tcPr>
            <w:tcW w:w="3161" w:type="dxa"/>
          </w:tcPr>
          <w:p w:rsidR="00060300" w:rsidRPr="008C3670" w:rsidRDefault="00060300" w:rsidP="00D66D7B">
            <w:pPr>
              <w:jc w:val="center"/>
              <w:rPr>
                <w:rFonts w:ascii="Arial" w:hAnsi="Arial" w:cs="Arial"/>
                <w:sz w:val="20"/>
                <w:szCs w:val="20"/>
              </w:rPr>
            </w:pPr>
          </w:p>
        </w:tc>
      </w:tr>
      <w:tr w:rsidR="00060300" w:rsidRPr="008C3670" w:rsidTr="00D66D7B">
        <w:trPr>
          <w:trHeight w:val="56"/>
        </w:trPr>
        <w:tc>
          <w:tcPr>
            <w:tcW w:w="1123" w:type="dxa"/>
          </w:tcPr>
          <w:p w:rsidR="00060300" w:rsidRDefault="00060300" w:rsidP="00D66D7B">
            <w:pPr>
              <w:jc w:val="center"/>
              <w:rPr>
                <w:rFonts w:ascii="Arial" w:hAnsi="Arial" w:cs="Arial"/>
                <w:sz w:val="20"/>
                <w:szCs w:val="20"/>
              </w:rPr>
            </w:pPr>
            <w:r>
              <w:rPr>
                <w:rFonts w:ascii="Arial" w:hAnsi="Arial" w:cs="Arial"/>
                <w:sz w:val="20"/>
                <w:szCs w:val="20"/>
              </w:rPr>
              <w:t>5.4.1.2</w:t>
            </w:r>
          </w:p>
        </w:tc>
        <w:tc>
          <w:tcPr>
            <w:tcW w:w="5777" w:type="dxa"/>
          </w:tcPr>
          <w:p w:rsidR="00060300" w:rsidRDefault="00060300" w:rsidP="00060300">
            <w:pPr>
              <w:rPr>
                <w:rFonts w:ascii="Arial" w:hAnsi="Arial" w:cs="Arial"/>
                <w:sz w:val="20"/>
                <w:szCs w:val="20"/>
              </w:rPr>
            </w:pPr>
            <w:r>
              <w:rPr>
                <w:rFonts w:ascii="Arial" w:hAnsi="Arial" w:cs="Arial"/>
                <w:sz w:val="20"/>
                <w:szCs w:val="20"/>
              </w:rPr>
              <w:t>The learner will discriminate between positive and negative attributes of a leader.</w:t>
            </w:r>
          </w:p>
        </w:tc>
        <w:tc>
          <w:tcPr>
            <w:tcW w:w="1063" w:type="dxa"/>
          </w:tcPr>
          <w:p w:rsidR="00060300" w:rsidRPr="008C3670" w:rsidRDefault="00060300" w:rsidP="00D66D7B">
            <w:pPr>
              <w:jc w:val="center"/>
              <w:rPr>
                <w:rFonts w:ascii="Arial" w:hAnsi="Arial" w:cs="Arial"/>
                <w:sz w:val="20"/>
                <w:szCs w:val="20"/>
              </w:rPr>
            </w:pPr>
          </w:p>
        </w:tc>
        <w:tc>
          <w:tcPr>
            <w:tcW w:w="1032" w:type="dxa"/>
          </w:tcPr>
          <w:p w:rsidR="00060300" w:rsidRPr="008C3670" w:rsidRDefault="00437665" w:rsidP="00D66D7B">
            <w:pPr>
              <w:jc w:val="center"/>
              <w:rPr>
                <w:rFonts w:ascii="Arial" w:hAnsi="Arial" w:cs="Arial"/>
                <w:sz w:val="20"/>
                <w:szCs w:val="20"/>
              </w:rPr>
            </w:pPr>
            <w:r>
              <w:rPr>
                <w:rFonts w:ascii="Arial" w:hAnsi="Arial" w:cs="Arial"/>
                <w:sz w:val="20"/>
                <w:szCs w:val="20"/>
              </w:rPr>
              <w:t>I</w:t>
            </w:r>
          </w:p>
        </w:tc>
        <w:tc>
          <w:tcPr>
            <w:tcW w:w="1013" w:type="dxa"/>
          </w:tcPr>
          <w:p w:rsidR="00060300" w:rsidRPr="008C3670" w:rsidRDefault="00437665" w:rsidP="00D66D7B">
            <w:pPr>
              <w:jc w:val="center"/>
              <w:rPr>
                <w:rFonts w:ascii="Arial" w:hAnsi="Arial" w:cs="Arial"/>
                <w:sz w:val="20"/>
                <w:szCs w:val="20"/>
              </w:rPr>
            </w:pPr>
            <w:r>
              <w:rPr>
                <w:rFonts w:ascii="Arial" w:hAnsi="Arial" w:cs="Arial"/>
                <w:sz w:val="20"/>
                <w:szCs w:val="20"/>
              </w:rPr>
              <w:t>D</w:t>
            </w:r>
          </w:p>
        </w:tc>
        <w:tc>
          <w:tcPr>
            <w:tcW w:w="1079" w:type="dxa"/>
          </w:tcPr>
          <w:p w:rsidR="00060300" w:rsidRPr="008C3670" w:rsidRDefault="00437665" w:rsidP="00D66D7B">
            <w:pPr>
              <w:jc w:val="center"/>
              <w:rPr>
                <w:rFonts w:ascii="Arial" w:hAnsi="Arial" w:cs="Arial"/>
                <w:sz w:val="20"/>
                <w:szCs w:val="20"/>
              </w:rPr>
            </w:pPr>
            <w:r>
              <w:rPr>
                <w:rFonts w:ascii="Arial" w:hAnsi="Arial" w:cs="Arial"/>
                <w:sz w:val="20"/>
                <w:szCs w:val="20"/>
              </w:rPr>
              <w:t>E</w:t>
            </w:r>
          </w:p>
        </w:tc>
        <w:tc>
          <w:tcPr>
            <w:tcW w:w="3161" w:type="dxa"/>
          </w:tcPr>
          <w:p w:rsidR="00060300" w:rsidRPr="008C3670" w:rsidRDefault="00060300" w:rsidP="00D66D7B">
            <w:pPr>
              <w:jc w:val="center"/>
              <w:rPr>
                <w:rFonts w:ascii="Arial" w:hAnsi="Arial" w:cs="Arial"/>
                <w:sz w:val="20"/>
                <w:szCs w:val="20"/>
              </w:rPr>
            </w:pPr>
          </w:p>
        </w:tc>
      </w:tr>
      <w:tr w:rsidR="00060300" w:rsidRPr="008C3670" w:rsidTr="00D66D7B">
        <w:trPr>
          <w:trHeight w:val="56"/>
        </w:trPr>
        <w:tc>
          <w:tcPr>
            <w:tcW w:w="1123" w:type="dxa"/>
          </w:tcPr>
          <w:p w:rsidR="00060300" w:rsidRDefault="00060300" w:rsidP="00D66D7B">
            <w:pPr>
              <w:jc w:val="center"/>
              <w:rPr>
                <w:rFonts w:ascii="Arial" w:hAnsi="Arial" w:cs="Arial"/>
                <w:sz w:val="20"/>
                <w:szCs w:val="20"/>
              </w:rPr>
            </w:pPr>
            <w:r>
              <w:rPr>
                <w:rFonts w:ascii="Arial" w:hAnsi="Arial" w:cs="Arial"/>
                <w:sz w:val="20"/>
                <w:szCs w:val="20"/>
              </w:rPr>
              <w:t>5.4.1.3</w:t>
            </w:r>
          </w:p>
        </w:tc>
        <w:tc>
          <w:tcPr>
            <w:tcW w:w="5777" w:type="dxa"/>
          </w:tcPr>
          <w:p w:rsidR="00060300" w:rsidRDefault="00060300" w:rsidP="00060300">
            <w:pPr>
              <w:rPr>
                <w:rFonts w:ascii="Arial" w:hAnsi="Arial" w:cs="Arial"/>
                <w:sz w:val="20"/>
                <w:szCs w:val="20"/>
              </w:rPr>
            </w:pPr>
            <w:r>
              <w:rPr>
                <w:rFonts w:ascii="Arial" w:hAnsi="Arial" w:cs="Arial"/>
                <w:sz w:val="20"/>
                <w:szCs w:val="20"/>
              </w:rPr>
              <w:t>The learner will assess the motivational aspects of effective leadership.</w:t>
            </w:r>
          </w:p>
        </w:tc>
        <w:tc>
          <w:tcPr>
            <w:tcW w:w="1063" w:type="dxa"/>
          </w:tcPr>
          <w:p w:rsidR="00060300" w:rsidRPr="008C3670" w:rsidRDefault="00060300" w:rsidP="00D66D7B">
            <w:pPr>
              <w:jc w:val="center"/>
              <w:rPr>
                <w:rFonts w:ascii="Arial" w:hAnsi="Arial" w:cs="Arial"/>
                <w:sz w:val="20"/>
                <w:szCs w:val="20"/>
              </w:rPr>
            </w:pPr>
          </w:p>
        </w:tc>
        <w:tc>
          <w:tcPr>
            <w:tcW w:w="1032" w:type="dxa"/>
          </w:tcPr>
          <w:p w:rsidR="00060300" w:rsidRPr="008C3670" w:rsidRDefault="00310D9F" w:rsidP="00D66D7B">
            <w:pPr>
              <w:jc w:val="center"/>
              <w:rPr>
                <w:rFonts w:ascii="Arial" w:hAnsi="Arial" w:cs="Arial"/>
                <w:sz w:val="20"/>
                <w:szCs w:val="20"/>
              </w:rPr>
            </w:pPr>
            <w:r>
              <w:rPr>
                <w:rFonts w:ascii="Arial" w:hAnsi="Arial" w:cs="Arial"/>
                <w:sz w:val="20"/>
                <w:szCs w:val="20"/>
              </w:rPr>
              <w:t>I</w:t>
            </w:r>
          </w:p>
        </w:tc>
        <w:tc>
          <w:tcPr>
            <w:tcW w:w="1013" w:type="dxa"/>
          </w:tcPr>
          <w:p w:rsidR="00060300" w:rsidRPr="008C3670" w:rsidRDefault="00310D9F" w:rsidP="00D66D7B">
            <w:pPr>
              <w:jc w:val="center"/>
              <w:rPr>
                <w:rFonts w:ascii="Arial" w:hAnsi="Arial" w:cs="Arial"/>
                <w:sz w:val="20"/>
                <w:szCs w:val="20"/>
              </w:rPr>
            </w:pPr>
            <w:r>
              <w:rPr>
                <w:rFonts w:ascii="Arial" w:hAnsi="Arial" w:cs="Arial"/>
                <w:sz w:val="20"/>
                <w:szCs w:val="20"/>
              </w:rPr>
              <w:t>D</w:t>
            </w:r>
          </w:p>
        </w:tc>
        <w:tc>
          <w:tcPr>
            <w:tcW w:w="1079" w:type="dxa"/>
          </w:tcPr>
          <w:p w:rsidR="00060300" w:rsidRPr="008C3670" w:rsidRDefault="00310D9F" w:rsidP="00D66D7B">
            <w:pPr>
              <w:jc w:val="center"/>
              <w:rPr>
                <w:rFonts w:ascii="Arial" w:hAnsi="Arial" w:cs="Arial"/>
                <w:sz w:val="20"/>
                <w:szCs w:val="20"/>
              </w:rPr>
            </w:pPr>
            <w:r>
              <w:rPr>
                <w:rFonts w:ascii="Arial" w:hAnsi="Arial" w:cs="Arial"/>
                <w:sz w:val="20"/>
                <w:szCs w:val="20"/>
              </w:rPr>
              <w:t>E</w:t>
            </w:r>
          </w:p>
        </w:tc>
        <w:tc>
          <w:tcPr>
            <w:tcW w:w="3161" w:type="dxa"/>
          </w:tcPr>
          <w:p w:rsidR="00060300" w:rsidRPr="008C3670" w:rsidRDefault="00060300" w:rsidP="00D66D7B">
            <w:pPr>
              <w:jc w:val="center"/>
              <w:rPr>
                <w:rFonts w:ascii="Arial" w:hAnsi="Arial" w:cs="Arial"/>
                <w:sz w:val="20"/>
                <w:szCs w:val="20"/>
              </w:rPr>
            </w:pPr>
          </w:p>
        </w:tc>
      </w:tr>
      <w:tr w:rsidR="00060300" w:rsidRPr="008C3670" w:rsidTr="00D66D7B">
        <w:trPr>
          <w:trHeight w:val="56"/>
        </w:trPr>
        <w:tc>
          <w:tcPr>
            <w:tcW w:w="1123" w:type="dxa"/>
          </w:tcPr>
          <w:p w:rsidR="00060300" w:rsidRDefault="00060300" w:rsidP="00D66D7B">
            <w:pPr>
              <w:jc w:val="center"/>
              <w:rPr>
                <w:rFonts w:ascii="Arial" w:hAnsi="Arial" w:cs="Arial"/>
                <w:sz w:val="20"/>
                <w:szCs w:val="20"/>
              </w:rPr>
            </w:pPr>
            <w:r>
              <w:rPr>
                <w:rFonts w:ascii="Arial" w:hAnsi="Arial" w:cs="Arial"/>
                <w:sz w:val="20"/>
                <w:szCs w:val="20"/>
              </w:rPr>
              <w:t>5.4.1.4</w:t>
            </w:r>
          </w:p>
        </w:tc>
        <w:tc>
          <w:tcPr>
            <w:tcW w:w="5777" w:type="dxa"/>
          </w:tcPr>
          <w:p w:rsidR="00060300" w:rsidRDefault="00060300" w:rsidP="00060300">
            <w:pPr>
              <w:rPr>
                <w:rFonts w:ascii="Arial" w:hAnsi="Arial" w:cs="Arial"/>
                <w:sz w:val="20"/>
                <w:szCs w:val="20"/>
              </w:rPr>
            </w:pPr>
            <w:r>
              <w:rPr>
                <w:rFonts w:ascii="Arial" w:hAnsi="Arial" w:cs="Arial"/>
                <w:sz w:val="20"/>
                <w:szCs w:val="20"/>
              </w:rPr>
              <w:t xml:space="preserve">The learner will participate in activities that develop effective leadership roles. </w:t>
            </w:r>
          </w:p>
        </w:tc>
        <w:tc>
          <w:tcPr>
            <w:tcW w:w="1063" w:type="dxa"/>
          </w:tcPr>
          <w:p w:rsidR="00060300" w:rsidRPr="008C3670" w:rsidRDefault="00060300" w:rsidP="00D66D7B">
            <w:pPr>
              <w:jc w:val="center"/>
              <w:rPr>
                <w:rFonts w:ascii="Arial" w:hAnsi="Arial" w:cs="Arial"/>
                <w:sz w:val="20"/>
                <w:szCs w:val="20"/>
              </w:rPr>
            </w:pPr>
          </w:p>
        </w:tc>
        <w:tc>
          <w:tcPr>
            <w:tcW w:w="1032" w:type="dxa"/>
          </w:tcPr>
          <w:p w:rsidR="00060300" w:rsidRPr="008C3670" w:rsidRDefault="00310D9F" w:rsidP="00D66D7B">
            <w:pPr>
              <w:jc w:val="center"/>
              <w:rPr>
                <w:rFonts w:ascii="Arial" w:hAnsi="Arial" w:cs="Arial"/>
                <w:sz w:val="20"/>
                <w:szCs w:val="20"/>
              </w:rPr>
            </w:pPr>
            <w:r>
              <w:rPr>
                <w:rFonts w:ascii="Arial" w:hAnsi="Arial" w:cs="Arial"/>
                <w:sz w:val="20"/>
                <w:szCs w:val="20"/>
              </w:rPr>
              <w:t>I</w:t>
            </w:r>
          </w:p>
        </w:tc>
        <w:tc>
          <w:tcPr>
            <w:tcW w:w="1013" w:type="dxa"/>
          </w:tcPr>
          <w:p w:rsidR="00060300" w:rsidRPr="008C3670" w:rsidRDefault="00310D9F" w:rsidP="00D66D7B">
            <w:pPr>
              <w:jc w:val="center"/>
              <w:rPr>
                <w:rFonts w:ascii="Arial" w:hAnsi="Arial" w:cs="Arial"/>
                <w:sz w:val="20"/>
                <w:szCs w:val="20"/>
              </w:rPr>
            </w:pPr>
            <w:r>
              <w:rPr>
                <w:rFonts w:ascii="Arial" w:hAnsi="Arial" w:cs="Arial"/>
                <w:sz w:val="20"/>
                <w:szCs w:val="20"/>
              </w:rPr>
              <w:t>D</w:t>
            </w:r>
          </w:p>
        </w:tc>
        <w:tc>
          <w:tcPr>
            <w:tcW w:w="1079" w:type="dxa"/>
          </w:tcPr>
          <w:p w:rsidR="00060300" w:rsidRPr="008C3670" w:rsidRDefault="00310D9F" w:rsidP="00D66D7B">
            <w:pPr>
              <w:jc w:val="center"/>
              <w:rPr>
                <w:rFonts w:ascii="Arial" w:hAnsi="Arial" w:cs="Arial"/>
                <w:sz w:val="20"/>
                <w:szCs w:val="20"/>
              </w:rPr>
            </w:pPr>
            <w:r>
              <w:rPr>
                <w:rFonts w:ascii="Arial" w:hAnsi="Arial" w:cs="Arial"/>
                <w:sz w:val="20"/>
                <w:szCs w:val="20"/>
              </w:rPr>
              <w:t>E</w:t>
            </w:r>
          </w:p>
        </w:tc>
        <w:tc>
          <w:tcPr>
            <w:tcW w:w="3161" w:type="dxa"/>
          </w:tcPr>
          <w:p w:rsidR="00060300" w:rsidRPr="008C3670" w:rsidRDefault="00060300" w:rsidP="00D66D7B">
            <w:pPr>
              <w:jc w:val="center"/>
              <w:rPr>
                <w:rFonts w:ascii="Arial" w:hAnsi="Arial" w:cs="Arial"/>
                <w:sz w:val="20"/>
                <w:szCs w:val="20"/>
              </w:rPr>
            </w:pPr>
          </w:p>
        </w:tc>
      </w:tr>
    </w:tbl>
    <w:p w:rsidR="00060300" w:rsidRPr="00060300" w:rsidRDefault="00060300" w:rsidP="00060300">
      <w:pPr>
        <w:rPr>
          <w:rFonts w:ascii="Arial" w:hAnsi="Arial" w:cs="Arial"/>
          <w:b/>
          <w:bCs/>
          <w:iCs/>
          <w:sz w:val="20"/>
          <w:szCs w:val="20"/>
        </w:rPr>
      </w:pPr>
    </w:p>
    <w:p w:rsidR="00790AED" w:rsidRDefault="00790AED" w:rsidP="00254B59">
      <w:pPr>
        <w:rPr>
          <w:rFonts w:ascii="Arial" w:hAnsi="Arial" w:cs="Arial"/>
          <w:sz w:val="20"/>
          <w:szCs w:val="20"/>
        </w:rPr>
      </w:pPr>
    </w:p>
    <w:p w:rsidR="00254B59" w:rsidRDefault="00790AED" w:rsidP="00254B59">
      <w:pPr>
        <w:rPr>
          <w:rFonts w:ascii="Arial" w:hAnsi="Arial" w:cs="Arial"/>
          <w:sz w:val="20"/>
          <w:szCs w:val="20"/>
        </w:rPr>
      </w:pPr>
      <w:r>
        <w:rPr>
          <w:rFonts w:ascii="Arial" w:hAnsi="Arial" w:cs="Arial"/>
          <w:b/>
          <w:sz w:val="20"/>
          <w:szCs w:val="20"/>
        </w:rPr>
        <w:t>Content Standard 2</w:t>
      </w:r>
      <w:r w:rsidR="00254B59" w:rsidRPr="00254B59">
        <w:rPr>
          <w:rFonts w:ascii="Arial" w:hAnsi="Arial" w:cs="Arial"/>
          <w:b/>
          <w:sz w:val="20"/>
          <w:szCs w:val="20"/>
        </w:rPr>
        <w:t>:</w:t>
      </w:r>
      <w:r w:rsidR="00254B59">
        <w:rPr>
          <w:rFonts w:ascii="Arial" w:hAnsi="Arial" w:cs="Arial"/>
          <w:sz w:val="20"/>
          <w:szCs w:val="20"/>
        </w:rPr>
        <w:t xml:space="preserve"> Students will learn to guide and lead others.</w:t>
      </w:r>
    </w:p>
    <w:tbl>
      <w:tblPr>
        <w:tblStyle w:val="TableGrid"/>
        <w:tblpPr w:leftFromText="180" w:rightFromText="180" w:vertAnchor="text" w:horzAnchor="margin" w:tblpY="70"/>
        <w:tblW w:w="0" w:type="auto"/>
        <w:tblLook w:val="04A0" w:firstRow="1" w:lastRow="0" w:firstColumn="1" w:lastColumn="0" w:noHBand="0" w:noVBand="1"/>
      </w:tblPr>
      <w:tblGrid>
        <w:gridCol w:w="1123"/>
        <w:gridCol w:w="5777"/>
        <w:gridCol w:w="1063"/>
        <w:gridCol w:w="1032"/>
        <w:gridCol w:w="1013"/>
        <w:gridCol w:w="1079"/>
        <w:gridCol w:w="3161"/>
      </w:tblGrid>
      <w:tr w:rsidR="00790AED" w:rsidRPr="008C3670" w:rsidTr="00790AED">
        <w:trPr>
          <w:trHeight w:val="114"/>
        </w:trPr>
        <w:tc>
          <w:tcPr>
            <w:tcW w:w="1123" w:type="dxa"/>
            <w:vMerge w:val="restart"/>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CCSS</w:t>
            </w:r>
          </w:p>
        </w:tc>
      </w:tr>
      <w:tr w:rsidR="00790AED" w:rsidRPr="008C3670" w:rsidTr="00790AED">
        <w:trPr>
          <w:trHeight w:val="113"/>
        </w:trPr>
        <w:tc>
          <w:tcPr>
            <w:tcW w:w="1123" w:type="dxa"/>
            <w:vMerge/>
          </w:tcPr>
          <w:p w:rsidR="00790AED" w:rsidRPr="008C3670" w:rsidRDefault="00790AED" w:rsidP="00790AED">
            <w:pPr>
              <w:jc w:val="center"/>
              <w:rPr>
                <w:rFonts w:ascii="Arial" w:hAnsi="Arial" w:cs="Arial"/>
                <w:sz w:val="22"/>
                <w:szCs w:val="22"/>
              </w:rPr>
            </w:pPr>
          </w:p>
        </w:tc>
        <w:tc>
          <w:tcPr>
            <w:tcW w:w="5777" w:type="dxa"/>
            <w:vMerge/>
          </w:tcPr>
          <w:p w:rsidR="00790AED" w:rsidRPr="008C3670" w:rsidRDefault="00790AED" w:rsidP="00790AED">
            <w:pPr>
              <w:jc w:val="center"/>
              <w:rPr>
                <w:rFonts w:ascii="Arial" w:hAnsi="Arial" w:cs="Arial"/>
                <w:sz w:val="22"/>
                <w:szCs w:val="22"/>
              </w:rPr>
            </w:pPr>
          </w:p>
        </w:tc>
        <w:tc>
          <w:tcPr>
            <w:tcW w:w="1063" w:type="dxa"/>
          </w:tcPr>
          <w:p w:rsidR="00790AED" w:rsidRPr="008C3670" w:rsidRDefault="00790AED" w:rsidP="00790AED">
            <w:pPr>
              <w:jc w:val="center"/>
              <w:rPr>
                <w:rFonts w:ascii="Arial" w:hAnsi="Arial" w:cs="Arial"/>
                <w:sz w:val="22"/>
                <w:szCs w:val="22"/>
              </w:rPr>
            </w:pPr>
            <w:r w:rsidRPr="008C3670">
              <w:rPr>
                <w:rFonts w:ascii="Arial" w:hAnsi="Arial" w:cs="Arial"/>
                <w:sz w:val="22"/>
                <w:szCs w:val="22"/>
              </w:rPr>
              <w:t>K-2</w:t>
            </w:r>
          </w:p>
        </w:tc>
        <w:tc>
          <w:tcPr>
            <w:tcW w:w="1032" w:type="dxa"/>
          </w:tcPr>
          <w:p w:rsidR="00790AED" w:rsidRPr="008C3670" w:rsidRDefault="00310D9F" w:rsidP="00790AED">
            <w:pPr>
              <w:jc w:val="center"/>
              <w:rPr>
                <w:rFonts w:ascii="Arial" w:hAnsi="Arial" w:cs="Arial"/>
                <w:sz w:val="22"/>
                <w:szCs w:val="22"/>
              </w:rPr>
            </w:pPr>
            <w:r>
              <w:rPr>
                <w:rFonts w:ascii="Arial" w:hAnsi="Arial" w:cs="Arial"/>
                <w:sz w:val="22"/>
                <w:szCs w:val="22"/>
              </w:rPr>
              <w:t>3-4</w:t>
            </w:r>
          </w:p>
        </w:tc>
        <w:tc>
          <w:tcPr>
            <w:tcW w:w="1013" w:type="dxa"/>
          </w:tcPr>
          <w:p w:rsidR="00790AED" w:rsidRPr="008C3670" w:rsidRDefault="00310D9F" w:rsidP="00790AED">
            <w:pPr>
              <w:jc w:val="center"/>
              <w:rPr>
                <w:rFonts w:ascii="Arial" w:hAnsi="Arial" w:cs="Arial"/>
                <w:sz w:val="22"/>
                <w:szCs w:val="22"/>
              </w:rPr>
            </w:pPr>
            <w:r>
              <w:rPr>
                <w:rFonts w:ascii="Arial" w:hAnsi="Arial" w:cs="Arial"/>
                <w:sz w:val="22"/>
                <w:szCs w:val="22"/>
              </w:rPr>
              <w:t>5-6</w:t>
            </w:r>
          </w:p>
        </w:tc>
        <w:tc>
          <w:tcPr>
            <w:tcW w:w="1079" w:type="dxa"/>
          </w:tcPr>
          <w:p w:rsidR="00790AED" w:rsidRPr="008C3670" w:rsidRDefault="00310D9F" w:rsidP="00790AED">
            <w:pPr>
              <w:jc w:val="center"/>
              <w:rPr>
                <w:rFonts w:ascii="Arial" w:hAnsi="Arial" w:cs="Arial"/>
                <w:sz w:val="22"/>
                <w:szCs w:val="22"/>
              </w:rPr>
            </w:pPr>
            <w:r>
              <w:rPr>
                <w:rFonts w:ascii="Arial" w:hAnsi="Arial" w:cs="Arial"/>
                <w:sz w:val="22"/>
                <w:szCs w:val="22"/>
              </w:rPr>
              <w:t>7</w:t>
            </w:r>
            <w:r w:rsidR="00790AED" w:rsidRPr="008C3670">
              <w:rPr>
                <w:rFonts w:ascii="Arial" w:hAnsi="Arial" w:cs="Arial"/>
                <w:sz w:val="22"/>
                <w:szCs w:val="22"/>
              </w:rPr>
              <w:t>-12</w:t>
            </w:r>
          </w:p>
        </w:tc>
        <w:tc>
          <w:tcPr>
            <w:tcW w:w="3161" w:type="dxa"/>
            <w:vMerge/>
          </w:tcPr>
          <w:p w:rsidR="00790AED" w:rsidRPr="008C3670" w:rsidRDefault="00790AED" w:rsidP="00790AED">
            <w:pPr>
              <w:jc w:val="center"/>
              <w:rPr>
                <w:rFonts w:ascii="Arial" w:hAnsi="Arial" w:cs="Arial"/>
                <w:sz w:val="22"/>
                <w:szCs w:val="22"/>
              </w:rPr>
            </w:pPr>
          </w:p>
        </w:tc>
      </w:tr>
      <w:tr w:rsidR="00790AED" w:rsidRPr="008C3670" w:rsidTr="00790AED">
        <w:trPr>
          <w:trHeight w:val="56"/>
        </w:trPr>
        <w:tc>
          <w:tcPr>
            <w:tcW w:w="1123" w:type="dxa"/>
          </w:tcPr>
          <w:p w:rsidR="00790AED" w:rsidRPr="008C3670" w:rsidRDefault="00790AED" w:rsidP="00790AED">
            <w:pPr>
              <w:jc w:val="center"/>
              <w:rPr>
                <w:rFonts w:ascii="Arial" w:hAnsi="Arial" w:cs="Arial"/>
                <w:sz w:val="20"/>
                <w:szCs w:val="20"/>
              </w:rPr>
            </w:pPr>
            <w:r>
              <w:rPr>
                <w:rFonts w:ascii="Arial" w:hAnsi="Arial" w:cs="Arial"/>
                <w:sz w:val="20"/>
                <w:szCs w:val="20"/>
              </w:rPr>
              <w:t>5.5.2</w:t>
            </w:r>
            <w:r w:rsidRPr="008C3670">
              <w:rPr>
                <w:rFonts w:ascii="Arial" w:hAnsi="Arial" w:cs="Arial"/>
                <w:sz w:val="20"/>
                <w:szCs w:val="20"/>
              </w:rPr>
              <w:t>.1</w:t>
            </w:r>
          </w:p>
        </w:tc>
        <w:tc>
          <w:tcPr>
            <w:tcW w:w="5777" w:type="dxa"/>
          </w:tcPr>
          <w:p w:rsidR="00790AED" w:rsidRPr="00254B59" w:rsidRDefault="00790AED" w:rsidP="00790AED">
            <w:pPr>
              <w:rPr>
                <w:rFonts w:ascii="Arial" w:hAnsi="Arial" w:cs="Arial"/>
                <w:sz w:val="20"/>
                <w:szCs w:val="20"/>
              </w:rPr>
            </w:pPr>
            <w:r w:rsidRPr="00254B59">
              <w:rPr>
                <w:rFonts w:ascii="Arial" w:hAnsi="Arial" w:cs="Arial"/>
                <w:sz w:val="20"/>
                <w:szCs w:val="20"/>
              </w:rPr>
              <w:t xml:space="preserve">The learner will </w:t>
            </w:r>
            <w:r w:rsidRPr="00254B59">
              <w:rPr>
                <w:rFonts w:ascii="Arial" w:eastAsiaTheme="minorHAnsi" w:hAnsi="Arial" w:cs="Arial"/>
                <w:sz w:val="20"/>
                <w:szCs w:val="20"/>
              </w:rPr>
              <w:t>u</w:t>
            </w:r>
            <w:r w:rsidRPr="00254B59">
              <w:rPr>
                <w:rFonts w:ascii="Arial" w:hAnsi="Arial" w:cs="Arial"/>
                <w:sz w:val="20"/>
                <w:szCs w:val="20"/>
              </w:rPr>
              <w:t>se interpersonal and problem-solving skills to influence and guide others toward a goal.</w:t>
            </w:r>
          </w:p>
        </w:tc>
        <w:tc>
          <w:tcPr>
            <w:tcW w:w="1063" w:type="dxa"/>
          </w:tcPr>
          <w:p w:rsidR="00790AED" w:rsidRPr="008C3670" w:rsidRDefault="00310D9F"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310D9F"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310D9F"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310D9F"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5.5.2.2</w:t>
            </w:r>
          </w:p>
        </w:tc>
        <w:tc>
          <w:tcPr>
            <w:tcW w:w="5777" w:type="dxa"/>
          </w:tcPr>
          <w:p w:rsidR="00790AED" w:rsidRPr="00254B59" w:rsidRDefault="00790AED" w:rsidP="00790AED">
            <w:pPr>
              <w:rPr>
                <w:rFonts w:ascii="Arial" w:hAnsi="Arial" w:cs="Arial"/>
                <w:sz w:val="20"/>
                <w:szCs w:val="20"/>
              </w:rPr>
            </w:pPr>
            <w:r w:rsidRPr="00254B59">
              <w:rPr>
                <w:rFonts w:ascii="Arial" w:hAnsi="Arial" w:cs="Arial"/>
                <w:sz w:val="20"/>
                <w:szCs w:val="20"/>
              </w:rPr>
              <w:t xml:space="preserve">The learner will </w:t>
            </w:r>
            <w:r w:rsidRPr="00254B59">
              <w:rPr>
                <w:rFonts w:ascii="Arial" w:eastAsiaTheme="minorHAnsi" w:hAnsi="Arial" w:cs="Arial"/>
                <w:sz w:val="20"/>
                <w:szCs w:val="20"/>
              </w:rPr>
              <w:t>l</w:t>
            </w:r>
            <w:r w:rsidRPr="00254B59">
              <w:rPr>
                <w:rFonts w:ascii="Arial" w:hAnsi="Arial" w:cs="Arial"/>
                <w:sz w:val="20"/>
                <w:szCs w:val="20"/>
              </w:rPr>
              <w:t>everage strengths of others to accomplish a common goal.</w:t>
            </w:r>
          </w:p>
        </w:tc>
        <w:tc>
          <w:tcPr>
            <w:tcW w:w="1063" w:type="dxa"/>
          </w:tcPr>
          <w:p w:rsidR="00790AED" w:rsidRPr="008C3670" w:rsidRDefault="00310D9F"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310D9F"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310D9F"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310D9F"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5.5.2.3</w:t>
            </w:r>
          </w:p>
        </w:tc>
        <w:tc>
          <w:tcPr>
            <w:tcW w:w="5777" w:type="dxa"/>
          </w:tcPr>
          <w:p w:rsidR="00790AED" w:rsidRDefault="00790AED" w:rsidP="00790AED">
            <w:pPr>
              <w:rPr>
                <w:rFonts w:ascii="Arial" w:hAnsi="Arial" w:cs="Arial"/>
                <w:sz w:val="20"/>
                <w:szCs w:val="20"/>
              </w:rPr>
            </w:pPr>
            <w:r>
              <w:rPr>
                <w:rFonts w:ascii="Arial" w:hAnsi="Arial" w:cs="Arial"/>
                <w:sz w:val="20"/>
                <w:szCs w:val="20"/>
              </w:rPr>
              <w:t xml:space="preserve">The learner will </w:t>
            </w:r>
            <w:r>
              <w:rPr>
                <w:rFonts w:ascii="Verdana" w:eastAsiaTheme="minorHAnsi" w:hAnsi="Verdana" w:cs="Verdana"/>
                <w:sz w:val="22"/>
                <w:szCs w:val="22"/>
              </w:rPr>
              <w:t>i</w:t>
            </w:r>
            <w:r w:rsidRPr="00254B59">
              <w:rPr>
                <w:rFonts w:ascii="Arial" w:hAnsi="Arial" w:cs="Arial"/>
                <w:sz w:val="20"/>
                <w:szCs w:val="20"/>
              </w:rPr>
              <w:t>nspire others to reach their very best via example and selflessness</w:t>
            </w:r>
            <w:r>
              <w:rPr>
                <w:rFonts w:ascii="Arial" w:hAnsi="Arial" w:cs="Arial"/>
                <w:sz w:val="20"/>
                <w:szCs w:val="20"/>
              </w:rPr>
              <w:t>.</w:t>
            </w:r>
          </w:p>
        </w:tc>
        <w:tc>
          <w:tcPr>
            <w:tcW w:w="1063" w:type="dxa"/>
          </w:tcPr>
          <w:p w:rsidR="00790AED" w:rsidRPr="008C3670" w:rsidRDefault="003C3D84"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3C3D84"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3C3D84"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3C3D84"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5.5.2.4</w:t>
            </w:r>
          </w:p>
        </w:tc>
        <w:tc>
          <w:tcPr>
            <w:tcW w:w="5777" w:type="dxa"/>
          </w:tcPr>
          <w:p w:rsidR="00790AED" w:rsidRDefault="00790AED" w:rsidP="00790AED">
            <w:pPr>
              <w:rPr>
                <w:rFonts w:ascii="Arial" w:hAnsi="Arial" w:cs="Arial"/>
                <w:sz w:val="20"/>
                <w:szCs w:val="20"/>
              </w:rPr>
            </w:pPr>
            <w:r>
              <w:rPr>
                <w:rFonts w:ascii="Arial" w:hAnsi="Arial" w:cs="Arial"/>
                <w:sz w:val="20"/>
                <w:szCs w:val="20"/>
              </w:rPr>
              <w:t xml:space="preserve">The learner will demonstrate integrity and ethical behavior in using influence and power. </w:t>
            </w:r>
          </w:p>
        </w:tc>
        <w:tc>
          <w:tcPr>
            <w:tcW w:w="1063" w:type="dxa"/>
          </w:tcPr>
          <w:p w:rsidR="00790AED" w:rsidRPr="008C3670" w:rsidRDefault="003C3D84"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3C3D84"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3C3D84"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3C3D84"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bl>
    <w:p w:rsidR="00254B59" w:rsidRDefault="00254B59" w:rsidP="00254B59">
      <w:pPr>
        <w:rPr>
          <w:rFonts w:ascii="Arial" w:hAnsi="Arial" w:cs="Arial"/>
          <w:sz w:val="20"/>
          <w:szCs w:val="20"/>
        </w:rPr>
      </w:pPr>
    </w:p>
    <w:p w:rsidR="00254B59" w:rsidRDefault="00254B59" w:rsidP="00254B59">
      <w:pPr>
        <w:rPr>
          <w:rFonts w:ascii="Arial" w:hAnsi="Arial" w:cs="Arial"/>
          <w:sz w:val="20"/>
          <w:szCs w:val="20"/>
        </w:rPr>
      </w:pPr>
    </w:p>
    <w:p w:rsidR="00254B59" w:rsidRDefault="00790AED" w:rsidP="00254B59">
      <w:pPr>
        <w:rPr>
          <w:rFonts w:ascii="Arial" w:hAnsi="Arial" w:cs="Arial"/>
          <w:sz w:val="20"/>
          <w:szCs w:val="20"/>
        </w:rPr>
      </w:pPr>
      <w:r>
        <w:rPr>
          <w:rFonts w:ascii="Arial" w:hAnsi="Arial" w:cs="Arial"/>
          <w:b/>
          <w:sz w:val="20"/>
          <w:szCs w:val="20"/>
        </w:rPr>
        <w:t>Content Standard 3</w:t>
      </w:r>
      <w:r w:rsidR="00254B59" w:rsidRPr="00254B59">
        <w:rPr>
          <w:rFonts w:ascii="Arial" w:hAnsi="Arial" w:cs="Arial"/>
          <w:b/>
          <w:sz w:val="20"/>
          <w:szCs w:val="20"/>
        </w:rPr>
        <w:t>:</w:t>
      </w:r>
      <w:r w:rsidR="00254B59">
        <w:rPr>
          <w:rFonts w:ascii="Arial" w:hAnsi="Arial" w:cs="Arial"/>
          <w:sz w:val="20"/>
          <w:szCs w:val="20"/>
        </w:rPr>
        <w:t xml:space="preserve"> Students will be responsible to others.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254B59" w:rsidRPr="008C3670" w:rsidTr="00D66D7B">
        <w:trPr>
          <w:trHeight w:val="114"/>
        </w:trPr>
        <w:tc>
          <w:tcPr>
            <w:tcW w:w="1123" w:type="dxa"/>
            <w:vMerge w:val="restart"/>
          </w:tcPr>
          <w:p w:rsidR="00254B59" w:rsidRPr="008C3670" w:rsidRDefault="00254B59" w:rsidP="00D66D7B">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254B59" w:rsidRPr="008C3670" w:rsidRDefault="00254B59" w:rsidP="00D66D7B">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254B59" w:rsidRPr="008C3670" w:rsidRDefault="00254B59" w:rsidP="00D66D7B">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254B59" w:rsidRPr="008C3670" w:rsidRDefault="00254B59" w:rsidP="00D66D7B">
            <w:pPr>
              <w:jc w:val="center"/>
              <w:rPr>
                <w:rFonts w:ascii="Arial" w:hAnsi="Arial" w:cs="Arial"/>
                <w:b/>
                <w:sz w:val="22"/>
                <w:szCs w:val="22"/>
              </w:rPr>
            </w:pPr>
            <w:r w:rsidRPr="008C3670">
              <w:rPr>
                <w:rFonts w:ascii="Arial" w:hAnsi="Arial" w:cs="Arial"/>
                <w:b/>
                <w:sz w:val="22"/>
                <w:szCs w:val="22"/>
              </w:rPr>
              <w:t>CCSS</w:t>
            </w:r>
          </w:p>
        </w:tc>
      </w:tr>
      <w:tr w:rsidR="00254B59" w:rsidRPr="008C3670" w:rsidTr="00D66D7B">
        <w:trPr>
          <w:trHeight w:val="113"/>
        </w:trPr>
        <w:tc>
          <w:tcPr>
            <w:tcW w:w="1123" w:type="dxa"/>
            <w:vMerge/>
          </w:tcPr>
          <w:p w:rsidR="00254B59" w:rsidRPr="008C3670" w:rsidRDefault="00254B59" w:rsidP="00D66D7B">
            <w:pPr>
              <w:jc w:val="center"/>
              <w:rPr>
                <w:rFonts w:ascii="Arial" w:hAnsi="Arial" w:cs="Arial"/>
                <w:sz w:val="22"/>
                <w:szCs w:val="22"/>
              </w:rPr>
            </w:pPr>
          </w:p>
        </w:tc>
        <w:tc>
          <w:tcPr>
            <w:tcW w:w="5777" w:type="dxa"/>
            <w:vMerge/>
          </w:tcPr>
          <w:p w:rsidR="00254B59" w:rsidRPr="008C3670" w:rsidRDefault="00254B59" w:rsidP="00D66D7B">
            <w:pPr>
              <w:jc w:val="center"/>
              <w:rPr>
                <w:rFonts w:ascii="Arial" w:hAnsi="Arial" w:cs="Arial"/>
                <w:sz w:val="22"/>
                <w:szCs w:val="22"/>
              </w:rPr>
            </w:pPr>
          </w:p>
        </w:tc>
        <w:tc>
          <w:tcPr>
            <w:tcW w:w="1063" w:type="dxa"/>
          </w:tcPr>
          <w:p w:rsidR="00254B59" w:rsidRPr="008C3670" w:rsidRDefault="00254B59" w:rsidP="00D66D7B">
            <w:pPr>
              <w:jc w:val="center"/>
              <w:rPr>
                <w:rFonts w:ascii="Arial" w:hAnsi="Arial" w:cs="Arial"/>
                <w:sz w:val="22"/>
                <w:szCs w:val="22"/>
              </w:rPr>
            </w:pPr>
            <w:r w:rsidRPr="008C3670">
              <w:rPr>
                <w:rFonts w:ascii="Arial" w:hAnsi="Arial" w:cs="Arial"/>
                <w:sz w:val="22"/>
                <w:szCs w:val="22"/>
              </w:rPr>
              <w:t>K-2</w:t>
            </w:r>
          </w:p>
        </w:tc>
        <w:tc>
          <w:tcPr>
            <w:tcW w:w="1032" w:type="dxa"/>
          </w:tcPr>
          <w:p w:rsidR="00254B59" w:rsidRPr="008C3670" w:rsidRDefault="003C3D84" w:rsidP="00D66D7B">
            <w:pPr>
              <w:jc w:val="center"/>
              <w:rPr>
                <w:rFonts w:ascii="Arial" w:hAnsi="Arial" w:cs="Arial"/>
                <w:sz w:val="22"/>
                <w:szCs w:val="22"/>
              </w:rPr>
            </w:pPr>
            <w:r>
              <w:rPr>
                <w:rFonts w:ascii="Arial" w:hAnsi="Arial" w:cs="Arial"/>
                <w:sz w:val="22"/>
                <w:szCs w:val="22"/>
              </w:rPr>
              <w:t>3-4</w:t>
            </w:r>
          </w:p>
        </w:tc>
        <w:tc>
          <w:tcPr>
            <w:tcW w:w="1013" w:type="dxa"/>
          </w:tcPr>
          <w:p w:rsidR="00254B59" w:rsidRPr="008C3670" w:rsidRDefault="003C3D84" w:rsidP="00D66D7B">
            <w:pPr>
              <w:jc w:val="center"/>
              <w:rPr>
                <w:rFonts w:ascii="Arial" w:hAnsi="Arial" w:cs="Arial"/>
                <w:sz w:val="22"/>
                <w:szCs w:val="22"/>
              </w:rPr>
            </w:pPr>
            <w:r>
              <w:rPr>
                <w:rFonts w:ascii="Arial" w:hAnsi="Arial" w:cs="Arial"/>
                <w:sz w:val="22"/>
                <w:szCs w:val="22"/>
              </w:rPr>
              <w:t>5-6</w:t>
            </w:r>
          </w:p>
        </w:tc>
        <w:tc>
          <w:tcPr>
            <w:tcW w:w="1079" w:type="dxa"/>
          </w:tcPr>
          <w:p w:rsidR="00254B59" w:rsidRPr="008C3670" w:rsidRDefault="003C3D84" w:rsidP="00D66D7B">
            <w:pPr>
              <w:jc w:val="center"/>
              <w:rPr>
                <w:rFonts w:ascii="Arial" w:hAnsi="Arial" w:cs="Arial"/>
                <w:sz w:val="22"/>
                <w:szCs w:val="22"/>
              </w:rPr>
            </w:pPr>
            <w:r>
              <w:rPr>
                <w:rFonts w:ascii="Arial" w:hAnsi="Arial" w:cs="Arial"/>
                <w:sz w:val="22"/>
                <w:szCs w:val="22"/>
              </w:rPr>
              <w:t>7</w:t>
            </w:r>
            <w:r w:rsidR="00254B59" w:rsidRPr="008C3670">
              <w:rPr>
                <w:rFonts w:ascii="Arial" w:hAnsi="Arial" w:cs="Arial"/>
                <w:sz w:val="22"/>
                <w:szCs w:val="22"/>
              </w:rPr>
              <w:t>-12</w:t>
            </w:r>
          </w:p>
        </w:tc>
        <w:tc>
          <w:tcPr>
            <w:tcW w:w="3161" w:type="dxa"/>
            <w:vMerge/>
          </w:tcPr>
          <w:p w:rsidR="00254B59" w:rsidRPr="008C3670" w:rsidRDefault="00254B59" w:rsidP="00D66D7B">
            <w:pPr>
              <w:jc w:val="center"/>
              <w:rPr>
                <w:rFonts w:ascii="Arial" w:hAnsi="Arial" w:cs="Arial"/>
                <w:sz w:val="22"/>
                <w:szCs w:val="22"/>
              </w:rPr>
            </w:pPr>
          </w:p>
        </w:tc>
      </w:tr>
      <w:tr w:rsidR="00254B59" w:rsidRPr="008C3670" w:rsidTr="00D66D7B">
        <w:trPr>
          <w:trHeight w:val="56"/>
        </w:trPr>
        <w:tc>
          <w:tcPr>
            <w:tcW w:w="1123" w:type="dxa"/>
          </w:tcPr>
          <w:p w:rsidR="00254B59" w:rsidRPr="008C3670" w:rsidRDefault="00790AED" w:rsidP="00D66D7B">
            <w:pPr>
              <w:jc w:val="center"/>
              <w:rPr>
                <w:rFonts w:ascii="Arial" w:hAnsi="Arial" w:cs="Arial"/>
                <w:sz w:val="20"/>
                <w:szCs w:val="20"/>
              </w:rPr>
            </w:pPr>
            <w:r>
              <w:rPr>
                <w:rFonts w:ascii="Arial" w:hAnsi="Arial" w:cs="Arial"/>
                <w:sz w:val="20"/>
                <w:szCs w:val="20"/>
              </w:rPr>
              <w:t>5.5.3</w:t>
            </w:r>
            <w:r w:rsidR="00254B59" w:rsidRPr="008C3670">
              <w:rPr>
                <w:rFonts w:ascii="Arial" w:hAnsi="Arial" w:cs="Arial"/>
                <w:sz w:val="20"/>
                <w:szCs w:val="20"/>
              </w:rPr>
              <w:t>.1</w:t>
            </w:r>
          </w:p>
        </w:tc>
        <w:tc>
          <w:tcPr>
            <w:tcW w:w="5777" w:type="dxa"/>
          </w:tcPr>
          <w:p w:rsidR="00254B59" w:rsidRPr="008C3670" w:rsidRDefault="00254B59" w:rsidP="00D66D7B">
            <w:pPr>
              <w:rPr>
                <w:rFonts w:ascii="Arial" w:hAnsi="Arial" w:cs="Arial"/>
                <w:sz w:val="20"/>
                <w:szCs w:val="20"/>
              </w:rPr>
            </w:pPr>
            <w:r>
              <w:rPr>
                <w:rFonts w:ascii="Arial" w:hAnsi="Arial" w:cs="Arial"/>
                <w:sz w:val="20"/>
                <w:szCs w:val="20"/>
              </w:rPr>
              <w:t xml:space="preserve">The learner will act responsibly with the interests of the larger community in mind. </w:t>
            </w:r>
          </w:p>
        </w:tc>
        <w:tc>
          <w:tcPr>
            <w:tcW w:w="1063" w:type="dxa"/>
          </w:tcPr>
          <w:p w:rsidR="00254B59" w:rsidRPr="008C3670" w:rsidRDefault="003C3D84" w:rsidP="00D66D7B">
            <w:pPr>
              <w:jc w:val="center"/>
              <w:rPr>
                <w:rFonts w:ascii="Arial" w:hAnsi="Arial" w:cs="Arial"/>
                <w:sz w:val="20"/>
                <w:szCs w:val="20"/>
              </w:rPr>
            </w:pPr>
            <w:r>
              <w:rPr>
                <w:rFonts w:ascii="Arial" w:hAnsi="Arial" w:cs="Arial"/>
                <w:sz w:val="20"/>
                <w:szCs w:val="20"/>
              </w:rPr>
              <w:t>I</w:t>
            </w:r>
          </w:p>
        </w:tc>
        <w:tc>
          <w:tcPr>
            <w:tcW w:w="1032" w:type="dxa"/>
          </w:tcPr>
          <w:p w:rsidR="00254B59" w:rsidRPr="008C3670" w:rsidRDefault="003C3D84" w:rsidP="00D66D7B">
            <w:pPr>
              <w:jc w:val="center"/>
              <w:rPr>
                <w:rFonts w:ascii="Arial" w:hAnsi="Arial" w:cs="Arial"/>
                <w:sz w:val="20"/>
                <w:szCs w:val="20"/>
              </w:rPr>
            </w:pPr>
            <w:r>
              <w:rPr>
                <w:rFonts w:ascii="Arial" w:hAnsi="Arial" w:cs="Arial"/>
                <w:sz w:val="20"/>
                <w:szCs w:val="20"/>
              </w:rPr>
              <w:t>D</w:t>
            </w:r>
          </w:p>
        </w:tc>
        <w:tc>
          <w:tcPr>
            <w:tcW w:w="1013" w:type="dxa"/>
          </w:tcPr>
          <w:p w:rsidR="00254B59" w:rsidRPr="008C3670" w:rsidRDefault="003C3D84" w:rsidP="00D66D7B">
            <w:pPr>
              <w:jc w:val="center"/>
              <w:rPr>
                <w:rFonts w:ascii="Arial" w:hAnsi="Arial" w:cs="Arial"/>
                <w:sz w:val="20"/>
                <w:szCs w:val="20"/>
              </w:rPr>
            </w:pPr>
            <w:r>
              <w:rPr>
                <w:rFonts w:ascii="Arial" w:hAnsi="Arial" w:cs="Arial"/>
                <w:sz w:val="20"/>
                <w:szCs w:val="20"/>
              </w:rPr>
              <w:t>E</w:t>
            </w:r>
          </w:p>
        </w:tc>
        <w:tc>
          <w:tcPr>
            <w:tcW w:w="1079" w:type="dxa"/>
          </w:tcPr>
          <w:p w:rsidR="00254B59" w:rsidRPr="008C3670" w:rsidRDefault="003C3D84" w:rsidP="00D66D7B">
            <w:pPr>
              <w:jc w:val="center"/>
              <w:rPr>
                <w:rFonts w:ascii="Arial" w:hAnsi="Arial" w:cs="Arial"/>
                <w:sz w:val="20"/>
                <w:szCs w:val="20"/>
              </w:rPr>
            </w:pPr>
            <w:r>
              <w:rPr>
                <w:rFonts w:ascii="Arial" w:hAnsi="Arial" w:cs="Arial"/>
                <w:sz w:val="20"/>
                <w:szCs w:val="20"/>
              </w:rPr>
              <w:t>E</w:t>
            </w:r>
          </w:p>
        </w:tc>
        <w:tc>
          <w:tcPr>
            <w:tcW w:w="3161" w:type="dxa"/>
          </w:tcPr>
          <w:p w:rsidR="00254B59" w:rsidRPr="008C3670" w:rsidRDefault="00254B59" w:rsidP="00D66D7B">
            <w:pPr>
              <w:jc w:val="center"/>
              <w:rPr>
                <w:rFonts w:ascii="Arial" w:hAnsi="Arial" w:cs="Arial"/>
                <w:sz w:val="20"/>
                <w:szCs w:val="20"/>
              </w:rPr>
            </w:pPr>
          </w:p>
        </w:tc>
      </w:tr>
    </w:tbl>
    <w:p w:rsidR="00254B59" w:rsidRDefault="00254B59" w:rsidP="00254B59">
      <w:pPr>
        <w:rPr>
          <w:rFonts w:ascii="Arial" w:hAnsi="Arial" w:cs="Arial"/>
          <w:sz w:val="20"/>
          <w:szCs w:val="20"/>
        </w:rPr>
      </w:pPr>
    </w:p>
    <w:p w:rsidR="00254B59" w:rsidRDefault="00254B59" w:rsidP="008C06C6">
      <w:pPr>
        <w:rPr>
          <w:rFonts w:ascii="Arial" w:hAnsi="Arial" w:cs="Arial"/>
          <w:b/>
        </w:rPr>
      </w:pPr>
    </w:p>
    <w:p w:rsidR="00254B59" w:rsidRDefault="00254B59" w:rsidP="008C06C6">
      <w:pPr>
        <w:rPr>
          <w:rFonts w:ascii="Arial" w:hAnsi="Arial" w:cs="Arial"/>
          <w:b/>
        </w:rPr>
      </w:pPr>
    </w:p>
    <w:p w:rsidR="00254B59" w:rsidRDefault="00254B59" w:rsidP="008C06C6">
      <w:pPr>
        <w:rPr>
          <w:rFonts w:ascii="Arial" w:hAnsi="Arial" w:cs="Arial"/>
          <w:b/>
        </w:rPr>
      </w:pPr>
    </w:p>
    <w:p w:rsidR="00790AED" w:rsidRDefault="00790AED" w:rsidP="008C06C6">
      <w:pPr>
        <w:rPr>
          <w:rFonts w:ascii="Arial" w:hAnsi="Arial" w:cs="Arial"/>
          <w:b/>
        </w:rPr>
      </w:pPr>
    </w:p>
    <w:p w:rsidR="008C06C6" w:rsidRPr="00254B59" w:rsidRDefault="00790AED" w:rsidP="008C06C6">
      <w:pPr>
        <w:rPr>
          <w:rFonts w:ascii="Arial" w:hAnsi="Arial" w:cs="Arial"/>
          <w:b/>
        </w:rPr>
      </w:pPr>
      <w:r>
        <w:rPr>
          <w:rFonts w:ascii="Arial" w:hAnsi="Arial" w:cs="Arial"/>
          <w:b/>
        </w:rPr>
        <w:lastRenderedPageBreak/>
        <w:t>Strand 5</w:t>
      </w:r>
      <w:r w:rsidR="008C06C6" w:rsidRPr="00254B59">
        <w:rPr>
          <w:rFonts w:ascii="Arial" w:hAnsi="Arial" w:cs="Arial"/>
          <w:b/>
        </w:rPr>
        <w:t>: Life &amp; Career Skills (Affective Skills)</w:t>
      </w:r>
    </w:p>
    <w:p w:rsidR="008C06C6" w:rsidRDefault="008C06C6" w:rsidP="008C06C6">
      <w:pPr>
        <w:rPr>
          <w:rFonts w:ascii="Arial" w:hAnsi="Arial" w:cs="Arial"/>
          <w:b/>
        </w:rPr>
      </w:pPr>
      <w:r w:rsidRPr="00254B59">
        <w:rPr>
          <w:rFonts w:ascii="Arial" w:hAnsi="Arial" w:cs="Arial"/>
          <w:b/>
        </w:rPr>
        <w:t>Focus</w:t>
      </w:r>
      <w:r w:rsidR="00790AED">
        <w:rPr>
          <w:rFonts w:ascii="Arial" w:hAnsi="Arial" w:cs="Arial"/>
          <w:b/>
        </w:rPr>
        <w:t xml:space="preserve"> 6</w:t>
      </w:r>
      <w:r w:rsidRPr="00254B59">
        <w:rPr>
          <w:rFonts w:ascii="Arial" w:hAnsi="Arial" w:cs="Arial"/>
          <w:b/>
        </w:rPr>
        <w:t xml:space="preserve">: </w:t>
      </w:r>
      <w:r w:rsidR="00254B59">
        <w:rPr>
          <w:rFonts w:ascii="Arial" w:hAnsi="Arial" w:cs="Arial"/>
          <w:b/>
        </w:rPr>
        <w:t>Productivity and Accountability</w:t>
      </w:r>
    </w:p>
    <w:p w:rsidR="00790AED" w:rsidRDefault="00790AED" w:rsidP="008C06C6">
      <w:pPr>
        <w:rPr>
          <w:rFonts w:ascii="Arial" w:hAnsi="Arial" w:cs="Arial"/>
          <w:b/>
        </w:rPr>
      </w:pPr>
    </w:p>
    <w:p w:rsidR="00254B59" w:rsidRDefault="00254B59" w:rsidP="008C06C6">
      <w:pPr>
        <w:rPr>
          <w:rFonts w:ascii="Arial" w:hAnsi="Arial" w:cs="Arial"/>
          <w:sz w:val="20"/>
          <w:szCs w:val="20"/>
        </w:rPr>
      </w:pPr>
      <w:r>
        <w:rPr>
          <w:rFonts w:ascii="Arial" w:hAnsi="Arial" w:cs="Arial"/>
          <w:b/>
          <w:sz w:val="20"/>
          <w:szCs w:val="20"/>
        </w:rPr>
        <w:t xml:space="preserve">Content Standard 1: </w:t>
      </w:r>
      <w:r w:rsidR="0002111D">
        <w:rPr>
          <w:rFonts w:ascii="Arial" w:hAnsi="Arial" w:cs="Arial"/>
          <w:sz w:val="20"/>
          <w:szCs w:val="20"/>
        </w:rPr>
        <w:t xml:space="preserve">Students will manage projects. </w:t>
      </w:r>
    </w:p>
    <w:tbl>
      <w:tblPr>
        <w:tblStyle w:val="TableGrid"/>
        <w:tblpPr w:leftFromText="180" w:rightFromText="180" w:vertAnchor="text" w:horzAnchor="margin" w:tblpY="114"/>
        <w:tblW w:w="0" w:type="auto"/>
        <w:tblLook w:val="04A0" w:firstRow="1" w:lastRow="0" w:firstColumn="1" w:lastColumn="0" w:noHBand="0" w:noVBand="1"/>
      </w:tblPr>
      <w:tblGrid>
        <w:gridCol w:w="1123"/>
        <w:gridCol w:w="5777"/>
        <w:gridCol w:w="1063"/>
        <w:gridCol w:w="1032"/>
        <w:gridCol w:w="1013"/>
        <w:gridCol w:w="1079"/>
        <w:gridCol w:w="3161"/>
      </w:tblGrid>
      <w:tr w:rsidR="00790AED" w:rsidRPr="008C3670" w:rsidTr="00790AED">
        <w:trPr>
          <w:trHeight w:val="114"/>
        </w:trPr>
        <w:tc>
          <w:tcPr>
            <w:tcW w:w="1123" w:type="dxa"/>
            <w:vMerge w:val="restart"/>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790AED" w:rsidRPr="008C3670" w:rsidRDefault="00790AED" w:rsidP="00790AED">
            <w:pPr>
              <w:jc w:val="center"/>
              <w:rPr>
                <w:rFonts w:ascii="Arial" w:hAnsi="Arial" w:cs="Arial"/>
                <w:b/>
                <w:sz w:val="22"/>
                <w:szCs w:val="22"/>
              </w:rPr>
            </w:pPr>
            <w:r w:rsidRPr="008C3670">
              <w:rPr>
                <w:rFonts w:ascii="Arial" w:hAnsi="Arial" w:cs="Arial"/>
                <w:b/>
                <w:sz w:val="22"/>
                <w:szCs w:val="22"/>
              </w:rPr>
              <w:t>CCSS</w:t>
            </w:r>
          </w:p>
        </w:tc>
      </w:tr>
      <w:tr w:rsidR="00790AED" w:rsidRPr="008C3670" w:rsidTr="00790AED">
        <w:trPr>
          <w:trHeight w:val="113"/>
        </w:trPr>
        <w:tc>
          <w:tcPr>
            <w:tcW w:w="1123" w:type="dxa"/>
            <w:vMerge/>
          </w:tcPr>
          <w:p w:rsidR="00790AED" w:rsidRPr="008C3670" w:rsidRDefault="00790AED" w:rsidP="00790AED">
            <w:pPr>
              <w:jc w:val="center"/>
              <w:rPr>
                <w:rFonts w:ascii="Arial" w:hAnsi="Arial" w:cs="Arial"/>
                <w:sz w:val="22"/>
                <w:szCs w:val="22"/>
              </w:rPr>
            </w:pPr>
          </w:p>
        </w:tc>
        <w:tc>
          <w:tcPr>
            <w:tcW w:w="5777" w:type="dxa"/>
            <w:vMerge/>
          </w:tcPr>
          <w:p w:rsidR="00790AED" w:rsidRPr="008C3670" w:rsidRDefault="00790AED" w:rsidP="00790AED">
            <w:pPr>
              <w:jc w:val="center"/>
              <w:rPr>
                <w:rFonts w:ascii="Arial" w:hAnsi="Arial" w:cs="Arial"/>
                <w:sz w:val="22"/>
                <w:szCs w:val="22"/>
              </w:rPr>
            </w:pPr>
          </w:p>
        </w:tc>
        <w:tc>
          <w:tcPr>
            <w:tcW w:w="1063" w:type="dxa"/>
          </w:tcPr>
          <w:p w:rsidR="00790AED" w:rsidRPr="008C3670" w:rsidRDefault="00790AED" w:rsidP="00790AED">
            <w:pPr>
              <w:jc w:val="center"/>
              <w:rPr>
                <w:rFonts w:ascii="Arial" w:hAnsi="Arial" w:cs="Arial"/>
                <w:sz w:val="22"/>
                <w:szCs w:val="22"/>
              </w:rPr>
            </w:pPr>
            <w:r w:rsidRPr="008C3670">
              <w:rPr>
                <w:rFonts w:ascii="Arial" w:hAnsi="Arial" w:cs="Arial"/>
                <w:sz w:val="22"/>
                <w:szCs w:val="22"/>
              </w:rPr>
              <w:t>K-2</w:t>
            </w:r>
          </w:p>
        </w:tc>
        <w:tc>
          <w:tcPr>
            <w:tcW w:w="1032" w:type="dxa"/>
          </w:tcPr>
          <w:p w:rsidR="00790AED" w:rsidRPr="008C3670" w:rsidRDefault="003C3D84" w:rsidP="00790AED">
            <w:pPr>
              <w:jc w:val="center"/>
              <w:rPr>
                <w:rFonts w:ascii="Arial" w:hAnsi="Arial" w:cs="Arial"/>
                <w:sz w:val="22"/>
                <w:szCs w:val="22"/>
              </w:rPr>
            </w:pPr>
            <w:r>
              <w:rPr>
                <w:rFonts w:ascii="Arial" w:hAnsi="Arial" w:cs="Arial"/>
                <w:sz w:val="22"/>
                <w:szCs w:val="22"/>
              </w:rPr>
              <w:t>3-4</w:t>
            </w:r>
          </w:p>
        </w:tc>
        <w:tc>
          <w:tcPr>
            <w:tcW w:w="1013" w:type="dxa"/>
          </w:tcPr>
          <w:p w:rsidR="00790AED" w:rsidRPr="008C3670" w:rsidRDefault="003C3D84" w:rsidP="00790AED">
            <w:pPr>
              <w:jc w:val="center"/>
              <w:rPr>
                <w:rFonts w:ascii="Arial" w:hAnsi="Arial" w:cs="Arial"/>
                <w:sz w:val="22"/>
                <w:szCs w:val="22"/>
              </w:rPr>
            </w:pPr>
            <w:r>
              <w:rPr>
                <w:rFonts w:ascii="Arial" w:hAnsi="Arial" w:cs="Arial"/>
                <w:sz w:val="22"/>
                <w:szCs w:val="22"/>
              </w:rPr>
              <w:t>5-6</w:t>
            </w:r>
          </w:p>
        </w:tc>
        <w:tc>
          <w:tcPr>
            <w:tcW w:w="1079" w:type="dxa"/>
          </w:tcPr>
          <w:p w:rsidR="00790AED" w:rsidRPr="008C3670" w:rsidRDefault="003C3D84" w:rsidP="00790AED">
            <w:pPr>
              <w:jc w:val="center"/>
              <w:rPr>
                <w:rFonts w:ascii="Arial" w:hAnsi="Arial" w:cs="Arial"/>
                <w:sz w:val="22"/>
                <w:szCs w:val="22"/>
              </w:rPr>
            </w:pPr>
            <w:r>
              <w:rPr>
                <w:rFonts w:ascii="Arial" w:hAnsi="Arial" w:cs="Arial"/>
                <w:sz w:val="22"/>
                <w:szCs w:val="22"/>
              </w:rPr>
              <w:t>7</w:t>
            </w:r>
            <w:r w:rsidR="00790AED" w:rsidRPr="008C3670">
              <w:rPr>
                <w:rFonts w:ascii="Arial" w:hAnsi="Arial" w:cs="Arial"/>
                <w:sz w:val="22"/>
                <w:szCs w:val="22"/>
              </w:rPr>
              <w:t>-12</w:t>
            </w:r>
          </w:p>
        </w:tc>
        <w:tc>
          <w:tcPr>
            <w:tcW w:w="3161" w:type="dxa"/>
            <w:vMerge/>
          </w:tcPr>
          <w:p w:rsidR="00790AED" w:rsidRPr="008C3670" w:rsidRDefault="00790AED" w:rsidP="00790AED">
            <w:pPr>
              <w:jc w:val="center"/>
              <w:rPr>
                <w:rFonts w:ascii="Arial" w:hAnsi="Arial" w:cs="Arial"/>
                <w:sz w:val="22"/>
                <w:szCs w:val="22"/>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p>
          <w:p w:rsidR="00790AED" w:rsidRPr="00790AED" w:rsidRDefault="00790AED" w:rsidP="00790AED">
            <w:pPr>
              <w:jc w:val="center"/>
              <w:rPr>
                <w:rFonts w:ascii="Arial" w:hAnsi="Arial" w:cs="Arial"/>
                <w:sz w:val="20"/>
                <w:szCs w:val="20"/>
              </w:rPr>
            </w:pPr>
            <w:r>
              <w:rPr>
                <w:rFonts w:ascii="Arial" w:hAnsi="Arial" w:cs="Arial"/>
                <w:sz w:val="20"/>
                <w:szCs w:val="20"/>
              </w:rPr>
              <w:t>5.6.1.1</w:t>
            </w:r>
          </w:p>
        </w:tc>
        <w:tc>
          <w:tcPr>
            <w:tcW w:w="5777" w:type="dxa"/>
          </w:tcPr>
          <w:p w:rsidR="00790AED" w:rsidRPr="008C3670" w:rsidRDefault="00790AED" w:rsidP="00790AED">
            <w:pPr>
              <w:rPr>
                <w:rFonts w:ascii="Arial" w:hAnsi="Arial" w:cs="Arial"/>
                <w:sz w:val="20"/>
                <w:szCs w:val="20"/>
              </w:rPr>
            </w:pPr>
            <w:r>
              <w:rPr>
                <w:rFonts w:ascii="Arial" w:hAnsi="Arial" w:cs="Arial"/>
                <w:sz w:val="20"/>
                <w:szCs w:val="20"/>
              </w:rPr>
              <w:t>The learner will demonstrate the ability to work positively and ethically.</w:t>
            </w:r>
          </w:p>
        </w:tc>
        <w:tc>
          <w:tcPr>
            <w:tcW w:w="1063" w:type="dxa"/>
          </w:tcPr>
          <w:p w:rsidR="00790AED" w:rsidRPr="008C3670" w:rsidRDefault="003C3D84"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3C3D84"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3C3D84"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3C3D84"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5.6.1.2</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manage time and projects effectively.</w:t>
            </w:r>
          </w:p>
        </w:tc>
        <w:tc>
          <w:tcPr>
            <w:tcW w:w="1063" w:type="dxa"/>
          </w:tcPr>
          <w:p w:rsidR="00790AED" w:rsidRPr="008C3670" w:rsidRDefault="00494E0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94E0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5.6.1.3</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demonstrate the ability to multi-task.</w:t>
            </w:r>
          </w:p>
        </w:tc>
        <w:tc>
          <w:tcPr>
            <w:tcW w:w="1063" w:type="dxa"/>
          </w:tcPr>
          <w:p w:rsidR="00790AED" w:rsidRPr="008C3670" w:rsidRDefault="00494E0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94E0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5.6.1.3</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participate actively, as well as be reliable and punctual.</w:t>
            </w:r>
          </w:p>
        </w:tc>
        <w:tc>
          <w:tcPr>
            <w:tcW w:w="1063" w:type="dxa"/>
          </w:tcPr>
          <w:p w:rsidR="00790AED" w:rsidRPr="008C3670" w:rsidRDefault="00494E0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94E0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5.6.1.4</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present oneself professionally and with proper etiquette.</w:t>
            </w:r>
          </w:p>
        </w:tc>
        <w:tc>
          <w:tcPr>
            <w:tcW w:w="1063" w:type="dxa"/>
          </w:tcPr>
          <w:p w:rsidR="00790AED" w:rsidRPr="008C3670" w:rsidRDefault="00494E0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94E0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5.6.1.5</w:t>
            </w:r>
          </w:p>
        </w:tc>
        <w:tc>
          <w:tcPr>
            <w:tcW w:w="5777" w:type="dxa"/>
          </w:tcPr>
          <w:p w:rsidR="00790AED" w:rsidRDefault="00790AED" w:rsidP="00790AED">
            <w:pPr>
              <w:rPr>
                <w:rFonts w:ascii="Arial" w:hAnsi="Arial" w:cs="Arial"/>
                <w:sz w:val="20"/>
                <w:szCs w:val="20"/>
              </w:rPr>
            </w:pPr>
            <w:r>
              <w:rPr>
                <w:rFonts w:ascii="Arial" w:hAnsi="Arial" w:cs="Arial"/>
                <w:sz w:val="20"/>
                <w:szCs w:val="20"/>
              </w:rPr>
              <w:t>The learner will collaborate and cooperate effectively with teams.</w:t>
            </w:r>
          </w:p>
        </w:tc>
        <w:tc>
          <w:tcPr>
            <w:tcW w:w="1063" w:type="dxa"/>
          </w:tcPr>
          <w:p w:rsidR="00790AED" w:rsidRPr="008C3670" w:rsidRDefault="00494E0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94E0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r w:rsidR="00790AED" w:rsidRPr="008C3670" w:rsidTr="00790AED">
        <w:trPr>
          <w:trHeight w:val="56"/>
        </w:trPr>
        <w:tc>
          <w:tcPr>
            <w:tcW w:w="1123" w:type="dxa"/>
          </w:tcPr>
          <w:p w:rsidR="00790AED" w:rsidRDefault="00790AED" w:rsidP="00790AED">
            <w:pPr>
              <w:jc w:val="center"/>
              <w:rPr>
                <w:rFonts w:ascii="Arial" w:hAnsi="Arial" w:cs="Arial"/>
                <w:sz w:val="20"/>
                <w:szCs w:val="20"/>
              </w:rPr>
            </w:pPr>
            <w:r>
              <w:rPr>
                <w:rFonts w:ascii="Arial" w:hAnsi="Arial" w:cs="Arial"/>
                <w:sz w:val="20"/>
                <w:szCs w:val="20"/>
              </w:rPr>
              <w:t>5.6.1.6</w:t>
            </w:r>
          </w:p>
        </w:tc>
        <w:tc>
          <w:tcPr>
            <w:tcW w:w="5777" w:type="dxa"/>
          </w:tcPr>
          <w:p w:rsidR="00790AED" w:rsidRDefault="00790AED" w:rsidP="00790AED">
            <w:pPr>
              <w:rPr>
                <w:rFonts w:ascii="Arial" w:hAnsi="Arial" w:cs="Arial"/>
                <w:sz w:val="20"/>
                <w:szCs w:val="20"/>
              </w:rPr>
            </w:pPr>
            <w:r>
              <w:rPr>
                <w:rFonts w:ascii="Arial" w:hAnsi="Arial" w:cs="Arial"/>
                <w:sz w:val="20"/>
                <w:szCs w:val="20"/>
              </w:rPr>
              <w:t xml:space="preserve">The learner will be held accountable for results. </w:t>
            </w:r>
          </w:p>
        </w:tc>
        <w:tc>
          <w:tcPr>
            <w:tcW w:w="1063" w:type="dxa"/>
          </w:tcPr>
          <w:p w:rsidR="00790AED" w:rsidRPr="008C3670" w:rsidRDefault="00494E05" w:rsidP="00790AED">
            <w:pPr>
              <w:jc w:val="center"/>
              <w:rPr>
                <w:rFonts w:ascii="Arial" w:hAnsi="Arial" w:cs="Arial"/>
                <w:sz w:val="20"/>
                <w:szCs w:val="20"/>
              </w:rPr>
            </w:pPr>
            <w:r>
              <w:rPr>
                <w:rFonts w:ascii="Arial" w:hAnsi="Arial" w:cs="Arial"/>
                <w:sz w:val="20"/>
                <w:szCs w:val="20"/>
              </w:rPr>
              <w:t>I</w:t>
            </w:r>
          </w:p>
        </w:tc>
        <w:tc>
          <w:tcPr>
            <w:tcW w:w="1032" w:type="dxa"/>
          </w:tcPr>
          <w:p w:rsidR="00790AED" w:rsidRPr="008C3670" w:rsidRDefault="00494E05" w:rsidP="00790AED">
            <w:pPr>
              <w:jc w:val="center"/>
              <w:rPr>
                <w:rFonts w:ascii="Arial" w:hAnsi="Arial" w:cs="Arial"/>
                <w:sz w:val="20"/>
                <w:szCs w:val="20"/>
              </w:rPr>
            </w:pPr>
            <w:r>
              <w:rPr>
                <w:rFonts w:ascii="Arial" w:hAnsi="Arial" w:cs="Arial"/>
                <w:sz w:val="20"/>
                <w:szCs w:val="20"/>
              </w:rPr>
              <w:t>D</w:t>
            </w:r>
          </w:p>
        </w:tc>
        <w:tc>
          <w:tcPr>
            <w:tcW w:w="1013"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1079" w:type="dxa"/>
          </w:tcPr>
          <w:p w:rsidR="00790AED" w:rsidRPr="008C3670" w:rsidRDefault="00494E05" w:rsidP="00790AED">
            <w:pPr>
              <w:jc w:val="center"/>
              <w:rPr>
                <w:rFonts w:ascii="Arial" w:hAnsi="Arial" w:cs="Arial"/>
                <w:sz w:val="20"/>
                <w:szCs w:val="20"/>
              </w:rPr>
            </w:pPr>
            <w:r>
              <w:rPr>
                <w:rFonts w:ascii="Arial" w:hAnsi="Arial" w:cs="Arial"/>
                <w:sz w:val="20"/>
                <w:szCs w:val="20"/>
              </w:rPr>
              <w:t>E</w:t>
            </w:r>
          </w:p>
        </w:tc>
        <w:tc>
          <w:tcPr>
            <w:tcW w:w="3161" w:type="dxa"/>
          </w:tcPr>
          <w:p w:rsidR="00790AED" w:rsidRPr="008C3670" w:rsidRDefault="00790AED" w:rsidP="00790AED">
            <w:pPr>
              <w:jc w:val="center"/>
              <w:rPr>
                <w:rFonts w:ascii="Arial" w:hAnsi="Arial" w:cs="Arial"/>
                <w:sz w:val="20"/>
                <w:szCs w:val="20"/>
              </w:rPr>
            </w:pPr>
          </w:p>
        </w:tc>
      </w:tr>
    </w:tbl>
    <w:p w:rsidR="0002111D" w:rsidRDefault="0002111D" w:rsidP="008C06C6">
      <w:pPr>
        <w:rPr>
          <w:rFonts w:ascii="Arial" w:hAnsi="Arial" w:cs="Arial"/>
          <w:sz w:val="20"/>
          <w:szCs w:val="20"/>
        </w:rPr>
      </w:pPr>
    </w:p>
    <w:p w:rsidR="0002111D" w:rsidRPr="00254B59" w:rsidRDefault="0002111D" w:rsidP="008C06C6">
      <w:pPr>
        <w:rPr>
          <w:rFonts w:ascii="Arial" w:hAnsi="Arial" w:cs="Arial"/>
          <w:sz w:val="20"/>
          <w:szCs w:val="20"/>
        </w:rPr>
      </w:pPr>
    </w:p>
    <w:p w:rsidR="008C06C6" w:rsidRPr="007A415D" w:rsidRDefault="00790AED">
      <w:pPr>
        <w:rPr>
          <w:rFonts w:ascii="Arial" w:hAnsi="Arial" w:cs="Arial"/>
          <w:b/>
        </w:rPr>
      </w:pPr>
      <w:r>
        <w:rPr>
          <w:rFonts w:ascii="Arial" w:hAnsi="Arial" w:cs="Arial"/>
          <w:b/>
        </w:rPr>
        <w:t>Strand 6</w:t>
      </w:r>
      <w:r w:rsidR="008C06C6" w:rsidRPr="007A415D">
        <w:rPr>
          <w:rFonts w:ascii="Arial" w:hAnsi="Arial" w:cs="Arial"/>
          <w:b/>
        </w:rPr>
        <w:t>: Interdisciplinary Themes</w:t>
      </w:r>
    </w:p>
    <w:p w:rsidR="00C97EAA" w:rsidRDefault="008C06C6" w:rsidP="00C97EAA">
      <w:pPr>
        <w:rPr>
          <w:rFonts w:ascii="Arial" w:hAnsi="Arial" w:cs="Arial"/>
          <w:b/>
        </w:rPr>
      </w:pPr>
      <w:r w:rsidRPr="007A415D">
        <w:rPr>
          <w:rFonts w:ascii="Arial" w:hAnsi="Arial" w:cs="Arial"/>
          <w:b/>
        </w:rPr>
        <w:t>Focus</w:t>
      </w:r>
      <w:r w:rsidR="00790AED">
        <w:rPr>
          <w:rFonts w:ascii="Arial" w:hAnsi="Arial" w:cs="Arial"/>
          <w:b/>
        </w:rPr>
        <w:t xml:space="preserve"> 1</w:t>
      </w:r>
      <w:r w:rsidRPr="007A415D">
        <w:rPr>
          <w:rFonts w:ascii="Arial" w:hAnsi="Arial" w:cs="Arial"/>
          <w:b/>
        </w:rPr>
        <w:t xml:space="preserve">: Global </w:t>
      </w:r>
      <w:r w:rsidR="00C97EAA" w:rsidRPr="007A415D">
        <w:rPr>
          <w:rFonts w:ascii="Arial" w:hAnsi="Arial" w:cs="Arial"/>
          <w:b/>
        </w:rPr>
        <w:t>Awareness</w:t>
      </w:r>
    </w:p>
    <w:p w:rsidR="00790AED" w:rsidRPr="007A415D" w:rsidRDefault="00790AED" w:rsidP="00C97EAA">
      <w:pPr>
        <w:rPr>
          <w:rFonts w:ascii="Arial" w:hAnsi="Arial" w:cs="Arial"/>
          <w:b/>
        </w:rPr>
      </w:pPr>
    </w:p>
    <w:p w:rsidR="007977AE" w:rsidRDefault="007A415D" w:rsidP="00C97EAA">
      <w:pPr>
        <w:rPr>
          <w:rFonts w:ascii="Arial" w:hAnsi="Arial" w:cs="Arial"/>
          <w:sz w:val="20"/>
          <w:szCs w:val="20"/>
        </w:rPr>
      </w:pPr>
      <w:r w:rsidRPr="007A415D">
        <w:rPr>
          <w:rFonts w:ascii="Arial" w:hAnsi="Arial" w:cs="Arial"/>
          <w:b/>
          <w:sz w:val="20"/>
          <w:szCs w:val="20"/>
        </w:rPr>
        <w:t>Content Standard 1:</w:t>
      </w:r>
      <w:r>
        <w:rPr>
          <w:rFonts w:ascii="Arial" w:hAnsi="Arial" w:cs="Arial"/>
          <w:sz w:val="20"/>
          <w:szCs w:val="20"/>
        </w:rPr>
        <w:t xml:space="preserve"> </w:t>
      </w:r>
      <w:r w:rsidR="007977AE">
        <w:rPr>
          <w:rFonts w:ascii="Arial" w:hAnsi="Arial" w:cs="Arial"/>
          <w:sz w:val="20"/>
          <w:szCs w:val="20"/>
        </w:rPr>
        <w:t>Students will use 21</w:t>
      </w:r>
      <w:r w:rsidR="007977AE" w:rsidRPr="007977AE">
        <w:rPr>
          <w:rFonts w:ascii="Arial" w:hAnsi="Arial" w:cs="Arial"/>
          <w:sz w:val="20"/>
          <w:szCs w:val="20"/>
          <w:vertAlign w:val="superscript"/>
        </w:rPr>
        <w:t>st</w:t>
      </w:r>
      <w:r w:rsidR="007977AE">
        <w:rPr>
          <w:rFonts w:ascii="Arial" w:hAnsi="Arial" w:cs="Arial"/>
          <w:sz w:val="20"/>
          <w:szCs w:val="20"/>
        </w:rPr>
        <w:t xml:space="preserve"> century skills to understand and address global issues.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7977AE" w:rsidRPr="008C3670" w:rsidTr="00A93A75">
        <w:trPr>
          <w:trHeight w:val="114"/>
        </w:trPr>
        <w:tc>
          <w:tcPr>
            <w:tcW w:w="1123" w:type="dxa"/>
            <w:vMerge w:val="restart"/>
          </w:tcPr>
          <w:p w:rsidR="007977AE" w:rsidRPr="008C3670" w:rsidRDefault="007977AE" w:rsidP="00A93A75">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7977AE" w:rsidRPr="008C3670" w:rsidRDefault="007977AE" w:rsidP="00A93A75">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7977AE" w:rsidRPr="008C3670" w:rsidRDefault="007977AE" w:rsidP="00A93A75">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7977AE" w:rsidRPr="008C3670" w:rsidRDefault="007977AE" w:rsidP="00A93A75">
            <w:pPr>
              <w:jc w:val="center"/>
              <w:rPr>
                <w:rFonts w:ascii="Arial" w:hAnsi="Arial" w:cs="Arial"/>
                <w:b/>
                <w:sz w:val="22"/>
                <w:szCs w:val="22"/>
              </w:rPr>
            </w:pPr>
            <w:r w:rsidRPr="008C3670">
              <w:rPr>
                <w:rFonts w:ascii="Arial" w:hAnsi="Arial" w:cs="Arial"/>
                <w:b/>
                <w:sz w:val="22"/>
                <w:szCs w:val="22"/>
              </w:rPr>
              <w:t>CCSS</w:t>
            </w:r>
          </w:p>
        </w:tc>
      </w:tr>
      <w:tr w:rsidR="007977AE" w:rsidRPr="008C3670" w:rsidTr="00A93A75">
        <w:trPr>
          <w:trHeight w:val="113"/>
        </w:trPr>
        <w:tc>
          <w:tcPr>
            <w:tcW w:w="1123" w:type="dxa"/>
            <w:vMerge/>
          </w:tcPr>
          <w:p w:rsidR="007977AE" w:rsidRPr="008C3670" w:rsidRDefault="007977AE" w:rsidP="00A93A75">
            <w:pPr>
              <w:jc w:val="center"/>
              <w:rPr>
                <w:rFonts w:ascii="Arial" w:hAnsi="Arial" w:cs="Arial"/>
                <w:sz w:val="22"/>
                <w:szCs w:val="22"/>
              </w:rPr>
            </w:pPr>
          </w:p>
        </w:tc>
        <w:tc>
          <w:tcPr>
            <w:tcW w:w="5777" w:type="dxa"/>
            <w:vMerge/>
          </w:tcPr>
          <w:p w:rsidR="007977AE" w:rsidRPr="008C3670" w:rsidRDefault="007977AE" w:rsidP="00A93A75">
            <w:pPr>
              <w:jc w:val="center"/>
              <w:rPr>
                <w:rFonts w:ascii="Arial" w:hAnsi="Arial" w:cs="Arial"/>
                <w:sz w:val="22"/>
                <w:szCs w:val="22"/>
              </w:rPr>
            </w:pPr>
          </w:p>
        </w:tc>
        <w:tc>
          <w:tcPr>
            <w:tcW w:w="1063" w:type="dxa"/>
          </w:tcPr>
          <w:p w:rsidR="007977AE" w:rsidRPr="008C3670" w:rsidRDefault="007977AE" w:rsidP="00A93A75">
            <w:pPr>
              <w:jc w:val="center"/>
              <w:rPr>
                <w:rFonts w:ascii="Arial" w:hAnsi="Arial" w:cs="Arial"/>
                <w:sz w:val="22"/>
                <w:szCs w:val="22"/>
              </w:rPr>
            </w:pPr>
            <w:r w:rsidRPr="008C3670">
              <w:rPr>
                <w:rFonts w:ascii="Arial" w:hAnsi="Arial" w:cs="Arial"/>
                <w:sz w:val="22"/>
                <w:szCs w:val="22"/>
              </w:rPr>
              <w:t>K-2</w:t>
            </w:r>
          </w:p>
        </w:tc>
        <w:tc>
          <w:tcPr>
            <w:tcW w:w="1032" w:type="dxa"/>
          </w:tcPr>
          <w:p w:rsidR="007977AE" w:rsidRPr="008C3670" w:rsidRDefault="00494E05" w:rsidP="00A93A75">
            <w:pPr>
              <w:jc w:val="center"/>
              <w:rPr>
                <w:rFonts w:ascii="Arial" w:hAnsi="Arial" w:cs="Arial"/>
                <w:sz w:val="22"/>
                <w:szCs w:val="22"/>
              </w:rPr>
            </w:pPr>
            <w:r>
              <w:rPr>
                <w:rFonts w:ascii="Arial" w:hAnsi="Arial" w:cs="Arial"/>
                <w:sz w:val="22"/>
                <w:szCs w:val="22"/>
              </w:rPr>
              <w:t>3-4</w:t>
            </w:r>
          </w:p>
        </w:tc>
        <w:tc>
          <w:tcPr>
            <w:tcW w:w="1013" w:type="dxa"/>
          </w:tcPr>
          <w:p w:rsidR="007977AE" w:rsidRPr="008C3670" w:rsidRDefault="00494E05" w:rsidP="00A93A75">
            <w:pPr>
              <w:jc w:val="center"/>
              <w:rPr>
                <w:rFonts w:ascii="Arial" w:hAnsi="Arial" w:cs="Arial"/>
                <w:sz w:val="22"/>
                <w:szCs w:val="22"/>
              </w:rPr>
            </w:pPr>
            <w:r>
              <w:rPr>
                <w:rFonts w:ascii="Arial" w:hAnsi="Arial" w:cs="Arial"/>
                <w:sz w:val="22"/>
                <w:szCs w:val="22"/>
              </w:rPr>
              <w:t>5-6</w:t>
            </w:r>
          </w:p>
        </w:tc>
        <w:tc>
          <w:tcPr>
            <w:tcW w:w="1079" w:type="dxa"/>
          </w:tcPr>
          <w:p w:rsidR="007977AE" w:rsidRPr="008C3670" w:rsidRDefault="00494E05" w:rsidP="00A93A75">
            <w:pPr>
              <w:jc w:val="center"/>
              <w:rPr>
                <w:rFonts w:ascii="Arial" w:hAnsi="Arial" w:cs="Arial"/>
                <w:sz w:val="22"/>
                <w:szCs w:val="22"/>
              </w:rPr>
            </w:pPr>
            <w:r>
              <w:rPr>
                <w:rFonts w:ascii="Arial" w:hAnsi="Arial" w:cs="Arial"/>
                <w:sz w:val="22"/>
                <w:szCs w:val="22"/>
              </w:rPr>
              <w:t>7</w:t>
            </w:r>
            <w:r w:rsidR="007977AE" w:rsidRPr="008C3670">
              <w:rPr>
                <w:rFonts w:ascii="Arial" w:hAnsi="Arial" w:cs="Arial"/>
                <w:sz w:val="22"/>
                <w:szCs w:val="22"/>
              </w:rPr>
              <w:t>-12</w:t>
            </w:r>
          </w:p>
        </w:tc>
        <w:tc>
          <w:tcPr>
            <w:tcW w:w="3161" w:type="dxa"/>
            <w:vMerge/>
          </w:tcPr>
          <w:p w:rsidR="007977AE" w:rsidRPr="008C3670" w:rsidRDefault="007977AE" w:rsidP="00A93A75">
            <w:pPr>
              <w:jc w:val="center"/>
              <w:rPr>
                <w:rFonts w:ascii="Arial" w:hAnsi="Arial" w:cs="Arial"/>
                <w:sz w:val="22"/>
                <w:szCs w:val="22"/>
              </w:rPr>
            </w:pPr>
          </w:p>
        </w:tc>
      </w:tr>
      <w:tr w:rsidR="007977AE" w:rsidRPr="008C3670" w:rsidTr="00A93A75">
        <w:trPr>
          <w:trHeight w:val="56"/>
        </w:trPr>
        <w:tc>
          <w:tcPr>
            <w:tcW w:w="1123" w:type="dxa"/>
          </w:tcPr>
          <w:p w:rsidR="007977AE" w:rsidRPr="008C3670" w:rsidRDefault="00507054" w:rsidP="00A93A75">
            <w:pPr>
              <w:jc w:val="center"/>
              <w:rPr>
                <w:rFonts w:ascii="Arial" w:hAnsi="Arial" w:cs="Arial"/>
                <w:sz w:val="20"/>
                <w:szCs w:val="20"/>
              </w:rPr>
            </w:pPr>
            <w:r>
              <w:rPr>
                <w:rFonts w:ascii="Arial" w:hAnsi="Arial" w:cs="Arial"/>
                <w:sz w:val="20"/>
                <w:szCs w:val="20"/>
              </w:rPr>
              <w:t>6.1.1.1</w:t>
            </w:r>
          </w:p>
        </w:tc>
        <w:tc>
          <w:tcPr>
            <w:tcW w:w="5777" w:type="dxa"/>
          </w:tcPr>
          <w:p w:rsidR="007977AE" w:rsidRPr="008C3670" w:rsidRDefault="007977AE" w:rsidP="007977AE">
            <w:pPr>
              <w:rPr>
                <w:rFonts w:ascii="Arial" w:hAnsi="Arial" w:cs="Arial"/>
                <w:sz w:val="20"/>
                <w:szCs w:val="20"/>
              </w:rPr>
            </w:pPr>
            <w:r>
              <w:rPr>
                <w:rFonts w:ascii="Arial" w:hAnsi="Arial" w:cs="Arial"/>
                <w:sz w:val="20"/>
                <w:szCs w:val="20"/>
              </w:rPr>
              <w:t>The learner will learn from and work collaboratively with individuals representing diverse cultures, religions and lifestyles in a spirit of mutual respect and open dialogue in personal, work and community contexts.</w:t>
            </w:r>
          </w:p>
        </w:tc>
        <w:tc>
          <w:tcPr>
            <w:tcW w:w="1063" w:type="dxa"/>
          </w:tcPr>
          <w:p w:rsidR="007977AE" w:rsidRPr="008C3670" w:rsidRDefault="00494E05" w:rsidP="00A93A75">
            <w:pPr>
              <w:jc w:val="center"/>
              <w:rPr>
                <w:rFonts w:ascii="Arial" w:hAnsi="Arial" w:cs="Arial"/>
                <w:sz w:val="20"/>
                <w:szCs w:val="20"/>
              </w:rPr>
            </w:pPr>
            <w:r>
              <w:rPr>
                <w:rFonts w:ascii="Arial" w:hAnsi="Arial" w:cs="Arial"/>
                <w:sz w:val="20"/>
                <w:szCs w:val="20"/>
              </w:rPr>
              <w:t>I</w:t>
            </w:r>
          </w:p>
        </w:tc>
        <w:tc>
          <w:tcPr>
            <w:tcW w:w="1032" w:type="dxa"/>
          </w:tcPr>
          <w:p w:rsidR="007977AE" w:rsidRPr="008C3670" w:rsidRDefault="00494E05" w:rsidP="00A93A75">
            <w:pPr>
              <w:jc w:val="center"/>
              <w:rPr>
                <w:rFonts w:ascii="Arial" w:hAnsi="Arial" w:cs="Arial"/>
                <w:sz w:val="20"/>
                <w:szCs w:val="20"/>
              </w:rPr>
            </w:pPr>
            <w:r>
              <w:rPr>
                <w:rFonts w:ascii="Arial" w:hAnsi="Arial" w:cs="Arial"/>
                <w:sz w:val="20"/>
                <w:szCs w:val="20"/>
              </w:rPr>
              <w:t>D</w:t>
            </w:r>
          </w:p>
        </w:tc>
        <w:tc>
          <w:tcPr>
            <w:tcW w:w="1013" w:type="dxa"/>
          </w:tcPr>
          <w:p w:rsidR="007977AE" w:rsidRPr="008C3670" w:rsidRDefault="00494E05" w:rsidP="00A93A75">
            <w:pPr>
              <w:jc w:val="center"/>
              <w:rPr>
                <w:rFonts w:ascii="Arial" w:hAnsi="Arial" w:cs="Arial"/>
                <w:sz w:val="20"/>
                <w:szCs w:val="20"/>
              </w:rPr>
            </w:pPr>
            <w:r>
              <w:rPr>
                <w:rFonts w:ascii="Arial" w:hAnsi="Arial" w:cs="Arial"/>
                <w:sz w:val="20"/>
                <w:szCs w:val="20"/>
              </w:rPr>
              <w:t>E</w:t>
            </w:r>
          </w:p>
        </w:tc>
        <w:tc>
          <w:tcPr>
            <w:tcW w:w="1079" w:type="dxa"/>
          </w:tcPr>
          <w:p w:rsidR="007977AE" w:rsidRPr="008C3670" w:rsidRDefault="00494E05" w:rsidP="00A93A75">
            <w:pPr>
              <w:jc w:val="center"/>
              <w:rPr>
                <w:rFonts w:ascii="Arial" w:hAnsi="Arial" w:cs="Arial"/>
                <w:sz w:val="20"/>
                <w:szCs w:val="20"/>
              </w:rPr>
            </w:pPr>
            <w:r>
              <w:rPr>
                <w:rFonts w:ascii="Arial" w:hAnsi="Arial" w:cs="Arial"/>
                <w:sz w:val="20"/>
                <w:szCs w:val="20"/>
              </w:rPr>
              <w:t>E</w:t>
            </w:r>
          </w:p>
        </w:tc>
        <w:tc>
          <w:tcPr>
            <w:tcW w:w="3161" w:type="dxa"/>
          </w:tcPr>
          <w:p w:rsidR="007977AE" w:rsidRPr="008C3670" w:rsidRDefault="007977AE" w:rsidP="00A93A75">
            <w:pPr>
              <w:jc w:val="center"/>
              <w:rPr>
                <w:rFonts w:ascii="Arial" w:hAnsi="Arial" w:cs="Arial"/>
                <w:sz w:val="20"/>
                <w:szCs w:val="20"/>
              </w:rPr>
            </w:pPr>
          </w:p>
        </w:tc>
      </w:tr>
      <w:tr w:rsidR="007977AE" w:rsidRPr="008C3670" w:rsidTr="00A93A75">
        <w:trPr>
          <w:trHeight w:val="56"/>
        </w:trPr>
        <w:tc>
          <w:tcPr>
            <w:tcW w:w="1123" w:type="dxa"/>
          </w:tcPr>
          <w:p w:rsidR="007977AE" w:rsidRDefault="00507054" w:rsidP="00A93A75">
            <w:pPr>
              <w:jc w:val="center"/>
              <w:rPr>
                <w:rFonts w:ascii="Arial" w:hAnsi="Arial" w:cs="Arial"/>
                <w:sz w:val="20"/>
                <w:szCs w:val="20"/>
              </w:rPr>
            </w:pPr>
            <w:r>
              <w:rPr>
                <w:rFonts w:ascii="Arial" w:hAnsi="Arial" w:cs="Arial"/>
                <w:sz w:val="20"/>
                <w:szCs w:val="20"/>
              </w:rPr>
              <w:t>6.1.1.1</w:t>
            </w:r>
          </w:p>
        </w:tc>
        <w:tc>
          <w:tcPr>
            <w:tcW w:w="5777" w:type="dxa"/>
          </w:tcPr>
          <w:p w:rsidR="007977AE" w:rsidRDefault="007A415D" w:rsidP="007977AE">
            <w:pPr>
              <w:rPr>
                <w:rFonts w:ascii="Arial" w:hAnsi="Arial" w:cs="Arial"/>
                <w:sz w:val="20"/>
                <w:szCs w:val="20"/>
              </w:rPr>
            </w:pPr>
            <w:r>
              <w:rPr>
                <w:rFonts w:ascii="Arial" w:hAnsi="Arial" w:cs="Arial"/>
                <w:sz w:val="20"/>
                <w:szCs w:val="20"/>
              </w:rPr>
              <w:t xml:space="preserve">The learner will demonstrate an understanding other nations and cultures, including the use of non-English languages. </w:t>
            </w:r>
          </w:p>
        </w:tc>
        <w:tc>
          <w:tcPr>
            <w:tcW w:w="1063" w:type="dxa"/>
          </w:tcPr>
          <w:p w:rsidR="007977AE" w:rsidRPr="008C3670" w:rsidRDefault="00494E05" w:rsidP="00A93A75">
            <w:pPr>
              <w:jc w:val="center"/>
              <w:rPr>
                <w:rFonts w:ascii="Arial" w:hAnsi="Arial" w:cs="Arial"/>
                <w:sz w:val="20"/>
                <w:szCs w:val="20"/>
              </w:rPr>
            </w:pPr>
            <w:r>
              <w:rPr>
                <w:rFonts w:ascii="Arial" w:hAnsi="Arial" w:cs="Arial"/>
                <w:sz w:val="20"/>
                <w:szCs w:val="20"/>
              </w:rPr>
              <w:t>I</w:t>
            </w:r>
          </w:p>
        </w:tc>
        <w:tc>
          <w:tcPr>
            <w:tcW w:w="1032" w:type="dxa"/>
          </w:tcPr>
          <w:p w:rsidR="007977AE" w:rsidRPr="008C3670" w:rsidRDefault="00494E05" w:rsidP="00A93A75">
            <w:pPr>
              <w:jc w:val="center"/>
              <w:rPr>
                <w:rFonts w:ascii="Arial" w:hAnsi="Arial" w:cs="Arial"/>
                <w:sz w:val="20"/>
                <w:szCs w:val="20"/>
              </w:rPr>
            </w:pPr>
            <w:r>
              <w:rPr>
                <w:rFonts w:ascii="Arial" w:hAnsi="Arial" w:cs="Arial"/>
                <w:sz w:val="20"/>
                <w:szCs w:val="20"/>
              </w:rPr>
              <w:t>D</w:t>
            </w:r>
          </w:p>
        </w:tc>
        <w:tc>
          <w:tcPr>
            <w:tcW w:w="1013" w:type="dxa"/>
          </w:tcPr>
          <w:p w:rsidR="007977AE" w:rsidRPr="008C3670" w:rsidRDefault="00494E05" w:rsidP="00A93A75">
            <w:pPr>
              <w:jc w:val="center"/>
              <w:rPr>
                <w:rFonts w:ascii="Arial" w:hAnsi="Arial" w:cs="Arial"/>
                <w:sz w:val="20"/>
                <w:szCs w:val="20"/>
              </w:rPr>
            </w:pPr>
            <w:r>
              <w:rPr>
                <w:rFonts w:ascii="Arial" w:hAnsi="Arial" w:cs="Arial"/>
                <w:sz w:val="20"/>
                <w:szCs w:val="20"/>
              </w:rPr>
              <w:t>E</w:t>
            </w:r>
          </w:p>
        </w:tc>
        <w:tc>
          <w:tcPr>
            <w:tcW w:w="1079" w:type="dxa"/>
          </w:tcPr>
          <w:p w:rsidR="007977AE" w:rsidRPr="008C3670" w:rsidRDefault="00494E05" w:rsidP="00A93A75">
            <w:pPr>
              <w:jc w:val="center"/>
              <w:rPr>
                <w:rFonts w:ascii="Arial" w:hAnsi="Arial" w:cs="Arial"/>
                <w:sz w:val="20"/>
                <w:szCs w:val="20"/>
              </w:rPr>
            </w:pPr>
            <w:r>
              <w:rPr>
                <w:rFonts w:ascii="Arial" w:hAnsi="Arial" w:cs="Arial"/>
                <w:sz w:val="20"/>
                <w:szCs w:val="20"/>
              </w:rPr>
              <w:t>E</w:t>
            </w:r>
          </w:p>
        </w:tc>
        <w:tc>
          <w:tcPr>
            <w:tcW w:w="3161" w:type="dxa"/>
          </w:tcPr>
          <w:p w:rsidR="007977AE" w:rsidRPr="008C3670" w:rsidRDefault="007977AE" w:rsidP="00A93A75">
            <w:pPr>
              <w:jc w:val="center"/>
              <w:rPr>
                <w:rFonts w:ascii="Arial" w:hAnsi="Arial" w:cs="Arial"/>
                <w:sz w:val="20"/>
                <w:szCs w:val="20"/>
              </w:rPr>
            </w:pPr>
          </w:p>
        </w:tc>
      </w:tr>
    </w:tbl>
    <w:p w:rsidR="007977AE" w:rsidRPr="00C97EAA" w:rsidRDefault="007977AE" w:rsidP="00C97EAA">
      <w:pPr>
        <w:rPr>
          <w:rFonts w:ascii="Arial" w:hAnsi="Arial" w:cs="Arial"/>
          <w:b/>
          <w:bCs/>
          <w:sz w:val="20"/>
          <w:szCs w:val="20"/>
        </w:rPr>
      </w:pPr>
    </w:p>
    <w:p w:rsidR="00C97EAA" w:rsidRPr="00C97EAA" w:rsidRDefault="00C97EAA" w:rsidP="007A415D">
      <w:pPr>
        <w:rPr>
          <w:rFonts w:ascii="Arial" w:hAnsi="Arial" w:cs="Arial"/>
          <w:sz w:val="20"/>
          <w:szCs w:val="20"/>
        </w:rPr>
      </w:pPr>
    </w:p>
    <w:p w:rsidR="00507054" w:rsidRDefault="00507054" w:rsidP="003D08D7">
      <w:pPr>
        <w:rPr>
          <w:rFonts w:ascii="Arial" w:hAnsi="Arial" w:cs="Arial"/>
          <w:b/>
        </w:rPr>
      </w:pPr>
    </w:p>
    <w:p w:rsidR="00507054" w:rsidRDefault="00507054" w:rsidP="003D08D7">
      <w:pPr>
        <w:rPr>
          <w:rFonts w:ascii="Arial" w:hAnsi="Arial" w:cs="Arial"/>
          <w:b/>
        </w:rPr>
      </w:pPr>
    </w:p>
    <w:p w:rsidR="00507054" w:rsidRDefault="00507054" w:rsidP="003D08D7">
      <w:pPr>
        <w:rPr>
          <w:rFonts w:ascii="Arial" w:hAnsi="Arial" w:cs="Arial"/>
          <w:b/>
        </w:rPr>
      </w:pPr>
    </w:p>
    <w:p w:rsidR="00507054" w:rsidRDefault="00507054" w:rsidP="003D08D7">
      <w:pPr>
        <w:rPr>
          <w:rFonts w:ascii="Arial" w:hAnsi="Arial" w:cs="Arial"/>
          <w:b/>
        </w:rPr>
      </w:pPr>
    </w:p>
    <w:p w:rsidR="00507054" w:rsidRDefault="00507054" w:rsidP="003D08D7">
      <w:pPr>
        <w:rPr>
          <w:rFonts w:ascii="Arial" w:hAnsi="Arial" w:cs="Arial"/>
          <w:b/>
        </w:rPr>
      </w:pPr>
    </w:p>
    <w:p w:rsidR="00507054" w:rsidRDefault="00507054" w:rsidP="003D08D7">
      <w:pPr>
        <w:rPr>
          <w:rFonts w:ascii="Arial" w:hAnsi="Arial" w:cs="Arial"/>
          <w:b/>
        </w:rPr>
      </w:pPr>
    </w:p>
    <w:p w:rsidR="003D08D7" w:rsidRPr="00966331" w:rsidRDefault="00507054" w:rsidP="003D08D7">
      <w:pPr>
        <w:rPr>
          <w:rFonts w:ascii="Arial" w:hAnsi="Arial" w:cs="Arial"/>
          <w:b/>
        </w:rPr>
      </w:pPr>
      <w:r>
        <w:rPr>
          <w:rFonts w:ascii="Arial" w:hAnsi="Arial" w:cs="Arial"/>
          <w:b/>
        </w:rPr>
        <w:lastRenderedPageBreak/>
        <w:t>Strand 6</w:t>
      </w:r>
      <w:r w:rsidR="003D08D7" w:rsidRPr="00966331">
        <w:rPr>
          <w:rFonts w:ascii="Arial" w:hAnsi="Arial" w:cs="Arial"/>
          <w:b/>
        </w:rPr>
        <w:t>: Interdisciplinary Themes</w:t>
      </w:r>
    </w:p>
    <w:p w:rsidR="003D08D7" w:rsidRDefault="003D08D7" w:rsidP="003D08D7">
      <w:pPr>
        <w:rPr>
          <w:rFonts w:ascii="Arial" w:hAnsi="Arial" w:cs="Arial"/>
          <w:b/>
        </w:rPr>
      </w:pPr>
      <w:r w:rsidRPr="00966331">
        <w:rPr>
          <w:rFonts w:ascii="Arial" w:hAnsi="Arial" w:cs="Arial"/>
          <w:b/>
        </w:rPr>
        <w:t>Focus</w:t>
      </w:r>
      <w:r w:rsidR="00507054">
        <w:rPr>
          <w:rFonts w:ascii="Arial" w:hAnsi="Arial" w:cs="Arial"/>
          <w:b/>
        </w:rPr>
        <w:t xml:space="preserve"> 2</w:t>
      </w:r>
      <w:r w:rsidRPr="00966331">
        <w:rPr>
          <w:rFonts w:ascii="Arial" w:hAnsi="Arial" w:cs="Arial"/>
          <w:b/>
        </w:rPr>
        <w:t>: Financial, Economic, Business and Entrepreneurial Literacy</w:t>
      </w:r>
    </w:p>
    <w:p w:rsidR="00507054" w:rsidRPr="00966331" w:rsidRDefault="00507054" w:rsidP="003D08D7">
      <w:pPr>
        <w:rPr>
          <w:rFonts w:ascii="Arial" w:hAnsi="Arial" w:cs="Arial"/>
          <w:b/>
        </w:rPr>
      </w:pPr>
    </w:p>
    <w:p w:rsidR="007A415D" w:rsidRDefault="007A415D" w:rsidP="003D08D7">
      <w:pPr>
        <w:rPr>
          <w:rFonts w:ascii="Arial" w:hAnsi="Arial" w:cs="Arial"/>
          <w:sz w:val="20"/>
          <w:szCs w:val="20"/>
        </w:rPr>
      </w:pPr>
      <w:r w:rsidRPr="00966331">
        <w:rPr>
          <w:rFonts w:ascii="Arial" w:hAnsi="Arial" w:cs="Arial"/>
          <w:b/>
          <w:sz w:val="20"/>
          <w:szCs w:val="20"/>
        </w:rPr>
        <w:t>Content Standard 1:</w:t>
      </w:r>
      <w:r>
        <w:rPr>
          <w:rFonts w:ascii="Arial" w:hAnsi="Arial" w:cs="Arial"/>
          <w:sz w:val="20"/>
          <w:szCs w:val="20"/>
        </w:rPr>
        <w:t xml:space="preserve"> Students will use 21</w:t>
      </w:r>
      <w:r w:rsidRPr="007A415D">
        <w:rPr>
          <w:rFonts w:ascii="Arial" w:hAnsi="Arial" w:cs="Arial"/>
          <w:sz w:val="20"/>
          <w:szCs w:val="20"/>
          <w:vertAlign w:val="superscript"/>
        </w:rPr>
        <w:t>st</w:t>
      </w:r>
      <w:r>
        <w:rPr>
          <w:rFonts w:ascii="Arial" w:hAnsi="Arial" w:cs="Arial"/>
          <w:sz w:val="20"/>
          <w:szCs w:val="20"/>
        </w:rPr>
        <w:t xml:space="preserve"> century skills to understand and address economic, business and entrepreneurial literacy. </w:t>
      </w:r>
    </w:p>
    <w:tbl>
      <w:tblPr>
        <w:tblStyle w:val="TableGrid"/>
        <w:tblpPr w:leftFromText="180" w:rightFromText="180" w:vertAnchor="text" w:horzAnchor="margin" w:tblpY="148"/>
        <w:tblW w:w="0" w:type="auto"/>
        <w:tblLook w:val="04A0" w:firstRow="1" w:lastRow="0" w:firstColumn="1" w:lastColumn="0" w:noHBand="0" w:noVBand="1"/>
      </w:tblPr>
      <w:tblGrid>
        <w:gridCol w:w="1123"/>
        <w:gridCol w:w="5777"/>
        <w:gridCol w:w="1063"/>
        <w:gridCol w:w="1032"/>
        <w:gridCol w:w="1013"/>
        <w:gridCol w:w="1079"/>
        <w:gridCol w:w="3161"/>
      </w:tblGrid>
      <w:tr w:rsidR="007A415D" w:rsidRPr="008C3670" w:rsidTr="00A93A75">
        <w:trPr>
          <w:trHeight w:val="114"/>
        </w:trPr>
        <w:tc>
          <w:tcPr>
            <w:tcW w:w="1123" w:type="dxa"/>
            <w:vMerge w:val="restart"/>
          </w:tcPr>
          <w:p w:rsidR="007A415D" w:rsidRPr="008C3670" w:rsidRDefault="007A415D" w:rsidP="00A93A75">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7A415D" w:rsidRPr="008C3670" w:rsidRDefault="007A415D" w:rsidP="00A93A75">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7A415D" w:rsidRPr="008C3670" w:rsidRDefault="007A415D" w:rsidP="00A93A75">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7A415D" w:rsidRPr="008C3670" w:rsidRDefault="007A415D" w:rsidP="00A93A75">
            <w:pPr>
              <w:jc w:val="center"/>
              <w:rPr>
                <w:rFonts w:ascii="Arial" w:hAnsi="Arial" w:cs="Arial"/>
                <w:b/>
                <w:sz w:val="22"/>
                <w:szCs w:val="22"/>
              </w:rPr>
            </w:pPr>
            <w:r w:rsidRPr="008C3670">
              <w:rPr>
                <w:rFonts w:ascii="Arial" w:hAnsi="Arial" w:cs="Arial"/>
                <w:b/>
                <w:sz w:val="22"/>
                <w:szCs w:val="22"/>
              </w:rPr>
              <w:t>CCSS</w:t>
            </w:r>
          </w:p>
        </w:tc>
      </w:tr>
      <w:tr w:rsidR="007A415D" w:rsidRPr="008C3670" w:rsidTr="00A93A75">
        <w:trPr>
          <w:trHeight w:val="113"/>
        </w:trPr>
        <w:tc>
          <w:tcPr>
            <w:tcW w:w="1123" w:type="dxa"/>
            <w:vMerge/>
          </w:tcPr>
          <w:p w:rsidR="007A415D" w:rsidRPr="008C3670" w:rsidRDefault="007A415D" w:rsidP="00A93A75">
            <w:pPr>
              <w:jc w:val="center"/>
              <w:rPr>
                <w:rFonts w:ascii="Arial" w:hAnsi="Arial" w:cs="Arial"/>
                <w:sz w:val="22"/>
                <w:szCs w:val="22"/>
              </w:rPr>
            </w:pPr>
          </w:p>
        </w:tc>
        <w:tc>
          <w:tcPr>
            <w:tcW w:w="5777" w:type="dxa"/>
            <w:vMerge/>
          </w:tcPr>
          <w:p w:rsidR="007A415D" w:rsidRPr="008C3670" w:rsidRDefault="007A415D" w:rsidP="00A93A75">
            <w:pPr>
              <w:jc w:val="center"/>
              <w:rPr>
                <w:rFonts w:ascii="Arial" w:hAnsi="Arial" w:cs="Arial"/>
                <w:sz w:val="22"/>
                <w:szCs w:val="22"/>
              </w:rPr>
            </w:pPr>
          </w:p>
        </w:tc>
        <w:tc>
          <w:tcPr>
            <w:tcW w:w="1063" w:type="dxa"/>
          </w:tcPr>
          <w:p w:rsidR="007A415D" w:rsidRPr="008C3670" w:rsidRDefault="007A415D" w:rsidP="00A93A75">
            <w:pPr>
              <w:jc w:val="center"/>
              <w:rPr>
                <w:rFonts w:ascii="Arial" w:hAnsi="Arial" w:cs="Arial"/>
                <w:sz w:val="22"/>
                <w:szCs w:val="22"/>
              </w:rPr>
            </w:pPr>
            <w:r w:rsidRPr="008C3670">
              <w:rPr>
                <w:rFonts w:ascii="Arial" w:hAnsi="Arial" w:cs="Arial"/>
                <w:sz w:val="22"/>
                <w:szCs w:val="22"/>
              </w:rPr>
              <w:t>K-2</w:t>
            </w:r>
          </w:p>
        </w:tc>
        <w:tc>
          <w:tcPr>
            <w:tcW w:w="1032" w:type="dxa"/>
          </w:tcPr>
          <w:p w:rsidR="007A415D" w:rsidRPr="008C3670" w:rsidRDefault="00494E05" w:rsidP="00A93A75">
            <w:pPr>
              <w:jc w:val="center"/>
              <w:rPr>
                <w:rFonts w:ascii="Arial" w:hAnsi="Arial" w:cs="Arial"/>
                <w:sz w:val="22"/>
                <w:szCs w:val="22"/>
              </w:rPr>
            </w:pPr>
            <w:r>
              <w:rPr>
                <w:rFonts w:ascii="Arial" w:hAnsi="Arial" w:cs="Arial"/>
                <w:sz w:val="22"/>
                <w:szCs w:val="22"/>
              </w:rPr>
              <w:t>3-4</w:t>
            </w:r>
          </w:p>
        </w:tc>
        <w:tc>
          <w:tcPr>
            <w:tcW w:w="1013" w:type="dxa"/>
          </w:tcPr>
          <w:p w:rsidR="007A415D" w:rsidRPr="008C3670" w:rsidRDefault="00494E05" w:rsidP="00A93A75">
            <w:pPr>
              <w:jc w:val="center"/>
              <w:rPr>
                <w:rFonts w:ascii="Arial" w:hAnsi="Arial" w:cs="Arial"/>
                <w:sz w:val="22"/>
                <w:szCs w:val="22"/>
              </w:rPr>
            </w:pPr>
            <w:r>
              <w:rPr>
                <w:rFonts w:ascii="Arial" w:hAnsi="Arial" w:cs="Arial"/>
                <w:sz w:val="22"/>
                <w:szCs w:val="22"/>
              </w:rPr>
              <w:t>5-6</w:t>
            </w:r>
          </w:p>
        </w:tc>
        <w:tc>
          <w:tcPr>
            <w:tcW w:w="1079" w:type="dxa"/>
          </w:tcPr>
          <w:p w:rsidR="007A415D" w:rsidRPr="008C3670" w:rsidRDefault="00494E05" w:rsidP="00A93A75">
            <w:pPr>
              <w:jc w:val="center"/>
              <w:rPr>
                <w:rFonts w:ascii="Arial" w:hAnsi="Arial" w:cs="Arial"/>
                <w:sz w:val="22"/>
                <w:szCs w:val="22"/>
              </w:rPr>
            </w:pPr>
            <w:r>
              <w:rPr>
                <w:rFonts w:ascii="Arial" w:hAnsi="Arial" w:cs="Arial"/>
                <w:sz w:val="22"/>
                <w:szCs w:val="22"/>
              </w:rPr>
              <w:t>7</w:t>
            </w:r>
            <w:r w:rsidR="007A415D" w:rsidRPr="008C3670">
              <w:rPr>
                <w:rFonts w:ascii="Arial" w:hAnsi="Arial" w:cs="Arial"/>
                <w:sz w:val="22"/>
                <w:szCs w:val="22"/>
              </w:rPr>
              <w:t>-12</w:t>
            </w:r>
          </w:p>
        </w:tc>
        <w:tc>
          <w:tcPr>
            <w:tcW w:w="3161" w:type="dxa"/>
            <w:vMerge/>
          </w:tcPr>
          <w:p w:rsidR="007A415D" w:rsidRPr="008C3670" w:rsidRDefault="007A415D" w:rsidP="00A93A75">
            <w:pPr>
              <w:jc w:val="center"/>
              <w:rPr>
                <w:rFonts w:ascii="Arial" w:hAnsi="Arial" w:cs="Arial"/>
                <w:sz w:val="22"/>
                <w:szCs w:val="22"/>
              </w:rPr>
            </w:pPr>
          </w:p>
        </w:tc>
      </w:tr>
      <w:tr w:rsidR="007A415D" w:rsidRPr="008C3670" w:rsidTr="00A93A75">
        <w:trPr>
          <w:trHeight w:val="56"/>
        </w:trPr>
        <w:tc>
          <w:tcPr>
            <w:tcW w:w="1123" w:type="dxa"/>
          </w:tcPr>
          <w:p w:rsidR="007A415D" w:rsidRPr="008C3670" w:rsidRDefault="00507054" w:rsidP="00A93A75">
            <w:pPr>
              <w:jc w:val="center"/>
              <w:rPr>
                <w:rFonts w:ascii="Arial" w:hAnsi="Arial" w:cs="Arial"/>
                <w:sz w:val="20"/>
                <w:szCs w:val="20"/>
              </w:rPr>
            </w:pPr>
            <w:r>
              <w:rPr>
                <w:rFonts w:ascii="Arial" w:hAnsi="Arial" w:cs="Arial"/>
                <w:sz w:val="20"/>
                <w:szCs w:val="20"/>
              </w:rPr>
              <w:t>6.2.1.1</w:t>
            </w:r>
          </w:p>
        </w:tc>
        <w:tc>
          <w:tcPr>
            <w:tcW w:w="5777" w:type="dxa"/>
          </w:tcPr>
          <w:p w:rsidR="007A415D" w:rsidRPr="008C3670" w:rsidRDefault="007A415D" w:rsidP="007A415D">
            <w:pPr>
              <w:rPr>
                <w:rFonts w:ascii="Arial" w:hAnsi="Arial" w:cs="Arial"/>
                <w:sz w:val="20"/>
                <w:szCs w:val="20"/>
              </w:rPr>
            </w:pPr>
            <w:r>
              <w:rPr>
                <w:rFonts w:ascii="Arial" w:hAnsi="Arial" w:cs="Arial"/>
                <w:sz w:val="20"/>
                <w:szCs w:val="20"/>
              </w:rPr>
              <w:t xml:space="preserve">The learner will </w:t>
            </w:r>
            <w:r w:rsidR="00966331">
              <w:rPr>
                <w:rFonts w:ascii="Arial" w:hAnsi="Arial" w:cs="Arial"/>
                <w:sz w:val="20"/>
                <w:szCs w:val="20"/>
              </w:rPr>
              <w:t xml:space="preserve">know how to make appropriate personal economic choices. </w:t>
            </w:r>
          </w:p>
        </w:tc>
        <w:tc>
          <w:tcPr>
            <w:tcW w:w="1063" w:type="dxa"/>
          </w:tcPr>
          <w:p w:rsidR="007A415D" w:rsidRPr="008C3670" w:rsidRDefault="007A415D" w:rsidP="00A93A75">
            <w:pPr>
              <w:jc w:val="center"/>
              <w:rPr>
                <w:rFonts w:ascii="Arial" w:hAnsi="Arial" w:cs="Arial"/>
                <w:sz w:val="20"/>
                <w:szCs w:val="20"/>
              </w:rPr>
            </w:pPr>
          </w:p>
        </w:tc>
        <w:tc>
          <w:tcPr>
            <w:tcW w:w="1032" w:type="dxa"/>
          </w:tcPr>
          <w:p w:rsidR="007A415D" w:rsidRPr="008C3670" w:rsidRDefault="00494E05" w:rsidP="00A93A75">
            <w:pPr>
              <w:jc w:val="center"/>
              <w:rPr>
                <w:rFonts w:ascii="Arial" w:hAnsi="Arial" w:cs="Arial"/>
                <w:sz w:val="20"/>
                <w:szCs w:val="20"/>
              </w:rPr>
            </w:pPr>
            <w:r>
              <w:rPr>
                <w:rFonts w:ascii="Arial" w:hAnsi="Arial" w:cs="Arial"/>
                <w:sz w:val="20"/>
                <w:szCs w:val="20"/>
              </w:rPr>
              <w:t>I</w:t>
            </w:r>
          </w:p>
        </w:tc>
        <w:tc>
          <w:tcPr>
            <w:tcW w:w="1013" w:type="dxa"/>
          </w:tcPr>
          <w:p w:rsidR="007A415D" w:rsidRPr="008C3670" w:rsidRDefault="00494E05" w:rsidP="00A93A75">
            <w:pPr>
              <w:jc w:val="center"/>
              <w:rPr>
                <w:rFonts w:ascii="Arial" w:hAnsi="Arial" w:cs="Arial"/>
                <w:sz w:val="20"/>
                <w:szCs w:val="20"/>
              </w:rPr>
            </w:pPr>
            <w:r>
              <w:rPr>
                <w:rFonts w:ascii="Arial" w:hAnsi="Arial" w:cs="Arial"/>
                <w:sz w:val="20"/>
                <w:szCs w:val="20"/>
              </w:rPr>
              <w:t>D</w:t>
            </w:r>
          </w:p>
        </w:tc>
        <w:tc>
          <w:tcPr>
            <w:tcW w:w="1079" w:type="dxa"/>
          </w:tcPr>
          <w:p w:rsidR="007A415D" w:rsidRPr="008C3670" w:rsidRDefault="00494E05" w:rsidP="00A93A75">
            <w:pPr>
              <w:jc w:val="center"/>
              <w:rPr>
                <w:rFonts w:ascii="Arial" w:hAnsi="Arial" w:cs="Arial"/>
                <w:sz w:val="20"/>
                <w:szCs w:val="20"/>
              </w:rPr>
            </w:pPr>
            <w:r>
              <w:rPr>
                <w:rFonts w:ascii="Arial" w:hAnsi="Arial" w:cs="Arial"/>
                <w:sz w:val="20"/>
                <w:szCs w:val="20"/>
              </w:rPr>
              <w:t>E</w:t>
            </w:r>
          </w:p>
        </w:tc>
        <w:tc>
          <w:tcPr>
            <w:tcW w:w="3161" w:type="dxa"/>
          </w:tcPr>
          <w:p w:rsidR="007A415D" w:rsidRPr="008C3670" w:rsidRDefault="007A415D" w:rsidP="00A93A75">
            <w:pPr>
              <w:jc w:val="center"/>
              <w:rPr>
                <w:rFonts w:ascii="Arial" w:hAnsi="Arial" w:cs="Arial"/>
                <w:sz w:val="20"/>
                <w:szCs w:val="20"/>
              </w:rPr>
            </w:pPr>
          </w:p>
        </w:tc>
      </w:tr>
      <w:tr w:rsidR="007A415D" w:rsidRPr="008C3670" w:rsidTr="00A93A75">
        <w:trPr>
          <w:trHeight w:val="56"/>
        </w:trPr>
        <w:tc>
          <w:tcPr>
            <w:tcW w:w="1123" w:type="dxa"/>
          </w:tcPr>
          <w:p w:rsidR="007A415D" w:rsidRDefault="00507054" w:rsidP="00A93A75">
            <w:pPr>
              <w:jc w:val="center"/>
              <w:rPr>
                <w:rFonts w:ascii="Arial" w:hAnsi="Arial" w:cs="Arial"/>
                <w:sz w:val="20"/>
                <w:szCs w:val="20"/>
              </w:rPr>
            </w:pPr>
            <w:r>
              <w:rPr>
                <w:rFonts w:ascii="Arial" w:hAnsi="Arial" w:cs="Arial"/>
                <w:sz w:val="20"/>
                <w:szCs w:val="20"/>
              </w:rPr>
              <w:t>6.2.1.2</w:t>
            </w:r>
          </w:p>
        </w:tc>
        <w:tc>
          <w:tcPr>
            <w:tcW w:w="5777" w:type="dxa"/>
          </w:tcPr>
          <w:p w:rsidR="007A415D" w:rsidRDefault="007A415D" w:rsidP="00966331">
            <w:pPr>
              <w:rPr>
                <w:rFonts w:ascii="Arial" w:hAnsi="Arial" w:cs="Arial"/>
                <w:sz w:val="20"/>
                <w:szCs w:val="20"/>
              </w:rPr>
            </w:pPr>
            <w:r>
              <w:rPr>
                <w:rFonts w:ascii="Arial" w:hAnsi="Arial" w:cs="Arial"/>
                <w:sz w:val="20"/>
                <w:szCs w:val="20"/>
              </w:rPr>
              <w:t xml:space="preserve">The learner will </w:t>
            </w:r>
            <w:r w:rsidR="00966331">
              <w:rPr>
                <w:rFonts w:ascii="Arial" w:hAnsi="Arial" w:cs="Arial"/>
                <w:sz w:val="20"/>
                <w:szCs w:val="20"/>
              </w:rPr>
              <w:t>understand the role of the economy in society.</w:t>
            </w:r>
            <w:r>
              <w:rPr>
                <w:rFonts w:ascii="Arial" w:hAnsi="Arial" w:cs="Arial"/>
                <w:sz w:val="20"/>
                <w:szCs w:val="20"/>
              </w:rPr>
              <w:t xml:space="preserve"> </w:t>
            </w:r>
          </w:p>
        </w:tc>
        <w:tc>
          <w:tcPr>
            <w:tcW w:w="1063" w:type="dxa"/>
          </w:tcPr>
          <w:p w:rsidR="007A415D" w:rsidRPr="008C3670" w:rsidRDefault="007A415D" w:rsidP="00A93A75">
            <w:pPr>
              <w:jc w:val="center"/>
              <w:rPr>
                <w:rFonts w:ascii="Arial" w:hAnsi="Arial" w:cs="Arial"/>
                <w:sz w:val="20"/>
                <w:szCs w:val="20"/>
              </w:rPr>
            </w:pPr>
          </w:p>
        </w:tc>
        <w:tc>
          <w:tcPr>
            <w:tcW w:w="1032" w:type="dxa"/>
          </w:tcPr>
          <w:p w:rsidR="007A415D" w:rsidRPr="008C3670" w:rsidRDefault="007A415D" w:rsidP="00A93A75">
            <w:pPr>
              <w:jc w:val="center"/>
              <w:rPr>
                <w:rFonts w:ascii="Arial" w:hAnsi="Arial" w:cs="Arial"/>
                <w:sz w:val="20"/>
                <w:szCs w:val="20"/>
              </w:rPr>
            </w:pPr>
          </w:p>
        </w:tc>
        <w:tc>
          <w:tcPr>
            <w:tcW w:w="1013" w:type="dxa"/>
          </w:tcPr>
          <w:p w:rsidR="007A415D" w:rsidRPr="008C3670" w:rsidRDefault="00494E05" w:rsidP="00A93A75">
            <w:pPr>
              <w:jc w:val="center"/>
              <w:rPr>
                <w:rFonts w:ascii="Arial" w:hAnsi="Arial" w:cs="Arial"/>
                <w:sz w:val="20"/>
                <w:szCs w:val="20"/>
              </w:rPr>
            </w:pPr>
            <w:r>
              <w:rPr>
                <w:rFonts w:ascii="Arial" w:hAnsi="Arial" w:cs="Arial"/>
                <w:sz w:val="20"/>
                <w:szCs w:val="20"/>
              </w:rPr>
              <w:t>I</w:t>
            </w:r>
          </w:p>
        </w:tc>
        <w:tc>
          <w:tcPr>
            <w:tcW w:w="1079" w:type="dxa"/>
          </w:tcPr>
          <w:p w:rsidR="007A415D" w:rsidRPr="008C3670" w:rsidRDefault="00494E05" w:rsidP="00A93A75">
            <w:pPr>
              <w:jc w:val="center"/>
              <w:rPr>
                <w:rFonts w:ascii="Arial" w:hAnsi="Arial" w:cs="Arial"/>
                <w:sz w:val="20"/>
                <w:szCs w:val="20"/>
              </w:rPr>
            </w:pPr>
            <w:r>
              <w:rPr>
                <w:rFonts w:ascii="Arial" w:hAnsi="Arial" w:cs="Arial"/>
                <w:sz w:val="20"/>
                <w:szCs w:val="20"/>
              </w:rPr>
              <w:t>D/E</w:t>
            </w:r>
          </w:p>
        </w:tc>
        <w:tc>
          <w:tcPr>
            <w:tcW w:w="3161" w:type="dxa"/>
          </w:tcPr>
          <w:p w:rsidR="007A415D" w:rsidRPr="008C3670" w:rsidRDefault="007A415D" w:rsidP="00A93A75">
            <w:pPr>
              <w:jc w:val="center"/>
              <w:rPr>
                <w:rFonts w:ascii="Arial" w:hAnsi="Arial" w:cs="Arial"/>
                <w:sz w:val="20"/>
                <w:szCs w:val="20"/>
              </w:rPr>
            </w:pPr>
          </w:p>
        </w:tc>
      </w:tr>
      <w:tr w:rsidR="00966331" w:rsidRPr="008C3670" w:rsidTr="00A93A75">
        <w:trPr>
          <w:trHeight w:val="56"/>
        </w:trPr>
        <w:tc>
          <w:tcPr>
            <w:tcW w:w="1123" w:type="dxa"/>
          </w:tcPr>
          <w:p w:rsidR="00966331" w:rsidRDefault="00507054" w:rsidP="00A93A75">
            <w:pPr>
              <w:jc w:val="center"/>
              <w:rPr>
                <w:rFonts w:ascii="Arial" w:hAnsi="Arial" w:cs="Arial"/>
                <w:sz w:val="20"/>
                <w:szCs w:val="20"/>
              </w:rPr>
            </w:pPr>
            <w:r>
              <w:rPr>
                <w:rFonts w:ascii="Arial" w:hAnsi="Arial" w:cs="Arial"/>
                <w:sz w:val="20"/>
                <w:szCs w:val="20"/>
              </w:rPr>
              <w:t>6.2.1.3</w:t>
            </w:r>
          </w:p>
        </w:tc>
        <w:tc>
          <w:tcPr>
            <w:tcW w:w="5777" w:type="dxa"/>
          </w:tcPr>
          <w:p w:rsidR="00966331" w:rsidRDefault="00966331" w:rsidP="00966331">
            <w:pPr>
              <w:rPr>
                <w:rFonts w:ascii="Arial" w:hAnsi="Arial" w:cs="Arial"/>
                <w:sz w:val="20"/>
                <w:szCs w:val="20"/>
              </w:rPr>
            </w:pPr>
            <w:r>
              <w:rPr>
                <w:rFonts w:ascii="Arial" w:hAnsi="Arial" w:cs="Arial"/>
                <w:sz w:val="20"/>
                <w:szCs w:val="20"/>
              </w:rPr>
              <w:t>The learner will use entrepreneurial skills to enhance workplace productivity and career options.</w:t>
            </w:r>
          </w:p>
        </w:tc>
        <w:tc>
          <w:tcPr>
            <w:tcW w:w="1063" w:type="dxa"/>
          </w:tcPr>
          <w:p w:rsidR="00966331" w:rsidRPr="008C3670" w:rsidRDefault="00966331" w:rsidP="00A93A75">
            <w:pPr>
              <w:jc w:val="center"/>
              <w:rPr>
                <w:rFonts w:ascii="Arial" w:hAnsi="Arial" w:cs="Arial"/>
                <w:sz w:val="20"/>
                <w:szCs w:val="20"/>
              </w:rPr>
            </w:pPr>
          </w:p>
        </w:tc>
        <w:tc>
          <w:tcPr>
            <w:tcW w:w="1032" w:type="dxa"/>
          </w:tcPr>
          <w:p w:rsidR="00966331" w:rsidRPr="008C3670" w:rsidRDefault="00966331" w:rsidP="00A93A75">
            <w:pPr>
              <w:jc w:val="center"/>
              <w:rPr>
                <w:rFonts w:ascii="Arial" w:hAnsi="Arial" w:cs="Arial"/>
                <w:sz w:val="20"/>
                <w:szCs w:val="20"/>
              </w:rPr>
            </w:pPr>
          </w:p>
        </w:tc>
        <w:tc>
          <w:tcPr>
            <w:tcW w:w="1013" w:type="dxa"/>
          </w:tcPr>
          <w:p w:rsidR="00966331" w:rsidRPr="008C3670" w:rsidRDefault="00494E05" w:rsidP="00A93A75">
            <w:pPr>
              <w:jc w:val="center"/>
              <w:rPr>
                <w:rFonts w:ascii="Arial" w:hAnsi="Arial" w:cs="Arial"/>
                <w:sz w:val="20"/>
                <w:szCs w:val="20"/>
              </w:rPr>
            </w:pPr>
            <w:r>
              <w:rPr>
                <w:rFonts w:ascii="Arial" w:hAnsi="Arial" w:cs="Arial"/>
                <w:sz w:val="20"/>
                <w:szCs w:val="20"/>
              </w:rPr>
              <w:t>I</w:t>
            </w:r>
          </w:p>
        </w:tc>
        <w:tc>
          <w:tcPr>
            <w:tcW w:w="1079" w:type="dxa"/>
          </w:tcPr>
          <w:p w:rsidR="00966331" w:rsidRPr="008C3670" w:rsidRDefault="00494E05" w:rsidP="00A93A75">
            <w:pPr>
              <w:jc w:val="center"/>
              <w:rPr>
                <w:rFonts w:ascii="Arial" w:hAnsi="Arial" w:cs="Arial"/>
                <w:sz w:val="20"/>
                <w:szCs w:val="20"/>
              </w:rPr>
            </w:pPr>
            <w:r>
              <w:rPr>
                <w:rFonts w:ascii="Arial" w:hAnsi="Arial" w:cs="Arial"/>
                <w:sz w:val="20"/>
                <w:szCs w:val="20"/>
              </w:rPr>
              <w:t>D/E</w:t>
            </w:r>
          </w:p>
        </w:tc>
        <w:tc>
          <w:tcPr>
            <w:tcW w:w="3161" w:type="dxa"/>
          </w:tcPr>
          <w:p w:rsidR="00966331" w:rsidRPr="008C3670" w:rsidRDefault="00966331" w:rsidP="00A93A75">
            <w:pPr>
              <w:jc w:val="center"/>
              <w:rPr>
                <w:rFonts w:ascii="Arial" w:hAnsi="Arial" w:cs="Arial"/>
                <w:sz w:val="20"/>
                <w:szCs w:val="20"/>
              </w:rPr>
            </w:pPr>
          </w:p>
        </w:tc>
      </w:tr>
    </w:tbl>
    <w:p w:rsidR="007A415D" w:rsidRDefault="007A415D" w:rsidP="003D08D7">
      <w:pPr>
        <w:rPr>
          <w:rFonts w:ascii="Arial" w:hAnsi="Arial" w:cs="Arial"/>
          <w:sz w:val="20"/>
          <w:szCs w:val="20"/>
        </w:rPr>
      </w:pPr>
    </w:p>
    <w:p w:rsidR="00FC5E39" w:rsidRDefault="00FC5E39" w:rsidP="003D08D7">
      <w:pPr>
        <w:rPr>
          <w:rFonts w:ascii="Arial" w:hAnsi="Arial" w:cs="Arial"/>
          <w:b/>
        </w:rPr>
      </w:pPr>
    </w:p>
    <w:p w:rsidR="003D08D7" w:rsidRPr="00966331" w:rsidRDefault="00507054" w:rsidP="003D08D7">
      <w:pPr>
        <w:rPr>
          <w:rFonts w:ascii="Arial" w:hAnsi="Arial" w:cs="Arial"/>
          <w:b/>
        </w:rPr>
      </w:pPr>
      <w:r>
        <w:rPr>
          <w:rFonts w:ascii="Arial" w:hAnsi="Arial" w:cs="Arial"/>
          <w:b/>
        </w:rPr>
        <w:t>Strand 6</w:t>
      </w:r>
      <w:r w:rsidR="003D08D7" w:rsidRPr="00966331">
        <w:rPr>
          <w:rFonts w:ascii="Arial" w:hAnsi="Arial" w:cs="Arial"/>
          <w:b/>
        </w:rPr>
        <w:t>: Interdisciplinary Themes</w:t>
      </w:r>
    </w:p>
    <w:p w:rsidR="003D08D7" w:rsidRDefault="003D08D7" w:rsidP="003D08D7">
      <w:pPr>
        <w:rPr>
          <w:rFonts w:ascii="Arial" w:hAnsi="Arial" w:cs="Arial"/>
          <w:b/>
        </w:rPr>
      </w:pPr>
      <w:r w:rsidRPr="00966331">
        <w:rPr>
          <w:rFonts w:ascii="Arial" w:hAnsi="Arial" w:cs="Arial"/>
          <w:b/>
        </w:rPr>
        <w:t>Focus</w:t>
      </w:r>
      <w:r w:rsidR="00507054">
        <w:rPr>
          <w:rFonts w:ascii="Arial" w:hAnsi="Arial" w:cs="Arial"/>
          <w:b/>
        </w:rPr>
        <w:t xml:space="preserve"> 3</w:t>
      </w:r>
      <w:r w:rsidRPr="00966331">
        <w:rPr>
          <w:rFonts w:ascii="Arial" w:hAnsi="Arial" w:cs="Arial"/>
          <w:b/>
        </w:rPr>
        <w:t xml:space="preserve">: </w:t>
      </w:r>
      <w:r w:rsidR="00B95E5E">
        <w:rPr>
          <w:rFonts w:ascii="Arial" w:hAnsi="Arial" w:cs="Arial"/>
          <w:b/>
        </w:rPr>
        <w:t>Health</w:t>
      </w:r>
      <w:r w:rsidRPr="00966331">
        <w:rPr>
          <w:rFonts w:ascii="Arial" w:hAnsi="Arial" w:cs="Arial"/>
          <w:b/>
        </w:rPr>
        <w:t xml:space="preserve"> Literacy</w:t>
      </w:r>
    </w:p>
    <w:p w:rsidR="00507054" w:rsidRDefault="00507054" w:rsidP="003D08D7">
      <w:pPr>
        <w:rPr>
          <w:rFonts w:ascii="Arial" w:hAnsi="Arial" w:cs="Arial"/>
          <w:b/>
        </w:rPr>
      </w:pPr>
    </w:p>
    <w:p w:rsidR="00966331" w:rsidRDefault="00966331" w:rsidP="00966331">
      <w:pPr>
        <w:rPr>
          <w:rFonts w:ascii="Arial" w:hAnsi="Arial" w:cs="Arial"/>
          <w:sz w:val="20"/>
          <w:szCs w:val="20"/>
        </w:rPr>
      </w:pPr>
      <w:r w:rsidRPr="00966331">
        <w:rPr>
          <w:rFonts w:ascii="Arial" w:hAnsi="Arial" w:cs="Arial"/>
          <w:b/>
          <w:sz w:val="20"/>
          <w:szCs w:val="20"/>
        </w:rPr>
        <w:t>Content Standard 1:</w:t>
      </w:r>
      <w:r>
        <w:rPr>
          <w:rFonts w:ascii="Arial" w:hAnsi="Arial" w:cs="Arial"/>
          <w:sz w:val="20"/>
          <w:szCs w:val="20"/>
        </w:rPr>
        <w:t xml:space="preserve"> Students will use 21</w:t>
      </w:r>
      <w:r w:rsidRPr="00966331">
        <w:rPr>
          <w:rFonts w:ascii="Arial" w:hAnsi="Arial" w:cs="Arial"/>
          <w:sz w:val="20"/>
          <w:szCs w:val="20"/>
          <w:vertAlign w:val="superscript"/>
        </w:rPr>
        <w:t>st</w:t>
      </w:r>
      <w:r>
        <w:rPr>
          <w:rFonts w:ascii="Arial" w:hAnsi="Arial" w:cs="Arial"/>
          <w:sz w:val="20"/>
          <w:szCs w:val="20"/>
        </w:rPr>
        <w:t xml:space="preserve"> cen</w:t>
      </w:r>
      <w:r w:rsidR="00B95E5E">
        <w:rPr>
          <w:rFonts w:ascii="Arial" w:hAnsi="Arial" w:cs="Arial"/>
          <w:sz w:val="20"/>
          <w:szCs w:val="20"/>
        </w:rPr>
        <w:t>tury skills to demonstrate health</w:t>
      </w:r>
      <w:r>
        <w:rPr>
          <w:rFonts w:ascii="Arial" w:hAnsi="Arial" w:cs="Arial"/>
          <w:sz w:val="20"/>
          <w:szCs w:val="20"/>
        </w:rPr>
        <w:t xml:space="preserve"> literacy. </w:t>
      </w:r>
    </w:p>
    <w:tbl>
      <w:tblPr>
        <w:tblStyle w:val="TableGrid"/>
        <w:tblpPr w:leftFromText="180" w:rightFromText="180" w:vertAnchor="text" w:horzAnchor="margin" w:tblpY="112"/>
        <w:tblW w:w="0" w:type="auto"/>
        <w:tblLook w:val="04A0" w:firstRow="1" w:lastRow="0" w:firstColumn="1" w:lastColumn="0" w:noHBand="0" w:noVBand="1"/>
      </w:tblPr>
      <w:tblGrid>
        <w:gridCol w:w="1123"/>
        <w:gridCol w:w="5777"/>
        <w:gridCol w:w="1063"/>
        <w:gridCol w:w="1032"/>
        <w:gridCol w:w="1013"/>
        <w:gridCol w:w="1079"/>
        <w:gridCol w:w="3161"/>
      </w:tblGrid>
      <w:tr w:rsidR="00507054" w:rsidRPr="008C3670" w:rsidTr="00507054">
        <w:trPr>
          <w:trHeight w:val="114"/>
        </w:trPr>
        <w:tc>
          <w:tcPr>
            <w:tcW w:w="1123" w:type="dxa"/>
            <w:vMerge w:val="restart"/>
          </w:tcPr>
          <w:p w:rsidR="00507054" w:rsidRPr="008C3670" w:rsidRDefault="00507054" w:rsidP="00507054">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507054" w:rsidRPr="008C3670" w:rsidRDefault="00507054" w:rsidP="00507054">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507054" w:rsidRPr="008C3670" w:rsidRDefault="00507054" w:rsidP="00507054">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507054" w:rsidRPr="008C3670" w:rsidRDefault="00507054" w:rsidP="00507054">
            <w:pPr>
              <w:jc w:val="center"/>
              <w:rPr>
                <w:rFonts w:ascii="Arial" w:hAnsi="Arial" w:cs="Arial"/>
                <w:b/>
                <w:sz w:val="22"/>
                <w:szCs w:val="22"/>
              </w:rPr>
            </w:pPr>
            <w:r w:rsidRPr="008C3670">
              <w:rPr>
                <w:rFonts w:ascii="Arial" w:hAnsi="Arial" w:cs="Arial"/>
                <w:b/>
                <w:sz w:val="22"/>
                <w:szCs w:val="22"/>
              </w:rPr>
              <w:t>CCSS</w:t>
            </w:r>
          </w:p>
        </w:tc>
      </w:tr>
      <w:tr w:rsidR="00507054" w:rsidRPr="008C3670" w:rsidTr="00507054">
        <w:trPr>
          <w:trHeight w:val="113"/>
        </w:trPr>
        <w:tc>
          <w:tcPr>
            <w:tcW w:w="1123" w:type="dxa"/>
            <w:vMerge/>
          </w:tcPr>
          <w:p w:rsidR="00507054" w:rsidRPr="008C3670" w:rsidRDefault="00507054" w:rsidP="00507054">
            <w:pPr>
              <w:jc w:val="center"/>
              <w:rPr>
                <w:rFonts w:ascii="Arial" w:hAnsi="Arial" w:cs="Arial"/>
                <w:sz w:val="22"/>
                <w:szCs w:val="22"/>
              </w:rPr>
            </w:pPr>
          </w:p>
        </w:tc>
        <w:tc>
          <w:tcPr>
            <w:tcW w:w="5777" w:type="dxa"/>
            <w:vMerge/>
          </w:tcPr>
          <w:p w:rsidR="00507054" w:rsidRPr="008C3670" w:rsidRDefault="00507054" w:rsidP="00507054">
            <w:pPr>
              <w:jc w:val="center"/>
              <w:rPr>
                <w:rFonts w:ascii="Arial" w:hAnsi="Arial" w:cs="Arial"/>
                <w:sz w:val="22"/>
                <w:szCs w:val="22"/>
              </w:rPr>
            </w:pPr>
          </w:p>
        </w:tc>
        <w:tc>
          <w:tcPr>
            <w:tcW w:w="1063" w:type="dxa"/>
          </w:tcPr>
          <w:p w:rsidR="00507054" w:rsidRPr="008C3670" w:rsidRDefault="00507054" w:rsidP="00507054">
            <w:pPr>
              <w:jc w:val="center"/>
              <w:rPr>
                <w:rFonts w:ascii="Arial" w:hAnsi="Arial" w:cs="Arial"/>
                <w:sz w:val="22"/>
                <w:szCs w:val="22"/>
              </w:rPr>
            </w:pPr>
            <w:r w:rsidRPr="008C3670">
              <w:rPr>
                <w:rFonts w:ascii="Arial" w:hAnsi="Arial" w:cs="Arial"/>
                <w:sz w:val="22"/>
                <w:szCs w:val="22"/>
              </w:rPr>
              <w:t>K-2</w:t>
            </w:r>
          </w:p>
        </w:tc>
        <w:tc>
          <w:tcPr>
            <w:tcW w:w="1032" w:type="dxa"/>
          </w:tcPr>
          <w:p w:rsidR="00507054" w:rsidRPr="008C3670" w:rsidRDefault="00494E05" w:rsidP="00507054">
            <w:pPr>
              <w:jc w:val="center"/>
              <w:rPr>
                <w:rFonts w:ascii="Arial" w:hAnsi="Arial" w:cs="Arial"/>
                <w:sz w:val="22"/>
                <w:szCs w:val="22"/>
              </w:rPr>
            </w:pPr>
            <w:r>
              <w:rPr>
                <w:rFonts w:ascii="Arial" w:hAnsi="Arial" w:cs="Arial"/>
                <w:sz w:val="22"/>
                <w:szCs w:val="22"/>
              </w:rPr>
              <w:t>3-4</w:t>
            </w:r>
          </w:p>
        </w:tc>
        <w:tc>
          <w:tcPr>
            <w:tcW w:w="1013" w:type="dxa"/>
          </w:tcPr>
          <w:p w:rsidR="00507054" w:rsidRPr="008C3670" w:rsidRDefault="00494E05" w:rsidP="00507054">
            <w:pPr>
              <w:jc w:val="center"/>
              <w:rPr>
                <w:rFonts w:ascii="Arial" w:hAnsi="Arial" w:cs="Arial"/>
                <w:sz w:val="22"/>
                <w:szCs w:val="22"/>
              </w:rPr>
            </w:pPr>
            <w:r>
              <w:rPr>
                <w:rFonts w:ascii="Arial" w:hAnsi="Arial" w:cs="Arial"/>
                <w:sz w:val="22"/>
                <w:szCs w:val="22"/>
              </w:rPr>
              <w:t>5-6</w:t>
            </w:r>
          </w:p>
        </w:tc>
        <w:tc>
          <w:tcPr>
            <w:tcW w:w="1079" w:type="dxa"/>
          </w:tcPr>
          <w:p w:rsidR="00507054" w:rsidRPr="008C3670" w:rsidRDefault="00494E05" w:rsidP="00507054">
            <w:pPr>
              <w:jc w:val="center"/>
              <w:rPr>
                <w:rFonts w:ascii="Arial" w:hAnsi="Arial" w:cs="Arial"/>
                <w:sz w:val="22"/>
                <w:szCs w:val="22"/>
              </w:rPr>
            </w:pPr>
            <w:r>
              <w:rPr>
                <w:rFonts w:ascii="Arial" w:hAnsi="Arial" w:cs="Arial"/>
                <w:sz w:val="22"/>
                <w:szCs w:val="22"/>
              </w:rPr>
              <w:t>7</w:t>
            </w:r>
            <w:r w:rsidR="00507054" w:rsidRPr="008C3670">
              <w:rPr>
                <w:rFonts w:ascii="Arial" w:hAnsi="Arial" w:cs="Arial"/>
                <w:sz w:val="22"/>
                <w:szCs w:val="22"/>
              </w:rPr>
              <w:t>-12</w:t>
            </w:r>
          </w:p>
        </w:tc>
        <w:tc>
          <w:tcPr>
            <w:tcW w:w="3161" w:type="dxa"/>
            <w:vMerge/>
          </w:tcPr>
          <w:p w:rsidR="00507054" w:rsidRPr="008C3670" w:rsidRDefault="00507054" w:rsidP="00507054">
            <w:pPr>
              <w:jc w:val="center"/>
              <w:rPr>
                <w:rFonts w:ascii="Arial" w:hAnsi="Arial" w:cs="Arial"/>
                <w:sz w:val="22"/>
                <w:szCs w:val="22"/>
              </w:rPr>
            </w:pPr>
          </w:p>
        </w:tc>
      </w:tr>
      <w:tr w:rsidR="00507054" w:rsidRPr="008C3670" w:rsidTr="00507054">
        <w:trPr>
          <w:trHeight w:val="56"/>
        </w:trPr>
        <w:tc>
          <w:tcPr>
            <w:tcW w:w="1123" w:type="dxa"/>
          </w:tcPr>
          <w:p w:rsidR="00507054" w:rsidRPr="008C3670" w:rsidRDefault="004B7D87" w:rsidP="00507054">
            <w:pPr>
              <w:jc w:val="center"/>
              <w:rPr>
                <w:rFonts w:ascii="Arial" w:hAnsi="Arial" w:cs="Arial"/>
                <w:sz w:val="20"/>
                <w:szCs w:val="20"/>
              </w:rPr>
            </w:pPr>
            <w:r>
              <w:rPr>
                <w:rFonts w:ascii="Arial" w:hAnsi="Arial" w:cs="Arial"/>
                <w:sz w:val="20"/>
                <w:szCs w:val="20"/>
              </w:rPr>
              <w:t>6.3.1.1</w:t>
            </w:r>
          </w:p>
        </w:tc>
        <w:tc>
          <w:tcPr>
            <w:tcW w:w="5777" w:type="dxa"/>
          </w:tcPr>
          <w:p w:rsidR="00507054" w:rsidRPr="008C3670" w:rsidRDefault="00507054" w:rsidP="00507054">
            <w:pPr>
              <w:rPr>
                <w:rFonts w:ascii="Arial" w:hAnsi="Arial" w:cs="Arial"/>
                <w:sz w:val="20"/>
                <w:szCs w:val="20"/>
              </w:rPr>
            </w:pPr>
            <w:r>
              <w:rPr>
                <w:rFonts w:ascii="Arial" w:hAnsi="Arial" w:cs="Arial"/>
                <w:sz w:val="20"/>
                <w:szCs w:val="20"/>
              </w:rPr>
              <w:t xml:space="preserve">The learner will obtain, interpret and understand basic health information and services and use such information and services in ways that enhance health. </w:t>
            </w:r>
          </w:p>
        </w:tc>
        <w:tc>
          <w:tcPr>
            <w:tcW w:w="1063" w:type="dxa"/>
          </w:tcPr>
          <w:p w:rsidR="00507054" w:rsidRPr="008C3670" w:rsidRDefault="00494E05" w:rsidP="00507054">
            <w:pPr>
              <w:jc w:val="center"/>
              <w:rPr>
                <w:rFonts w:ascii="Arial" w:hAnsi="Arial" w:cs="Arial"/>
                <w:sz w:val="20"/>
                <w:szCs w:val="20"/>
              </w:rPr>
            </w:pPr>
            <w:r>
              <w:rPr>
                <w:rFonts w:ascii="Arial" w:hAnsi="Arial" w:cs="Arial"/>
                <w:sz w:val="20"/>
                <w:szCs w:val="20"/>
              </w:rPr>
              <w:t>I</w:t>
            </w:r>
          </w:p>
        </w:tc>
        <w:tc>
          <w:tcPr>
            <w:tcW w:w="1032" w:type="dxa"/>
          </w:tcPr>
          <w:p w:rsidR="00507054" w:rsidRPr="008C3670" w:rsidRDefault="00494E05" w:rsidP="00507054">
            <w:pPr>
              <w:jc w:val="center"/>
              <w:rPr>
                <w:rFonts w:ascii="Arial" w:hAnsi="Arial" w:cs="Arial"/>
                <w:sz w:val="20"/>
                <w:szCs w:val="20"/>
              </w:rPr>
            </w:pPr>
            <w:r>
              <w:rPr>
                <w:rFonts w:ascii="Arial" w:hAnsi="Arial" w:cs="Arial"/>
                <w:sz w:val="20"/>
                <w:szCs w:val="20"/>
              </w:rPr>
              <w:t>D</w:t>
            </w:r>
          </w:p>
        </w:tc>
        <w:tc>
          <w:tcPr>
            <w:tcW w:w="1013" w:type="dxa"/>
          </w:tcPr>
          <w:p w:rsidR="00507054" w:rsidRPr="008C3670" w:rsidRDefault="00494E05" w:rsidP="00507054">
            <w:pPr>
              <w:jc w:val="center"/>
              <w:rPr>
                <w:rFonts w:ascii="Arial" w:hAnsi="Arial" w:cs="Arial"/>
                <w:sz w:val="20"/>
                <w:szCs w:val="20"/>
              </w:rPr>
            </w:pPr>
            <w:r>
              <w:rPr>
                <w:rFonts w:ascii="Arial" w:hAnsi="Arial" w:cs="Arial"/>
                <w:sz w:val="20"/>
                <w:szCs w:val="20"/>
              </w:rPr>
              <w:t>E</w:t>
            </w:r>
          </w:p>
        </w:tc>
        <w:tc>
          <w:tcPr>
            <w:tcW w:w="1079" w:type="dxa"/>
          </w:tcPr>
          <w:p w:rsidR="00507054" w:rsidRPr="008C3670" w:rsidRDefault="00494E05" w:rsidP="00507054">
            <w:pPr>
              <w:jc w:val="center"/>
              <w:rPr>
                <w:rFonts w:ascii="Arial" w:hAnsi="Arial" w:cs="Arial"/>
                <w:sz w:val="20"/>
                <w:szCs w:val="20"/>
              </w:rPr>
            </w:pPr>
            <w:r>
              <w:rPr>
                <w:rFonts w:ascii="Arial" w:hAnsi="Arial" w:cs="Arial"/>
                <w:sz w:val="20"/>
                <w:szCs w:val="20"/>
              </w:rPr>
              <w:t>E</w:t>
            </w:r>
          </w:p>
        </w:tc>
        <w:tc>
          <w:tcPr>
            <w:tcW w:w="3161" w:type="dxa"/>
          </w:tcPr>
          <w:p w:rsidR="00507054" w:rsidRPr="008C3670" w:rsidRDefault="00507054" w:rsidP="00507054">
            <w:pPr>
              <w:jc w:val="center"/>
              <w:rPr>
                <w:rFonts w:ascii="Arial" w:hAnsi="Arial" w:cs="Arial"/>
                <w:sz w:val="20"/>
                <w:szCs w:val="20"/>
              </w:rPr>
            </w:pPr>
          </w:p>
        </w:tc>
      </w:tr>
      <w:tr w:rsidR="00507054" w:rsidRPr="008C3670" w:rsidTr="00507054">
        <w:trPr>
          <w:trHeight w:val="56"/>
        </w:trPr>
        <w:tc>
          <w:tcPr>
            <w:tcW w:w="1123" w:type="dxa"/>
          </w:tcPr>
          <w:p w:rsidR="00507054" w:rsidRDefault="004B7D87" w:rsidP="00507054">
            <w:pPr>
              <w:jc w:val="center"/>
              <w:rPr>
                <w:rFonts w:ascii="Arial" w:hAnsi="Arial" w:cs="Arial"/>
                <w:sz w:val="20"/>
                <w:szCs w:val="20"/>
              </w:rPr>
            </w:pPr>
            <w:r>
              <w:rPr>
                <w:rFonts w:ascii="Arial" w:hAnsi="Arial" w:cs="Arial"/>
                <w:sz w:val="20"/>
                <w:szCs w:val="20"/>
              </w:rPr>
              <w:t>6.3.1.2</w:t>
            </w:r>
          </w:p>
        </w:tc>
        <w:tc>
          <w:tcPr>
            <w:tcW w:w="5777" w:type="dxa"/>
          </w:tcPr>
          <w:p w:rsidR="00507054" w:rsidRDefault="00507054" w:rsidP="00507054">
            <w:pPr>
              <w:rPr>
                <w:rFonts w:ascii="Arial" w:hAnsi="Arial" w:cs="Arial"/>
                <w:sz w:val="20"/>
                <w:szCs w:val="20"/>
              </w:rPr>
            </w:pPr>
            <w:r>
              <w:rPr>
                <w:rFonts w:ascii="Arial" w:hAnsi="Arial" w:cs="Arial"/>
                <w:sz w:val="20"/>
                <w:szCs w:val="20"/>
              </w:rPr>
              <w:t>The learner will understand preventive physical and mental health measures, including proper diet, nutrition, exercise, risk avoidance and stress reduction.</w:t>
            </w:r>
          </w:p>
        </w:tc>
        <w:tc>
          <w:tcPr>
            <w:tcW w:w="1063" w:type="dxa"/>
          </w:tcPr>
          <w:p w:rsidR="00507054" w:rsidRPr="008C3670" w:rsidRDefault="00494E05" w:rsidP="00507054">
            <w:pPr>
              <w:jc w:val="center"/>
              <w:rPr>
                <w:rFonts w:ascii="Arial" w:hAnsi="Arial" w:cs="Arial"/>
                <w:sz w:val="20"/>
                <w:szCs w:val="20"/>
              </w:rPr>
            </w:pPr>
            <w:r>
              <w:rPr>
                <w:rFonts w:ascii="Arial" w:hAnsi="Arial" w:cs="Arial"/>
                <w:sz w:val="20"/>
                <w:szCs w:val="20"/>
              </w:rPr>
              <w:t>I</w:t>
            </w:r>
          </w:p>
        </w:tc>
        <w:tc>
          <w:tcPr>
            <w:tcW w:w="1032" w:type="dxa"/>
          </w:tcPr>
          <w:p w:rsidR="00507054" w:rsidRPr="008C3670" w:rsidRDefault="00494E05" w:rsidP="00507054">
            <w:pPr>
              <w:jc w:val="center"/>
              <w:rPr>
                <w:rFonts w:ascii="Arial" w:hAnsi="Arial" w:cs="Arial"/>
                <w:sz w:val="20"/>
                <w:szCs w:val="20"/>
              </w:rPr>
            </w:pPr>
            <w:r>
              <w:rPr>
                <w:rFonts w:ascii="Arial" w:hAnsi="Arial" w:cs="Arial"/>
                <w:sz w:val="20"/>
                <w:szCs w:val="20"/>
              </w:rPr>
              <w:t>D</w:t>
            </w:r>
          </w:p>
        </w:tc>
        <w:tc>
          <w:tcPr>
            <w:tcW w:w="1013" w:type="dxa"/>
          </w:tcPr>
          <w:p w:rsidR="00507054" w:rsidRPr="008C3670" w:rsidRDefault="00494E05" w:rsidP="00507054">
            <w:pPr>
              <w:jc w:val="center"/>
              <w:rPr>
                <w:rFonts w:ascii="Arial" w:hAnsi="Arial" w:cs="Arial"/>
                <w:sz w:val="20"/>
                <w:szCs w:val="20"/>
              </w:rPr>
            </w:pPr>
            <w:r>
              <w:rPr>
                <w:rFonts w:ascii="Arial" w:hAnsi="Arial" w:cs="Arial"/>
                <w:sz w:val="20"/>
                <w:szCs w:val="20"/>
              </w:rPr>
              <w:t>E</w:t>
            </w:r>
          </w:p>
        </w:tc>
        <w:tc>
          <w:tcPr>
            <w:tcW w:w="1079" w:type="dxa"/>
          </w:tcPr>
          <w:p w:rsidR="00507054" w:rsidRPr="008C3670" w:rsidRDefault="00494E05" w:rsidP="00507054">
            <w:pPr>
              <w:jc w:val="center"/>
              <w:rPr>
                <w:rFonts w:ascii="Arial" w:hAnsi="Arial" w:cs="Arial"/>
                <w:sz w:val="20"/>
                <w:szCs w:val="20"/>
              </w:rPr>
            </w:pPr>
            <w:r>
              <w:rPr>
                <w:rFonts w:ascii="Arial" w:hAnsi="Arial" w:cs="Arial"/>
                <w:sz w:val="20"/>
                <w:szCs w:val="20"/>
              </w:rPr>
              <w:t>E</w:t>
            </w:r>
          </w:p>
        </w:tc>
        <w:tc>
          <w:tcPr>
            <w:tcW w:w="3161" w:type="dxa"/>
          </w:tcPr>
          <w:p w:rsidR="00507054" w:rsidRPr="008C3670" w:rsidRDefault="00507054" w:rsidP="00507054">
            <w:pPr>
              <w:jc w:val="center"/>
              <w:rPr>
                <w:rFonts w:ascii="Arial" w:hAnsi="Arial" w:cs="Arial"/>
                <w:sz w:val="20"/>
                <w:szCs w:val="20"/>
              </w:rPr>
            </w:pPr>
          </w:p>
        </w:tc>
      </w:tr>
      <w:tr w:rsidR="00507054" w:rsidRPr="008C3670" w:rsidTr="00507054">
        <w:trPr>
          <w:trHeight w:val="56"/>
        </w:trPr>
        <w:tc>
          <w:tcPr>
            <w:tcW w:w="1123" w:type="dxa"/>
          </w:tcPr>
          <w:p w:rsidR="00507054" w:rsidRDefault="004B7D87" w:rsidP="00507054">
            <w:pPr>
              <w:jc w:val="center"/>
              <w:rPr>
                <w:rFonts w:ascii="Arial" w:hAnsi="Arial" w:cs="Arial"/>
                <w:sz w:val="20"/>
                <w:szCs w:val="20"/>
              </w:rPr>
            </w:pPr>
            <w:r>
              <w:rPr>
                <w:rFonts w:ascii="Arial" w:hAnsi="Arial" w:cs="Arial"/>
                <w:sz w:val="20"/>
                <w:szCs w:val="20"/>
              </w:rPr>
              <w:t>6.3.1.3</w:t>
            </w:r>
          </w:p>
        </w:tc>
        <w:tc>
          <w:tcPr>
            <w:tcW w:w="5777" w:type="dxa"/>
          </w:tcPr>
          <w:p w:rsidR="00507054" w:rsidRDefault="00507054" w:rsidP="00507054">
            <w:pPr>
              <w:rPr>
                <w:rFonts w:ascii="Arial" w:hAnsi="Arial" w:cs="Arial"/>
                <w:sz w:val="20"/>
                <w:szCs w:val="20"/>
              </w:rPr>
            </w:pPr>
            <w:r>
              <w:rPr>
                <w:rFonts w:ascii="Arial" w:hAnsi="Arial" w:cs="Arial"/>
                <w:sz w:val="20"/>
                <w:szCs w:val="20"/>
              </w:rPr>
              <w:t>The learner will use available information to make appropriate health-related decisions.</w:t>
            </w:r>
          </w:p>
        </w:tc>
        <w:tc>
          <w:tcPr>
            <w:tcW w:w="1063" w:type="dxa"/>
          </w:tcPr>
          <w:p w:rsidR="00507054" w:rsidRPr="008C3670" w:rsidRDefault="00494E05" w:rsidP="00507054">
            <w:pPr>
              <w:jc w:val="center"/>
              <w:rPr>
                <w:rFonts w:ascii="Arial" w:hAnsi="Arial" w:cs="Arial"/>
                <w:sz w:val="20"/>
                <w:szCs w:val="20"/>
              </w:rPr>
            </w:pPr>
            <w:r>
              <w:rPr>
                <w:rFonts w:ascii="Arial" w:hAnsi="Arial" w:cs="Arial"/>
                <w:sz w:val="20"/>
                <w:szCs w:val="20"/>
              </w:rPr>
              <w:t>I</w:t>
            </w:r>
          </w:p>
        </w:tc>
        <w:tc>
          <w:tcPr>
            <w:tcW w:w="1032" w:type="dxa"/>
          </w:tcPr>
          <w:p w:rsidR="00507054" w:rsidRPr="008C3670" w:rsidRDefault="00494E05" w:rsidP="00507054">
            <w:pPr>
              <w:jc w:val="center"/>
              <w:rPr>
                <w:rFonts w:ascii="Arial" w:hAnsi="Arial" w:cs="Arial"/>
                <w:sz w:val="20"/>
                <w:szCs w:val="20"/>
              </w:rPr>
            </w:pPr>
            <w:r>
              <w:rPr>
                <w:rFonts w:ascii="Arial" w:hAnsi="Arial" w:cs="Arial"/>
                <w:sz w:val="20"/>
                <w:szCs w:val="20"/>
              </w:rPr>
              <w:t>D</w:t>
            </w:r>
          </w:p>
        </w:tc>
        <w:tc>
          <w:tcPr>
            <w:tcW w:w="1013" w:type="dxa"/>
          </w:tcPr>
          <w:p w:rsidR="00507054" w:rsidRPr="008C3670" w:rsidRDefault="00494E05" w:rsidP="00507054">
            <w:pPr>
              <w:jc w:val="center"/>
              <w:rPr>
                <w:rFonts w:ascii="Arial" w:hAnsi="Arial" w:cs="Arial"/>
                <w:sz w:val="20"/>
                <w:szCs w:val="20"/>
              </w:rPr>
            </w:pPr>
            <w:r>
              <w:rPr>
                <w:rFonts w:ascii="Arial" w:hAnsi="Arial" w:cs="Arial"/>
                <w:sz w:val="20"/>
                <w:szCs w:val="20"/>
              </w:rPr>
              <w:t>E</w:t>
            </w:r>
          </w:p>
        </w:tc>
        <w:tc>
          <w:tcPr>
            <w:tcW w:w="1079" w:type="dxa"/>
          </w:tcPr>
          <w:p w:rsidR="00507054" w:rsidRPr="008C3670" w:rsidRDefault="00494E05" w:rsidP="00507054">
            <w:pPr>
              <w:jc w:val="center"/>
              <w:rPr>
                <w:rFonts w:ascii="Arial" w:hAnsi="Arial" w:cs="Arial"/>
                <w:sz w:val="20"/>
                <w:szCs w:val="20"/>
              </w:rPr>
            </w:pPr>
            <w:r>
              <w:rPr>
                <w:rFonts w:ascii="Arial" w:hAnsi="Arial" w:cs="Arial"/>
                <w:sz w:val="20"/>
                <w:szCs w:val="20"/>
              </w:rPr>
              <w:t>E</w:t>
            </w:r>
          </w:p>
        </w:tc>
        <w:tc>
          <w:tcPr>
            <w:tcW w:w="3161" w:type="dxa"/>
          </w:tcPr>
          <w:p w:rsidR="00507054" w:rsidRPr="008C3670" w:rsidRDefault="00507054" w:rsidP="00507054">
            <w:pPr>
              <w:jc w:val="center"/>
              <w:rPr>
                <w:rFonts w:ascii="Arial" w:hAnsi="Arial" w:cs="Arial"/>
                <w:sz w:val="20"/>
                <w:szCs w:val="20"/>
              </w:rPr>
            </w:pPr>
          </w:p>
        </w:tc>
      </w:tr>
      <w:tr w:rsidR="00507054" w:rsidRPr="008C3670" w:rsidTr="00507054">
        <w:trPr>
          <w:trHeight w:val="56"/>
        </w:trPr>
        <w:tc>
          <w:tcPr>
            <w:tcW w:w="1123" w:type="dxa"/>
          </w:tcPr>
          <w:p w:rsidR="00507054" w:rsidRDefault="004B7D87" w:rsidP="00507054">
            <w:pPr>
              <w:jc w:val="center"/>
              <w:rPr>
                <w:rFonts w:ascii="Arial" w:hAnsi="Arial" w:cs="Arial"/>
                <w:sz w:val="20"/>
                <w:szCs w:val="20"/>
              </w:rPr>
            </w:pPr>
            <w:r>
              <w:rPr>
                <w:rFonts w:ascii="Arial" w:hAnsi="Arial" w:cs="Arial"/>
                <w:sz w:val="20"/>
                <w:szCs w:val="20"/>
              </w:rPr>
              <w:t>6.3.1.4</w:t>
            </w:r>
          </w:p>
        </w:tc>
        <w:tc>
          <w:tcPr>
            <w:tcW w:w="5777" w:type="dxa"/>
          </w:tcPr>
          <w:p w:rsidR="00507054" w:rsidRDefault="00507054" w:rsidP="00507054">
            <w:pPr>
              <w:rPr>
                <w:rFonts w:ascii="Arial" w:hAnsi="Arial" w:cs="Arial"/>
                <w:sz w:val="20"/>
                <w:szCs w:val="20"/>
              </w:rPr>
            </w:pPr>
            <w:r>
              <w:rPr>
                <w:rFonts w:ascii="Arial" w:hAnsi="Arial" w:cs="Arial"/>
                <w:sz w:val="20"/>
                <w:szCs w:val="20"/>
              </w:rPr>
              <w:t xml:space="preserve">The learner will establish and monitor personal and family health goals. </w:t>
            </w:r>
          </w:p>
        </w:tc>
        <w:tc>
          <w:tcPr>
            <w:tcW w:w="1063" w:type="dxa"/>
          </w:tcPr>
          <w:p w:rsidR="00507054" w:rsidRPr="008C3670" w:rsidRDefault="00507054" w:rsidP="00507054">
            <w:pPr>
              <w:jc w:val="center"/>
              <w:rPr>
                <w:rFonts w:ascii="Arial" w:hAnsi="Arial" w:cs="Arial"/>
                <w:sz w:val="20"/>
                <w:szCs w:val="20"/>
              </w:rPr>
            </w:pPr>
          </w:p>
        </w:tc>
        <w:tc>
          <w:tcPr>
            <w:tcW w:w="1032" w:type="dxa"/>
          </w:tcPr>
          <w:p w:rsidR="00507054" w:rsidRPr="008C3670" w:rsidRDefault="00507054" w:rsidP="00507054">
            <w:pPr>
              <w:jc w:val="center"/>
              <w:rPr>
                <w:rFonts w:ascii="Arial" w:hAnsi="Arial" w:cs="Arial"/>
                <w:sz w:val="20"/>
                <w:szCs w:val="20"/>
              </w:rPr>
            </w:pPr>
          </w:p>
        </w:tc>
        <w:tc>
          <w:tcPr>
            <w:tcW w:w="1013" w:type="dxa"/>
          </w:tcPr>
          <w:p w:rsidR="00507054" w:rsidRPr="008C3670" w:rsidRDefault="00494E05" w:rsidP="00507054">
            <w:pPr>
              <w:jc w:val="center"/>
              <w:rPr>
                <w:rFonts w:ascii="Arial" w:hAnsi="Arial" w:cs="Arial"/>
                <w:sz w:val="20"/>
                <w:szCs w:val="20"/>
              </w:rPr>
            </w:pPr>
            <w:r>
              <w:rPr>
                <w:rFonts w:ascii="Arial" w:hAnsi="Arial" w:cs="Arial"/>
                <w:sz w:val="20"/>
                <w:szCs w:val="20"/>
              </w:rPr>
              <w:t>I</w:t>
            </w:r>
          </w:p>
        </w:tc>
        <w:tc>
          <w:tcPr>
            <w:tcW w:w="1079" w:type="dxa"/>
          </w:tcPr>
          <w:p w:rsidR="00507054" w:rsidRPr="008C3670" w:rsidRDefault="00494E05" w:rsidP="00507054">
            <w:pPr>
              <w:jc w:val="center"/>
              <w:rPr>
                <w:rFonts w:ascii="Arial" w:hAnsi="Arial" w:cs="Arial"/>
                <w:sz w:val="20"/>
                <w:szCs w:val="20"/>
              </w:rPr>
            </w:pPr>
            <w:r>
              <w:rPr>
                <w:rFonts w:ascii="Arial" w:hAnsi="Arial" w:cs="Arial"/>
                <w:sz w:val="20"/>
                <w:szCs w:val="20"/>
              </w:rPr>
              <w:t>D/E</w:t>
            </w:r>
          </w:p>
        </w:tc>
        <w:tc>
          <w:tcPr>
            <w:tcW w:w="3161" w:type="dxa"/>
          </w:tcPr>
          <w:p w:rsidR="00507054" w:rsidRPr="008C3670" w:rsidRDefault="00507054" w:rsidP="00507054">
            <w:pPr>
              <w:jc w:val="center"/>
              <w:rPr>
                <w:rFonts w:ascii="Arial" w:hAnsi="Arial" w:cs="Arial"/>
                <w:sz w:val="20"/>
                <w:szCs w:val="20"/>
              </w:rPr>
            </w:pPr>
          </w:p>
        </w:tc>
      </w:tr>
      <w:tr w:rsidR="00507054" w:rsidRPr="008C3670" w:rsidTr="00507054">
        <w:trPr>
          <w:trHeight w:val="56"/>
        </w:trPr>
        <w:tc>
          <w:tcPr>
            <w:tcW w:w="1123" w:type="dxa"/>
          </w:tcPr>
          <w:p w:rsidR="00507054" w:rsidRDefault="004B7D87" w:rsidP="00507054">
            <w:pPr>
              <w:jc w:val="center"/>
              <w:rPr>
                <w:rFonts w:ascii="Arial" w:hAnsi="Arial" w:cs="Arial"/>
                <w:sz w:val="20"/>
                <w:szCs w:val="20"/>
              </w:rPr>
            </w:pPr>
            <w:r>
              <w:rPr>
                <w:rFonts w:ascii="Arial" w:hAnsi="Arial" w:cs="Arial"/>
                <w:sz w:val="20"/>
                <w:szCs w:val="20"/>
              </w:rPr>
              <w:t>6.3.1.5</w:t>
            </w:r>
          </w:p>
        </w:tc>
        <w:tc>
          <w:tcPr>
            <w:tcW w:w="5777" w:type="dxa"/>
          </w:tcPr>
          <w:p w:rsidR="00507054" w:rsidRDefault="00507054" w:rsidP="00507054">
            <w:pPr>
              <w:rPr>
                <w:rFonts w:ascii="Arial" w:hAnsi="Arial" w:cs="Arial"/>
                <w:sz w:val="20"/>
                <w:szCs w:val="20"/>
              </w:rPr>
            </w:pPr>
            <w:r>
              <w:rPr>
                <w:rFonts w:ascii="Arial" w:hAnsi="Arial" w:cs="Arial"/>
                <w:sz w:val="20"/>
                <w:szCs w:val="20"/>
              </w:rPr>
              <w:t xml:space="preserve">The learner will understand national and international public health and safety issues. </w:t>
            </w:r>
          </w:p>
        </w:tc>
        <w:tc>
          <w:tcPr>
            <w:tcW w:w="1063" w:type="dxa"/>
          </w:tcPr>
          <w:p w:rsidR="00507054" w:rsidRPr="008C3670" w:rsidRDefault="00507054" w:rsidP="00507054">
            <w:pPr>
              <w:jc w:val="center"/>
              <w:rPr>
                <w:rFonts w:ascii="Arial" w:hAnsi="Arial" w:cs="Arial"/>
                <w:sz w:val="20"/>
                <w:szCs w:val="20"/>
              </w:rPr>
            </w:pPr>
          </w:p>
        </w:tc>
        <w:tc>
          <w:tcPr>
            <w:tcW w:w="1032" w:type="dxa"/>
          </w:tcPr>
          <w:p w:rsidR="00507054" w:rsidRPr="008C3670" w:rsidRDefault="00507054" w:rsidP="00507054">
            <w:pPr>
              <w:jc w:val="center"/>
              <w:rPr>
                <w:rFonts w:ascii="Arial" w:hAnsi="Arial" w:cs="Arial"/>
                <w:sz w:val="20"/>
                <w:szCs w:val="20"/>
              </w:rPr>
            </w:pPr>
          </w:p>
        </w:tc>
        <w:tc>
          <w:tcPr>
            <w:tcW w:w="1013" w:type="dxa"/>
          </w:tcPr>
          <w:p w:rsidR="00507054" w:rsidRPr="008C3670" w:rsidRDefault="00494E05" w:rsidP="00507054">
            <w:pPr>
              <w:jc w:val="center"/>
              <w:rPr>
                <w:rFonts w:ascii="Arial" w:hAnsi="Arial" w:cs="Arial"/>
                <w:sz w:val="20"/>
                <w:szCs w:val="20"/>
              </w:rPr>
            </w:pPr>
            <w:r>
              <w:rPr>
                <w:rFonts w:ascii="Arial" w:hAnsi="Arial" w:cs="Arial"/>
                <w:sz w:val="20"/>
                <w:szCs w:val="20"/>
              </w:rPr>
              <w:t>I</w:t>
            </w:r>
          </w:p>
        </w:tc>
        <w:tc>
          <w:tcPr>
            <w:tcW w:w="1079" w:type="dxa"/>
          </w:tcPr>
          <w:p w:rsidR="00507054" w:rsidRPr="008C3670" w:rsidRDefault="00494E05" w:rsidP="00507054">
            <w:pPr>
              <w:jc w:val="center"/>
              <w:rPr>
                <w:rFonts w:ascii="Arial" w:hAnsi="Arial" w:cs="Arial"/>
                <w:sz w:val="20"/>
                <w:szCs w:val="20"/>
              </w:rPr>
            </w:pPr>
            <w:r>
              <w:rPr>
                <w:rFonts w:ascii="Arial" w:hAnsi="Arial" w:cs="Arial"/>
                <w:sz w:val="20"/>
                <w:szCs w:val="20"/>
              </w:rPr>
              <w:t>D/E</w:t>
            </w:r>
          </w:p>
        </w:tc>
        <w:tc>
          <w:tcPr>
            <w:tcW w:w="3161" w:type="dxa"/>
          </w:tcPr>
          <w:p w:rsidR="00507054" w:rsidRPr="008C3670" w:rsidRDefault="00507054" w:rsidP="00507054">
            <w:pPr>
              <w:jc w:val="center"/>
              <w:rPr>
                <w:rFonts w:ascii="Arial" w:hAnsi="Arial" w:cs="Arial"/>
                <w:sz w:val="20"/>
                <w:szCs w:val="20"/>
              </w:rPr>
            </w:pPr>
          </w:p>
        </w:tc>
      </w:tr>
    </w:tbl>
    <w:p w:rsidR="00966331" w:rsidRDefault="00966331" w:rsidP="00966331">
      <w:pPr>
        <w:rPr>
          <w:rFonts w:ascii="Arial" w:hAnsi="Arial" w:cs="Arial"/>
          <w:sz w:val="20"/>
          <w:szCs w:val="20"/>
        </w:rPr>
      </w:pPr>
    </w:p>
    <w:p w:rsidR="00966331" w:rsidRDefault="00966331" w:rsidP="00966331">
      <w:pPr>
        <w:rPr>
          <w:rFonts w:ascii="Arial" w:hAnsi="Arial" w:cs="Arial"/>
          <w:sz w:val="20"/>
          <w:szCs w:val="20"/>
        </w:rPr>
      </w:pPr>
    </w:p>
    <w:p w:rsidR="00966331" w:rsidRDefault="00966331" w:rsidP="003D08D7">
      <w:pPr>
        <w:rPr>
          <w:rFonts w:ascii="Arial" w:hAnsi="Arial" w:cs="Arial"/>
          <w:b/>
        </w:rPr>
      </w:pPr>
    </w:p>
    <w:p w:rsidR="00966331" w:rsidRPr="00966331" w:rsidRDefault="00966331" w:rsidP="003D08D7">
      <w:pPr>
        <w:rPr>
          <w:rFonts w:ascii="Arial" w:hAnsi="Arial" w:cs="Arial"/>
          <w:b/>
        </w:rPr>
      </w:pPr>
    </w:p>
    <w:p w:rsidR="00C97EAA" w:rsidRDefault="00C97EAA" w:rsidP="003D08D7">
      <w:pPr>
        <w:rPr>
          <w:rFonts w:ascii="Arial" w:hAnsi="Arial" w:cs="Arial"/>
          <w:sz w:val="20"/>
          <w:szCs w:val="20"/>
        </w:rPr>
      </w:pPr>
    </w:p>
    <w:p w:rsidR="004B7D87" w:rsidRDefault="004B7D87" w:rsidP="00A137E3">
      <w:pPr>
        <w:rPr>
          <w:rFonts w:ascii="Arial" w:hAnsi="Arial" w:cs="Arial"/>
          <w:b/>
        </w:rPr>
      </w:pPr>
    </w:p>
    <w:p w:rsidR="004B7D87" w:rsidRDefault="004B7D87" w:rsidP="00A137E3">
      <w:pPr>
        <w:rPr>
          <w:rFonts w:ascii="Arial" w:hAnsi="Arial" w:cs="Arial"/>
          <w:b/>
        </w:rPr>
      </w:pPr>
    </w:p>
    <w:p w:rsidR="00FC5E39" w:rsidRDefault="00FC5E39" w:rsidP="00A137E3">
      <w:pPr>
        <w:rPr>
          <w:rFonts w:ascii="Arial" w:hAnsi="Arial" w:cs="Arial"/>
          <w:b/>
        </w:rPr>
      </w:pPr>
    </w:p>
    <w:p w:rsidR="00A137E3" w:rsidRPr="00966331" w:rsidRDefault="00507054" w:rsidP="00A137E3">
      <w:pPr>
        <w:rPr>
          <w:rFonts w:ascii="Arial" w:hAnsi="Arial" w:cs="Arial"/>
          <w:b/>
        </w:rPr>
      </w:pPr>
      <w:r>
        <w:rPr>
          <w:rFonts w:ascii="Arial" w:hAnsi="Arial" w:cs="Arial"/>
          <w:b/>
        </w:rPr>
        <w:lastRenderedPageBreak/>
        <w:t>Strand 6</w:t>
      </w:r>
      <w:r w:rsidR="00A137E3" w:rsidRPr="00966331">
        <w:rPr>
          <w:rFonts w:ascii="Arial" w:hAnsi="Arial" w:cs="Arial"/>
          <w:b/>
        </w:rPr>
        <w:t>: Interdisciplinary Themes</w:t>
      </w:r>
    </w:p>
    <w:p w:rsidR="00A137E3" w:rsidRDefault="00A137E3" w:rsidP="00A137E3">
      <w:pPr>
        <w:rPr>
          <w:rFonts w:ascii="Arial" w:hAnsi="Arial" w:cs="Arial"/>
          <w:b/>
        </w:rPr>
      </w:pPr>
      <w:r w:rsidRPr="00966331">
        <w:rPr>
          <w:rFonts w:ascii="Arial" w:hAnsi="Arial" w:cs="Arial"/>
          <w:b/>
        </w:rPr>
        <w:t>Focus</w:t>
      </w:r>
      <w:r w:rsidR="00507054">
        <w:rPr>
          <w:rFonts w:ascii="Arial" w:hAnsi="Arial" w:cs="Arial"/>
          <w:b/>
        </w:rPr>
        <w:t xml:space="preserve"> 4</w:t>
      </w:r>
      <w:r w:rsidRPr="00966331">
        <w:rPr>
          <w:rFonts w:ascii="Arial" w:hAnsi="Arial" w:cs="Arial"/>
          <w:b/>
        </w:rPr>
        <w:t xml:space="preserve">: </w:t>
      </w:r>
      <w:r>
        <w:rPr>
          <w:rFonts w:ascii="Arial" w:hAnsi="Arial" w:cs="Arial"/>
          <w:b/>
        </w:rPr>
        <w:t>Environmental Literacy</w:t>
      </w:r>
    </w:p>
    <w:p w:rsidR="005947BD" w:rsidRDefault="005947BD" w:rsidP="00A137E3">
      <w:pPr>
        <w:rPr>
          <w:rFonts w:ascii="Arial" w:hAnsi="Arial" w:cs="Arial"/>
          <w:b/>
          <w:sz w:val="20"/>
          <w:szCs w:val="20"/>
        </w:rPr>
      </w:pPr>
    </w:p>
    <w:p w:rsidR="00A137E3" w:rsidRDefault="00A137E3" w:rsidP="00A137E3">
      <w:pPr>
        <w:rPr>
          <w:rFonts w:ascii="Arial" w:hAnsi="Arial" w:cs="Arial"/>
          <w:sz w:val="20"/>
          <w:szCs w:val="20"/>
        </w:rPr>
      </w:pPr>
      <w:r w:rsidRPr="00966331">
        <w:rPr>
          <w:rFonts w:ascii="Arial" w:hAnsi="Arial" w:cs="Arial"/>
          <w:b/>
          <w:sz w:val="20"/>
          <w:szCs w:val="20"/>
        </w:rPr>
        <w:t>Content Standard 1:</w:t>
      </w:r>
      <w:r>
        <w:rPr>
          <w:rFonts w:ascii="Arial" w:hAnsi="Arial" w:cs="Arial"/>
          <w:sz w:val="20"/>
          <w:szCs w:val="20"/>
        </w:rPr>
        <w:t xml:space="preserve"> Students will use 21</w:t>
      </w:r>
      <w:r w:rsidRPr="00966331">
        <w:rPr>
          <w:rFonts w:ascii="Arial" w:hAnsi="Arial" w:cs="Arial"/>
          <w:sz w:val="20"/>
          <w:szCs w:val="20"/>
          <w:vertAlign w:val="superscript"/>
        </w:rPr>
        <w:t>st</w:t>
      </w:r>
      <w:r>
        <w:rPr>
          <w:rFonts w:ascii="Arial" w:hAnsi="Arial" w:cs="Arial"/>
          <w:sz w:val="20"/>
          <w:szCs w:val="20"/>
        </w:rPr>
        <w:t xml:space="preserve"> century skills to demonstrate environmental literacy. </w:t>
      </w:r>
    </w:p>
    <w:tbl>
      <w:tblPr>
        <w:tblStyle w:val="TableGrid"/>
        <w:tblpPr w:leftFromText="180" w:rightFromText="180" w:vertAnchor="text" w:horzAnchor="margin" w:tblpY="130"/>
        <w:tblW w:w="0" w:type="auto"/>
        <w:tblLook w:val="04A0" w:firstRow="1" w:lastRow="0" w:firstColumn="1" w:lastColumn="0" w:noHBand="0" w:noVBand="1"/>
      </w:tblPr>
      <w:tblGrid>
        <w:gridCol w:w="1123"/>
        <w:gridCol w:w="5777"/>
        <w:gridCol w:w="1063"/>
        <w:gridCol w:w="1032"/>
        <w:gridCol w:w="1013"/>
        <w:gridCol w:w="1079"/>
        <w:gridCol w:w="3161"/>
      </w:tblGrid>
      <w:tr w:rsidR="004B7D87" w:rsidRPr="008C3670" w:rsidTr="004B7D87">
        <w:trPr>
          <w:trHeight w:val="114"/>
        </w:trPr>
        <w:tc>
          <w:tcPr>
            <w:tcW w:w="1123" w:type="dxa"/>
            <w:vMerge w:val="restart"/>
          </w:tcPr>
          <w:p w:rsidR="004B7D87" w:rsidRPr="008C3670" w:rsidRDefault="004B7D87" w:rsidP="004B7D87">
            <w:pPr>
              <w:jc w:val="center"/>
              <w:rPr>
                <w:rFonts w:ascii="Arial" w:hAnsi="Arial" w:cs="Arial"/>
                <w:b/>
                <w:sz w:val="22"/>
                <w:szCs w:val="22"/>
              </w:rPr>
            </w:pPr>
            <w:r w:rsidRPr="008C3670">
              <w:rPr>
                <w:rFonts w:ascii="Arial" w:hAnsi="Arial" w:cs="Arial"/>
                <w:b/>
                <w:sz w:val="22"/>
                <w:szCs w:val="22"/>
              </w:rPr>
              <w:t>#</w:t>
            </w:r>
          </w:p>
        </w:tc>
        <w:tc>
          <w:tcPr>
            <w:tcW w:w="5777" w:type="dxa"/>
            <w:vMerge w:val="restart"/>
            <w:vAlign w:val="center"/>
          </w:tcPr>
          <w:p w:rsidR="004B7D87" w:rsidRPr="008C3670" w:rsidRDefault="004B7D87" w:rsidP="004B7D87">
            <w:pPr>
              <w:jc w:val="center"/>
              <w:rPr>
                <w:rFonts w:ascii="Arial" w:hAnsi="Arial" w:cs="Arial"/>
                <w:b/>
                <w:sz w:val="22"/>
                <w:szCs w:val="22"/>
              </w:rPr>
            </w:pPr>
            <w:r w:rsidRPr="008C3670">
              <w:rPr>
                <w:rFonts w:ascii="Arial" w:hAnsi="Arial" w:cs="Arial"/>
                <w:b/>
                <w:sz w:val="22"/>
                <w:szCs w:val="22"/>
              </w:rPr>
              <w:t>STUDENT LEARNING EXPECTATION</w:t>
            </w:r>
          </w:p>
        </w:tc>
        <w:tc>
          <w:tcPr>
            <w:tcW w:w="4187" w:type="dxa"/>
            <w:gridSpan w:val="4"/>
          </w:tcPr>
          <w:p w:rsidR="004B7D87" w:rsidRPr="008C3670" w:rsidRDefault="004B7D87" w:rsidP="004B7D87">
            <w:pPr>
              <w:jc w:val="center"/>
              <w:rPr>
                <w:rFonts w:ascii="Arial" w:hAnsi="Arial" w:cs="Arial"/>
                <w:b/>
                <w:sz w:val="22"/>
                <w:szCs w:val="22"/>
              </w:rPr>
            </w:pPr>
            <w:r w:rsidRPr="008C3670">
              <w:rPr>
                <w:rFonts w:ascii="Arial" w:hAnsi="Arial" w:cs="Arial"/>
                <w:b/>
                <w:sz w:val="22"/>
                <w:szCs w:val="22"/>
              </w:rPr>
              <w:t>SCOPE/BENCHMARK</w:t>
            </w:r>
          </w:p>
        </w:tc>
        <w:tc>
          <w:tcPr>
            <w:tcW w:w="3161" w:type="dxa"/>
            <w:vMerge w:val="restart"/>
          </w:tcPr>
          <w:p w:rsidR="004B7D87" w:rsidRPr="008C3670" w:rsidRDefault="004B7D87" w:rsidP="004B7D87">
            <w:pPr>
              <w:jc w:val="center"/>
              <w:rPr>
                <w:rFonts w:ascii="Arial" w:hAnsi="Arial" w:cs="Arial"/>
                <w:b/>
                <w:sz w:val="22"/>
                <w:szCs w:val="22"/>
              </w:rPr>
            </w:pPr>
            <w:r w:rsidRPr="008C3670">
              <w:rPr>
                <w:rFonts w:ascii="Arial" w:hAnsi="Arial" w:cs="Arial"/>
                <w:b/>
                <w:sz w:val="22"/>
                <w:szCs w:val="22"/>
              </w:rPr>
              <w:t>CCSS</w:t>
            </w:r>
          </w:p>
        </w:tc>
      </w:tr>
      <w:tr w:rsidR="004B7D87" w:rsidRPr="008C3670" w:rsidTr="004B7D87">
        <w:trPr>
          <w:trHeight w:val="113"/>
        </w:trPr>
        <w:tc>
          <w:tcPr>
            <w:tcW w:w="1123" w:type="dxa"/>
            <w:vMerge/>
          </w:tcPr>
          <w:p w:rsidR="004B7D87" w:rsidRPr="008C3670" w:rsidRDefault="004B7D87" w:rsidP="004B7D87">
            <w:pPr>
              <w:jc w:val="center"/>
              <w:rPr>
                <w:rFonts w:ascii="Arial" w:hAnsi="Arial" w:cs="Arial"/>
                <w:sz w:val="22"/>
                <w:szCs w:val="22"/>
              </w:rPr>
            </w:pPr>
          </w:p>
        </w:tc>
        <w:tc>
          <w:tcPr>
            <w:tcW w:w="5777" w:type="dxa"/>
            <w:vMerge/>
          </w:tcPr>
          <w:p w:rsidR="004B7D87" w:rsidRPr="008C3670" w:rsidRDefault="004B7D87" w:rsidP="004B7D87">
            <w:pPr>
              <w:jc w:val="center"/>
              <w:rPr>
                <w:rFonts w:ascii="Arial" w:hAnsi="Arial" w:cs="Arial"/>
                <w:sz w:val="22"/>
                <w:szCs w:val="22"/>
              </w:rPr>
            </w:pPr>
          </w:p>
        </w:tc>
        <w:tc>
          <w:tcPr>
            <w:tcW w:w="1063" w:type="dxa"/>
          </w:tcPr>
          <w:p w:rsidR="004B7D87" w:rsidRPr="008C3670" w:rsidRDefault="004B7D87" w:rsidP="004B7D87">
            <w:pPr>
              <w:jc w:val="center"/>
              <w:rPr>
                <w:rFonts w:ascii="Arial" w:hAnsi="Arial" w:cs="Arial"/>
                <w:sz w:val="22"/>
                <w:szCs w:val="22"/>
              </w:rPr>
            </w:pPr>
            <w:r w:rsidRPr="008C3670">
              <w:rPr>
                <w:rFonts w:ascii="Arial" w:hAnsi="Arial" w:cs="Arial"/>
                <w:sz w:val="22"/>
                <w:szCs w:val="22"/>
              </w:rPr>
              <w:t>K-2</w:t>
            </w:r>
          </w:p>
        </w:tc>
        <w:tc>
          <w:tcPr>
            <w:tcW w:w="1032" w:type="dxa"/>
          </w:tcPr>
          <w:p w:rsidR="004B7D87" w:rsidRPr="008C3670" w:rsidRDefault="00494E05" w:rsidP="004B7D87">
            <w:pPr>
              <w:jc w:val="center"/>
              <w:rPr>
                <w:rFonts w:ascii="Arial" w:hAnsi="Arial" w:cs="Arial"/>
                <w:sz w:val="22"/>
                <w:szCs w:val="22"/>
              </w:rPr>
            </w:pPr>
            <w:r>
              <w:rPr>
                <w:rFonts w:ascii="Arial" w:hAnsi="Arial" w:cs="Arial"/>
                <w:sz w:val="22"/>
                <w:szCs w:val="22"/>
              </w:rPr>
              <w:t>3-4</w:t>
            </w:r>
          </w:p>
        </w:tc>
        <w:tc>
          <w:tcPr>
            <w:tcW w:w="1013" w:type="dxa"/>
          </w:tcPr>
          <w:p w:rsidR="004B7D87" w:rsidRPr="008C3670" w:rsidRDefault="00494E05" w:rsidP="004B7D87">
            <w:pPr>
              <w:jc w:val="center"/>
              <w:rPr>
                <w:rFonts w:ascii="Arial" w:hAnsi="Arial" w:cs="Arial"/>
                <w:sz w:val="22"/>
                <w:szCs w:val="22"/>
              </w:rPr>
            </w:pPr>
            <w:r>
              <w:rPr>
                <w:rFonts w:ascii="Arial" w:hAnsi="Arial" w:cs="Arial"/>
                <w:sz w:val="22"/>
                <w:szCs w:val="22"/>
              </w:rPr>
              <w:t>5-6</w:t>
            </w:r>
          </w:p>
        </w:tc>
        <w:tc>
          <w:tcPr>
            <w:tcW w:w="1079" w:type="dxa"/>
          </w:tcPr>
          <w:p w:rsidR="004B7D87" w:rsidRPr="008C3670" w:rsidRDefault="00494E05" w:rsidP="004B7D87">
            <w:pPr>
              <w:jc w:val="center"/>
              <w:rPr>
                <w:rFonts w:ascii="Arial" w:hAnsi="Arial" w:cs="Arial"/>
                <w:sz w:val="22"/>
                <w:szCs w:val="22"/>
              </w:rPr>
            </w:pPr>
            <w:r>
              <w:rPr>
                <w:rFonts w:ascii="Arial" w:hAnsi="Arial" w:cs="Arial"/>
                <w:sz w:val="22"/>
                <w:szCs w:val="22"/>
              </w:rPr>
              <w:t>7</w:t>
            </w:r>
            <w:r w:rsidR="004B7D87" w:rsidRPr="008C3670">
              <w:rPr>
                <w:rFonts w:ascii="Arial" w:hAnsi="Arial" w:cs="Arial"/>
                <w:sz w:val="22"/>
                <w:szCs w:val="22"/>
              </w:rPr>
              <w:t>-12</w:t>
            </w:r>
          </w:p>
        </w:tc>
        <w:tc>
          <w:tcPr>
            <w:tcW w:w="3161" w:type="dxa"/>
            <w:vMerge/>
          </w:tcPr>
          <w:p w:rsidR="004B7D87" w:rsidRPr="008C3670" w:rsidRDefault="004B7D87" w:rsidP="004B7D87">
            <w:pPr>
              <w:jc w:val="center"/>
              <w:rPr>
                <w:rFonts w:ascii="Arial" w:hAnsi="Arial" w:cs="Arial"/>
                <w:sz w:val="22"/>
                <w:szCs w:val="22"/>
              </w:rPr>
            </w:pPr>
          </w:p>
        </w:tc>
      </w:tr>
      <w:tr w:rsidR="004B7D87" w:rsidRPr="008C3670" w:rsidTr="004B7D87">
        <w:trPr>
          <w:trHeight w:val="56"/>
        </w:trPr>
        <w:tc>
          <w:tcPr>
            <w:tcW w:w="1123" w:type="dxa"/>
          </w:tcPr>
          <w:p w:rsidR="004B7D87" w:rsidRPr="008C3670" w:rsidRDefault="006D3DDF" w:rsidP="004B7D87">
            <w:pPr>
              <w:jc w:val="center"/>
              <w:rPr>
                <w:rFonts w:ascii="Arial" w:hAnsi="Arial" w:cs="Arial"/>
                <w:sz w:val="20"/>
                <w:szCs w:val="20"/>
              </w:rPr>
            </w:pPr>
            <w:r>
              <w:rPr>
                <w:rFonts w:ascii="Arial" w:hAnsi="Arial" w:cs="Arial"/>
                <w:sz w:val="20"/>
                <w:szCs w:val="20"/>
              </w:rPr>
              <w:t>6.4.1.1</w:t>
            </w:r>
          </w:p>
        </w:tc>
        <w:tc>
          <w:tcPr>
            <w:tcW w:w="5777" w:type="dxa"/>
          </w:tcPr>
          <w:p w:rsidR="004B7D87" w:rsidRPr="008C3670" w:rsidRDefault="004B7D87" w:rsidP="004B7D87">
            <w:pPr>
              <w:rPr>
                <w:rFonts w:ascii="Arial" w:hAnsi="Arial" w:cs="Arial"/>
                <w:sz w:val="20"/>
                <w:szCs w:val="20"/>
              </w:rPr>
            </w:pPr>
            <w:r>
              <w:rPr>
                <w:rFonts w:ascii="Arial" w:hAnsi="Arial" w:cs="Arial"/>
                <w:sz w:val="20"/>
                <w:szCs w:val="20"/>
              </w:rPr>
              <w:t xml:space="preserve">The learner will demonstrate knowledge and understanding of the environment and the circumstances and conditions affecting it, particularly as relates to air, climate, land, food, energy, water and ecosystems.  </w:t>
            </w:r>
          </w:p>
        </w:tc>
        <w:tc>
          <w:tcPr>
            <w:tcW w:w="1063" w:type="dxa"/>
          </w:tcPr>
          <w:p w:rsidR="004B7D87" w:rsidRPr="008C3670" w:rsidRDefault="00494E05" w:rsidP="004B7D87">
            <w:pPr>
              <w:jc w:val="center"/>
              <w:rPr>
                <w:rFonts w:ascii="Arial" w:hAnsi="Arial" w:cs="Arial"/>
                <w:sz w:val="20"/>
                <w:szCs w:val="20"/>
              </w:rPr>
            </w:pPr>
            <w:r>
              <w:rPr>
                <w:rFonts w:ascii="Arial" w:hAnsi="Arial" w:cs="Arial"/>
                <w:sz w:val="20"/>
                <w:szCs w:val="20"/>
              </w:rPr>
              <w:t>I</w:t>
            </w:r>
          </w:p>
        </w:tc>
        <w:tc>
          <w:tcPr>
            <w:tcW w:w="1032" w:type="dxa"/>
          </w:tcPr>
          <w:p w:rsidR="004B7D87" w:rsidRPr="008C3670" w:rsidRDefault="00494E05" w:rsidP="004B7D87">
            <w:pPr>
              <w:jc w:val="center"/>
              <w:rPr>
                <w:rFonts w:ascii="Arial" w:hAnsi="Arial" w:cs="Arial"/>
                <w:sz w:val="20"/>
                <w:szCs w:val="20"/>
              </w:rPr>
            </w:pPr>
            <w:r>
              <w:rPr>
                <w:rFonts w:ascii="Arial" w:hAnsi="Arial" w:cs="Arial"/>
                <w:sz w:val="20"/>
                <w:szCs w:val="20"/>
              </w:rPr>
              <w:t>D</w:t>
            </w:r>
          </w:p>
        </w:tc>
        <w:tc>
          <w:tcPr>
            <w:tcW w:w="1013"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1079"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3161" w:type="dxa"/>
          </w:tcPr>
          <w:p w:rsidR="004B7D87" w:rsidRPr="008C3670" w:rsidRDefault="004B7D87" w:rsidP="004B7D87">
            <w:pPr>
              <w:jc w:val="center"/>
              <w:rPr>
                <w:rFonts w:ascii="Arial" w:hAnsi="Arial" w:cs="Arial"/>
                <w:sz w:val="20"/>
                <w:szCs w:val="20"/>
              </w:rPr>
            </w:pPr>
          </w:p>
        </w:tc>
      </w:tr>
      <w:tr w:rsidR="004B7D87" w:rsidRPr="008C3670" w:rsidTr="004B7D87">
        <w:trPr>
          <w:trHeight w:val="56"/>
        </w:trPr>
        <w:tc>
          <w:tcPr>
            <w:tcW w:w="1123" w:type="dxa"/>
          </w:tcPr>
          <w:p w:rsidR="004B7D87" w:rsidRDefault="006D3DDF" w:rsidP="004B7D87">
            <w:pPr>
              <w:jc w:val="center"/>
              <w:rPr>
                <w:rFonts w:ascii="Arial" w:hAnsi="Arial" w:cs="Arial"/>
                <w:sz w:val="20"/>
                <w:szCs w:val="20"/>
              </w:rPr>
            </w:pPr>
            <w:r>
              <w:rPr>
                <w:rFonts w:ascii="Arial" w:hAnsi="Arial" w:cs="Arial"/>
                <w:sz w:val="20"/>
                <w:szCs w:val="20"/>
              </w:rPr>
              <w:t>6.4.1.2</w:t>
            </w:r>
          </w:p>
        </w:tc>
        <w:tc>
          <w:tcPr>
            <w:tcW w:w="5777" w:type="dxa"/>
          </w:tcPr>
          <w:p w:rsidR="004B7D87" w:rsidRDefault="004B7D87" w:rsidP="004B7D87">
            <w:pPr>
              <w:rPr>
                <w:rFonts w:ascii="Arial" w:hAnsi="Arial" w:cs="Arial"/>
                <w:sz w:val="20"/>
                <w:szCs w:val="20"/>
              </w:rPr>
            </w:pPr>
            <w:r>
              <w:rPr>
                <w:rFonts w:ascii="Arial" w:hAnsi="Arial" w:cs="Arial"/>
                <w:sz w:val="20"/>
                <w:szCs w:val="20"/>
              </w:rPr>
              <w:t>The learner will demonstrate knowledge and understanding of society’s impact on the natural world (e.g., population growth, population development, resource consumption rate, etc.)</w:t>
            </w:r>
          </w:p>
        </w:tc>
        <w:tc>
          <w:tcPr>
            <w:tcW w:w="1063" w:type="dxa"/>
          </w:tcPr>
          <w:p w:rsidR="004B7D87" w:rsidRPr="008C3670" w:rsidRDefault="00494E05" w:rsidP="004B7D87">
            <w:pPr>
              <w:jc w:val="center"/>
              <w:rPr>
                <w:rFonts w:ascii="Arial" w:hAnsi="Arial" w:cs="Arial"/>
                <w:sz w:val="20"/>
                <w:szCs w:val="20"/>
              </w:rPr>
            </w:pPr>
            <w:r>
              <w:rPr>
                <w:rFonts w:ascii="Arial" w:hAnsi="Arial" w:cs="Arial"/>
                <w:sz w:val="20"/>
                <w:szCs w:val="20"/>
              </w:rPr>
              <w:t>I</w:t>
            </w:r>
          </w:p>
        </w:tc>
        <w:tc>
          <w:tcPr>
            <w:tcW w:w="1032" w:type="dxa"/>
          </w:tcPr>
          <w:p w:rsidR="004B7D87" w:rsidRPr="008C3670" w:rsidRDefault="00494E05" w:rsidP="004B7D87">
            <w:pPr>
              <w:jc w:val="center"/>
              <w:rPr>
                <w:rFonts w:ascii="Arial" w:hAnsi="Arial" w:cs="Arial"/>
                <w:sz w:val="20"/>
                <w:szCs w:val="20"/>
              </w:rPr>
            </w:pPr>
            <w:r>
              <w:rPr>
                <w:rFonts w:ascii="Arial" w:hAnsi="Arial" w:cs="Arial"/>
                <w:sz w:val="20"/>
                <w:szCs w:val="20"/>
              </w:rPr>
              <w:t>D</w:t>
            </w:r>
          </w:p>
        </w:tc>
        <w:tc>
          <w:tcPr>
            <w:tcW w:w="1013"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1079"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3161" w:type="dxa"/>
          </w:tcPr>
          <w:p w:rsidR="004B7D87" w:rsidRPr="008C3670" w:rsidRDefault="004B7D87" w:rsidP="004B7D87">
            <w:pPr>
              <w:jc w:val="center"/>
              <w:rPr>
                <w:rFonts w:ascii="Arial" w:hAnsi="Arial" w:cs="Arial"/>
                <w:sz w:val="20"/>
                <w:szCs w:val="20"/>
              </w:rPr>
            </w:pPr>
          </w:p>
        </w:tc>
      </w:tr>
      <w:tr w:rsidR="004B7D87" w:rsidRPr="008C3670" w:rsidTr="004B7D87">
        <w:trPr>
          <w:trHeight w:val="56"/>
        </w:trPr>
        <w:tc>
          <w:tcPr>
            <w:tcW w:w="1123" w:type="dxa"/>
          </w:tcPr>
          <w:p w:rsidR="004B7D87" w:rsidRDefault="006D3DDF" w:rsidP="004B7D87">
            <w:pPr>
              <w:jc w:val="center"/>
              <w:rPr>
                <w:rFonts w:ascii="Arial" w:hAnsi="Arial" w:cs="Arial"/>
                <w:sz w:val="20"/>
                <w:szCs w:val="20"/>
              </w:rPr>
            </w:pPr>
            <w:r>
              <w:rPr>
                <w:rFonts w:ascii="Arial" w:hAnsi="Arial" w:cs="Arial"/>
                <w:sz w:val="20"/>
                <w:szCs w:val="20"/>
              </w:rPr>
              <w:t>6.4.1.3</w:t>
            </w:r>
          </w:p>
        </w:tc>
        <w:tc>
          <w:tcPr>
            <w:tcW w:w="5777" w:type="dxa"/>
          </w:tcPr>
          <w:p w:rsidR="004B7D87" w:rsidRDefault="004B7D87" w:rsidP="004B7D87">
            <w:pPr>
              <w:rPr>
                <w:rFonts w:ascii="Arial" w:hAnsi="Arial" w:cs="Arial"/>
                <w:sz w:val="20"/>
                <w:szCs w:val="20"/>
              </w:rPr>
            </w:pPr>
            <w:r>
              <w:rPr>
                <w:rFonts w:ascii="Arial" w:hAnsi="Arial" w:cs="Arial"/>
                <w:sz w:val="20"/>
                <w:szCs w:val="20"/>
              </w:rPr>
              <w:t xml:space="preserve">The learner will investigate and analyze environmental issues, and make accurate conclusions about effective solutions. </w:t>
            </w:r>
          </w:p>
        </w:tc>
        <w:tc>
          <w:tcPr>
            <w:tcW w:w="1063" w:type="dxa"/>
          </w:tcPr>
          <w:p w:rsidR="004B7D87" w:rsidRPr="008C3670" w:rsidRDefault="00494E05" w:rsidP="004B7D87">
            <w:pPr>
              <w:jc w:val="center"/>
              <w:rPr>
                <w:rFonts w:ascii="Arial" w:hAnsi="Arial" w:cs="Arial"/>
                <w:sz w:val="20"/>
                <w:szCs w:val="20"/>
              </w:rPr>
            </w:pPr>
            <w:r>
              <w:rPr>
                <w:rFonts w:ascii="Arial" w:hAnsi="Arial" w:cs="Arial"/>
                <w:sz w:val="20"/>
                <w:szCs w:val="20"/>
              </w:rPr>
              <w:t>I</w:t>
            </w:r>
          </w:p>
        </w:tc>
        <w:tc>
          <w:tcPr>
            <w:tcW w:w="1032" w:type="dxa"/>
          </w:tcPr>
          <w:p w:rsidR="004B7D87" w:rsidRPr="008C3670" w:rsidRDefault="00494E05" w:rsidP="004B7D87">
            <w:pPr>
              <w:jc w:val="center"/>
              <w:rPr>
                <w:rFonts w:ascii="Arial" w:hAnsi="Arial" w:cs="Arial"/>
                <w:sz w:val="20"/>
                <w:szCs w:val="20"/>
              </w:rPr>
            </w:pPr>
            <w:r>
              <w:rPr>
                <w:rFonts w:ascii="Arial" w:hAnsi="Arial" w:cs="Arial"/>
                <w:sz w:val="20"/>
                <w:szCs w:val="20"/>
              </w:rPr>
              <w:t>D</w:t>
            </w:r>
          </w:p>
        </w:tc>
        <w:tc>
          <w:tcPr>
            <w:tcW w:w="1013"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1079"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3161" w:type="dxa"/>
          </w:tcPr>
          <w:p w:rsidR="004B7D87" w:rsidRPr="008C3670" w:rsidRDefault="004B7D87" w:rsidP="004B7D87">
            <w:pPr>
              <w:jc w:val="center"/>
              <w:rPr>
                <w:rFonts w:ascii="Arial" w:hAnsi="Arial" w:cs="Arial"/>
                <w:sz w:val="20"/>
                <w:szCs w:val="20"/>
              </w:rPr>
            </w:pPr>
          </w:p>
        </w:tc>
      </w:tr>
      <w:tr w:rsidR="004B7D87" w:rsidRPr="008C3670" w:rsidTr="004B7D87">
        <w:trPr>
          <w:trHeight w:val="56"/>
        </w:trPr>
        <w:tc>
          <w:tcPr>
            <w:tcW w:w="1123" w:type="dxa"/>
          </w:tcPr>
          <w:p w:rsidR="004B7D87" w:rsidRDefault="006D3DDF" w:rsidP="004B7D87">
            <w:pPr>
              <w:jc w:val="center"/>
              <w:rPr>
                <w:rFonts w:ascii="Arial" w:hAnsi="Arial" w:cs="Arial"/>
                <w:sz w:val="20"/>
                <w:szCs w:val="20"/>
              </w:rPr>
            </w:pPr>
            <w:r>
              <w:rPr>
                <w:rFonts w:ascii="Arial" w:hAnsi="Arial" w:cs="Arial"/>
                <w:sz w:val="20"/>
                <w:szCs w:val="20"/>
              </w:rPr>
              <w:t>6.4.1.4</w:t>
            </w:r>
          </w:p>
        </w:tc>
        <w:tc>
          <w:tcPr>
            <w:tcW w:w="5777" w:type="dxa"/>
          </w:tcPr>
          <w:p w:rsidR="004B7D87" w:rsidRDefault="004B7D87" w:rsidP="004B7D87">
            <w:pPr>
              <w:rPr>
                <w:rFonts w:ascii="Arial" w:hAnsi="Arial" w:cs="Arial"/>
                <w:sz w:val="20"/>
                <w:szCs w:val="20"/>
              </w:rPr>
            </w:pPr>
            <w:r>
              <w:rPr>
                <w:rFonts w:ascii="Arial" w:hAnsi="Arial" w:cs="Arial"/>
                <w:sz w:val="20"/>
                <w:szCs w:val="20"/>
              </w:rPr>
              <w:t xml:space="preserve">The learner take individual and collective action towards addressing environmental challenges ( e.g., participating in global actions, designing solutions that inspire action on environmental issues). </w:t>
            </w:r>
          </w:p>
        </w:tc>
        <w:tc>
          <w:tcPr>
            <w:tcW w:w="1063" w:type="dxa"/>
          </w:tcPr>
          <w:p w:rsidR="004B7D87" w:rsidRPr="008C3670" w:rsidRDefault="00494E05" w:rsidP="004B7D87">
            <w:pPr>
              <w:jc w:val="center"/>
              <w:rPr>
                <w:rFonts w:ascii="Arial" w:hAnsi="Arial" w:cs="Arial"/>
                <w:sz w:val="20"/>
                <w:szCs w:val="20"/>
              </w:rPr>
            </w:pPr>
            <w:r>
              <w:rPr>
                <w:rFonts w:ascii="Arial" w:hAnsi="Arial" w:cs="Arial"/>
                <w:sz w:val="20"/>
                <w:szCs w:val="20"/>
              </w:rPr>
              <w:t>I</w:t>
            </w:r>
          </w:p>
        </w:tc>
        <w:tc>
          <w:tcPr>
            <w:tcW w:w="1032" w:type="dxa"/>
          </w:tcPr>
          <w:p w:rsidR="004B7D87" w:rsidRPr="008C3670" w:rsidRDefault="00494E05" w:rsidP="004B7D87">
            <w:pPr>
              <w:jc w:val="center"/>
              <w:rPr>
                <w:rFonts w:ascii="Arial" w:hAnsi="Arial" w:cs="Arial"/>
                <w:sz w:val="20"/>
                <w:szCs w:val="20"/>
              </w:rPr>
            </w:pPr>
            <w:r>
              <w:rPr>
                <w:rFonts w:ascii="Arial" w:hAnsi="Arial" w:cs="Arial"/>
                <w:sz w:val="20"/>
                <w:szCs w:val="20"/>
              </w:rPr>
              <w:t>D</w:t>
            </w:r>
          </w:p>
        </w:tc>
        <w:tc>
          <w:tcPr>
            <w:tcW w:w="1013"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1079"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3161" w:type="dxa"/>
          </w:tcPr>
          <w:p w:rsidR="004B7D87" w:rsidRPr="008C3670" w:rsidRDefault="004B7D87" w:rsidP="004B7D87">
            <w:pPr>
              <w:jc w:val="center"/>
              <w:rPr>
                <w:rFonts w:ascii="Arial" w:hAnsi="Arial" w:cs="Arial"/>
                <w:sz w:val="20"/>
                <w:szCs w:val="20"/>
              </w:rPr>
            </w:pPr>
          </w:p>
        </w:tc>
      </w:tr>
      <w:tr w:rsidR="004B7D87" w:rsidRPr="008C3670" w:rsidTr="004B7D87">
        <w:trPr>
          <w:trHeight w:val="56"/>
        </w:trPr>
        <w:tc>
          <w:tcPr>
            <w:tcW w:w="1123" w:type="dxa"/>
          </w:tcPr>
          <w:p w:rsidR="004B7D87" w:rsidRDefault="006D3DDF" w:rsidP="004B7D87">
            <w:pPr>
              <w:jc w:val="center"/>
              <w:rPr>
                <w:rFonts w:ascii="Arial" w:hAnsi="Arial" w:cs="Arial"/>
                <w:sz w:val="20"/>
                <w:szCs w:val="20"/>
              </w:rPr>
            </w:pPr>
            <w:r>
              <w:rPr>
                <w:rFonts w:ascii="Arial" w:hAnsi="Arial" w:cs="Arial"/>
                <w:sz w:val="20"/>
                <w:szCs w:val="20"/>
              </w:rPr>
              <w:t>6.4.1.5</w:t>
            </w:r>
          </w:p>
        </w:tc>
        <w:tc>
          <w:tcPr>
            <w:tcW w:w="5777" w:type="dxa"/>
          </w:tcPr>
          <w:p w:rsidR="004B7D87" w:rsidRDefault="004B7D87" w:rsidP="004B7D87">
            <w:pPr>
              <w:rPr>
                <w:rFonts w:ascii="Arial" w:hAnsi="Arial" w:cs="Arial"/>
                <w:sz w:val="20"/>
                <w:szCs w:val="20"/>
              </w:rPr>
            </w:pPr>
            <w:r>
              <w:rPr>
                <w:rFonts w:ascii="Arial" w:hAnsi="Arial" w:cs="Arial"/>
                <w:sz w:val="20"/>
                <w:szCs w:val="20"/>
              </w:rPr>
              <w:t xml:space="preserve">The learner will understand national and international public health and safety issues. </w:t>
            </w:r>
          </w:p>
        </w:tc>
        <w:tc>
          <w:tcPr>
            <w:tcW w:w="1063" w:type="dxa"/>
          </w:tcPr>
          <w:p w:rsidR="004B7D87" w:rsidRPr="008C3670" w:rsidRDefault="004B7D87" w:rsidP="004B7D87">
            <w:pPr>
              <w:jc w:val="center"/>
              <w:rPr>
                <w:rFonts w:ascii="Arial" w:hAnsi="Arial" w:cs="Arial"/>
                <w:sz w:val="20"/>
                <w:szCs w:val="20"/>
              </w:rPr>
            </w:pPr>
          </w:p>
        </w:tc>
        <w:tc>
          <w:tcPr>
            <w:tcW w:w="1032" w:type="dxa"/>
          </w:tcPr>
          <w:p w:rsidR="004B7D87" w:rsidRPr="008C3670" w:rsidRDefault="00494E05" w:rsidP="004B7D87">
            <w:pPr>
              <w:jc w:val="center"/>
              <w:rPr>
                <w:rFonts w:ascii="Arial" w:hAnsi="Arial" w:cs="Arial"/>
                <w:sz w:val="20"/>
                <w:szCs w:val="20"/>
              </w:rPr>
            </w:pPr>
            <w:r>
              <w:rPr>
                <w:rFonts w:ascii="Arial" w:hAnsi="Arial" w:cs="Arial"/>
                <w:sz w:val="20"/>
                <w:szCs w:val="20"/>
              </w:rPr>
              <w:t>I</w:t>
            </w:r>
          </w:p>
        </w:tc>
        <w:tc>
          <w:tcPr>
            <w:tcW w:w="1013" w:type="dxa"/>
          </w:tcPr>
          <w:p w:rsidR="004B7D87" w:rsidRPr="008C3670" w:rsidRDefault="00494E05" w:rsidP="004B7D87">
            <w:pPr>
              <w:jc w:val="center"/>
              <w:rPr>
                <w:rFonts w:ascii="Arial" w:hAnsi="Arial" w:cs="Arial"/>
                <w:sz w:val="20"/>
                <w:szCs w:val="20"/>
              </w:rPr>
            </w:pPr>
            <w:r>
              <w:rPr>
                <w:rFonts w:ascii="Arial" w:hAnsi="Arial" w:cs="Arial"/>
                <w:sz w:val="20"/>
                <w:szCs w:val="20"/>
              </w:rPr>
              <w:t>D</w:t>
            </w:r>
          </w:p>
        </w:tc>
        <w:tc>
          <w:tcPr>
            <w:tcW w:w="1079" w:type="dxa"/>
          </w:tcPr>
          <w:p w:rsidR="004B7D87" w:rsidRPr="008C3670" w:rsidRDefault="00494E05" w:rsidP="004B7D87">
            <w:pPr>
              <w:jc w:val="center"/>
              <w:rPr>
                <w:rFonts w:ascii="Arial" w:hAnsi="Arial" w:cs="Arial"/>
                <w:sz w:val="20"/>
                <w:szCs w:val="20"/>
              </w:rPr>
            </w:pPr>
            <w:r>
              <w:rPr>
                <w:rFonts w:ascii="Arial" w:hAnsi="Arial" w:cs="Arial"/>
                <w:sz w:val="20"/>
                <w:szCs w:val="20"/>
              </w:rPr>
              <w:t>E</w:t>
            </w:r>
          </w:p>
        </w:tc>
        <w:tc>
          <w:tcPr>
            <w:tcW w:w="3161" w:type="dxa"/>
          </w:tcPr>
          <w:p w:rsidR="004B7D87" w:rsidRPr="008C3670" w:rsidRDefault="004B7D87" w:rsidP="004B7D87">
            <w:pPr>
              <w:jc w:val="center"/>
              <w:rPr>
                <w:rFonts w:ascii="Arial" w:hAnsi="Arial" w:cs="Arial"/>
                <w:sz w:val="20"/>
                <w:szCs w:val="20"/>
              </w:rPr>
            </w:pPr>
          </w:p>
        </w:tc>
      </w:tr>
    </w:tbl>
    <w:p w:rsidR="00A137E3" w:rsidRDefault="00A137E3" w:rsidP="00A137E3">
      <w:pPr>
        <w:rPr>
          <w:rFonts w:ascii="Arial" w:hAnsi="Arial" w:cs="Arial"/>
          <w:sz w:val="20"/>
          <w:szCs w:val="20"/>
        </w:rPr>
      </w:pPr>
    </w:p>
    <w:p w:rsidR="00A137E3" w:rsidRDefault="00A137E3" w:rsidP="00A137E3">
      <w:pPr>
        <w:rPr>
          <w:rFonts w:ascii="Arial" w:hAnsi="Arial" w:cs="Arial"/>
          <w:sz w:val="20"/>
          <w:szCs w:val="20"/>
        </w:rPr>
      </w:pPr>
    </w:p>
    <w:p w:rsidR="003D08D7" w:rsidRDefault="003D08D7" w:rsidP="003D08D7">
      <w:pPr>
        <w:rPr>
          <w:rFonts w:ascii="Arial" w:hAnsi="Arial" w:cs="Arial"/>
          <w:sz w:val="20"/>
          <w:szCs w:val="20"/>
        </w:rPr>
      </w:pPr>
    </w:p>
    <w:p w:rsidR="00E65B30" w:rsidRDefault="00E65B30" w:rsidP="003D08D7">
      <w:pPr>
        <w:rPr>
          <w:rFonts w:ascii="Arial" w:hAnsi="Arial" w:cs="Arial"/>
          <w:sz w:val="20"/>
          <w:szCs w:val="20"/>
        </w:rPr>
      </w:pPr>
    </w:p>
    <w:p w:rsidR="00E65B30" w:rsidRDefault="00E65B30" w:rsidP="003D08D7">
      <w:pPr>
        <w:rPr>
          <w:rFonts w:ascii="Arial" w:hAnsi="Arial" w:cs="Arial"/>
          <w:sz w:val="20"/>
          <w:szCs w:val="20"/>
        </w:rPr>
      </w:pPr>
    </w:p>
    <w:p w:rsidR="00E65B30" w:rsidRDefault="00E65B30" w:rsidP="003D08D7">
      <w:pPr>
        <w:rPr>
          <w:rFonts w:ascii="Arial" w:hAnsi="Arial" w:cs="Arial"/>
          <w:sz w:val="20"/>
          <w:szCs w:val="20"/>
        </w:rPr>
      </w:pPr>
    </w:p>
    <w:p w:rsidR="00E65B30" w:rsidRDefault="00E65B30" w:rsidP="003D08D7">
      <w:pPr>
        <w:rPr>
          <w:rFonts w:ascii="Arial" w:hAnsi="Arial" w:cs="Arial"/>
          <w:sz w:val="20"/>
          <w:szCs w:val="20"/>
        </w:rPr>
      </w:pPr>
    </w:p>
    <w:p w:rsidR="00E65B30" w:rsidRDefault="00E65B30" w:rsidP="003D08D7">
      <w:pPr>
        <w:rPr>
          <w:rFonts w:ascii="Arial" w:hAnsi="Arial" w:cs="Arial"/>
          <w:sz w:val="20"/>
          <w:szCs w:val="20"/>
        </w:rPr>
      </w:pPr>
    </w:p>
    <w:p w:rsidR="00E65B30" w:rsidRDefault="00E65B30" w:rsidP="003D08D7">
      <w:pPr>
        <w:rPr>
          <w:rFonts w:ascii="Arial" w:hAnsi="Arial" w:cs="Arial"/>
          <w:sz w:val="20"/>
          <w:szCs w:val="20"/>
        </w:rPr>
      </w:pPr>
    </w:p>
    <w:p w:rsidR="00E65B30" w:rsidRDefault="00E65B30" w:rsidP="003D08D7">
      <w:pPr>
        <w:rPr>
          <w:rFonts w:ascii="Arial" w:hAnsi="Arial" w:cs="Arial"/>
          <w:sz w:val="20"/>
          <w:szCs w:val="20"/>
        </w:rPr>
      </w:pPr>
    </w:p>
    <w:p w:rsidR="00C97EAA" w:rsidRDefault="00C97EAA" w:rsidP="003D08D7">
      <w:pPr>
        <w:rPr>
          <w:rFonts w:ascii="Arial" w:hAnsi="Arial" w:cs="Arial"/>
          <w:sz w:val="20"/>
          <w:szCs w:val="20"/>
        </w:rPr>
      </w:pPr>
    </w:p>
    <w:p w:rsidR="003D08D7" w:rsidRDefault="003D08D7" w:rsidP="003D08D7">
      <w:pPr>
        <w:rPr>
          <w:rFonts w:ascii="Arial" w:hAnsi="Arial" w:cs="Arial"/>
          <w:sz w:val="20"/>
          <w:szCs w:val="20"/>
        </w:rPr>
      </w:pPr>
    </w:p>
    <w:p w:rsidR="003D08D7" w:rsidRDefault="003D08D7" w:rsidP="003D08D7">
      <w:pPr>
        <w:rPr>
          <w:rFonts w:ascii="Arial" w:hAnsi="Arial" w:cs="Arial"/>
          <w:sz w:val="20"/>
          <w:szCs w:val="20"/>
        </w:rPr>
      </w:pPr>
    </w:p>
    <w:p w:rsidR="003D08D7" w:rsidRDefault="003D08D7">
      <w:pPr>
        <w:rPr>
          <w:rFonts w:ascii="Arial" w:hAnsi="Arial" w:cs="Arial"/>
          <w:sz w:val="20"/>
          <w:szCs w:val="20"/>
        </w:rPr>
      </w:pPr>
    </w:p>
    <w:p w:rsidR="008C06C6" w:rsidRPr="009E5017" w:rsidRDefault="008C06C6">
      <w:pPr>
        <w:rPr>
          <w:rFonts w:ascii="Arial" w:hAnsi="Arial" w:cs="Arial"/>
          <w:sz w:val="20"/>
          <w:szCs w:val="20"/>
        </w:rPr>
      </w:pPr>
    </w:p>
    <w:sectPr w:rsidR="008C06C6" w:rsidRPr="009E5017" w:rsidSect="009E501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7D" w:rsidRDefault="00D36B7D" w:rsidP="00A179E4">
      <w:r>
        <w:separator/>
      </w:r>
    </w:p>
  </w:endnote>
  <w:endnote w:type="continuationSeparator" w:id="0">
    <w:p w:rsidR="00D36B7D" w:rsidRDefault="00D36B7D" w:rsidP="00A1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2343"/>
      <w:docPartObj>
        <w:docPartGallery w:val="Page Numbers (Bottom of Page)"/>
        <w:docPartUnique/>
      </w:docPartObj>
    </w:sdtPr>
    <w:sdtEndPr/>
    <w:sdtContent>
      <w:p w:rsidR="007C667C" w:rsidRDefault="007C667C">
        <w:pPr>
          <w:pStyle w:val="Footer"/>
          <w:jc w:val="center"/>
        </w:pPr>
        <w:r>
          <w:fldChar w:fldCharType="begin"/>
        </w:r>
        <w:r>
          <w:instrText xml:space="preserve"> PAGE   \* MERGEFORMAT </w:instrText>
        </w:r>
        <w:r>
          <w:fldChar w:fldCharType="separate"/>
        </w:r>
        <w:r w:rsidR="00AC2B7C">
          <w:rPr>
            <w:noProof/>
          </w:rPr>
          <w:t>9</w:t>
        </w:r>
        <w:r>
          <w:rPr>
            <w:noProof/>
          </w:rPr>
          <w:fldChar w:fldCharType="end"/>
        </w:r>
      </w:p>
    </w:sdtContent>
  </w:sdt>
  <w:p w:rsidR="007C667C" w:rsidRDefault="007C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7D" w:rsidRDefault="00D36B7D" w:rsidP="00A179E4">
      <w:r>
        <w:separator/>
      </w:r>
    </w:p>
  </w:footnote>
  <w:footnote w:type="continuationSeparator" w:id="0">
    <w:p w:rsidR="00D36B7D" w:rsidRDefault="00D36B7D" w:rsidP="00A1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17"/>
    <w:rsid w:val="00003AE9"/>
    <w:rsid w:val="0002111D"/>
    <w:rsid w:val="00022363"/>
    <w:rsid w:val="0004006F"/>
    <w:rsid w:val="00052E1A"/>
    <w:rsid w:val="00060300"/>
    <w:rsid w:val="00084B0A"/>
    <w:rsid w:val="000F57C9"/>
    <w:rsid w:val="000F7680"/>
    <w:rsid w:val="001E5A77"/>
    <w:rsid w:val="001F72F9"/>
    <w:rsid w:val="00241580"/>
    <w:rsid w:val="00253F80"/>
    <w:rsid w:val="00254B59"/>
    <w:rsid w:val="002B009E"/>
    <w:rsid w:val="00310D9F"/>
    <w:rsid w:val="00347DDB"/>
    <w:rsid w:val="003C3D84"/>
    <w:rsid w:val="003D08D7"/>
    <w:rsid w:val="00412EDA"/>
    <w:rsid w:val="00432116"/>
    <w:rsid w:val="00436307"/>
    <w:rsid w:val="00437665"/>
    <w:rsid w:val="004845E1"/>
    <w:rsid w:val="0048575F"/>
    <w:rsid w:val="00494E05"/>
    <w:rsid w:val="004B7D87"/>
    <w:rsid w:val="004D2700"/>
    <w:rsid w:val="004D5947"/>
    <w:rsid w:val="004E1FFE"/>
    <w:rsid w:val="004F7088"/>
    <w:rsid w:val="00507054"/>
    <w:rsid w:val="00552188"/>
    <w:rsid w:val="00554234"/>
    <w:rsid w:val="0057745A"/>
    <w:rsid w:val="00585CC3"/>
    <w:rsid w:val="005947BD"/>
    <w:rsid w:val="005B2DD4"/>
    <w:rsid w:val="00663649"/>
    <w:rsid w:val="00694867"/>
    <w:rsid w:val="006A0922"/>
    <w:rsid w:val="006B45A5"/>
    <w:rsid w:val="006D3DDF"/>
    <w:rsid w:val="00704C57"/>
    <w:rsid w:val="00721C2B"/>
    <w:rsid w:val="00747084"/>
    <w:rsid w:val="00761602"/>
    <w:rsid w:val="00790AED"/>
    <w:rsid w:val="00790CF8"/>
    <w:rsid w:val="007977AE"/>
    <w:rsid w:val="007A415D"/>
    <w:rsid w:val="007C667C"/>
    <w:rsid w:val="007F11A5"/>
    <w:rsid w:val="007F4FFC"/>
    <w:rsid w:val="00851549"/>
    <w:rsid w:val="00854D40"/>
    <w:rsid w:val="00870780"/>
    <w:rsid w:val="008C06C6"/>
    <w:rsid w:val="008C2742"/>
    <w:rsid w:val="008C3670"/>
    <w:rsid w:val="008D5C40"/>
    <w:rsid w:val="008E0EFE"/>
    <w:rsid w:val="00916CF0"/>
    <w:rsid w:val="00923B56"/>
    <w:rsid w:val="00966331"/>
    <w:rsid w:val="00993D86"/>
    <w:rsid w:val="00995CED"/>
    <w:rsid w:val="009C571C"/>
    <w:rsid w:val="009D325B"/>
    <w:rsid w:val="009D40CF"/>
    <w:rsid w:val="009E5017"/>
    <w:rsid w:val="009F707E"/>
    <w:rsid w:val="00A015A2"/>
    <w:rsid w:val="00A137E3"/>
    <w:rsid w:val="00A179E4"/>
    <w:rsid w:val="00A26A49"/>
    <w:rsid w:val="00A32B07"/>
    <w:rsid w:val="00A86DEB"/>
    <w:rsid w:val="00A93A75"/>
    <w:rsid w:val="00AA61DB"/>
    <w:rsid w:val="00AC2B7C"/>
    <w:rsid w:val="00AD3D19"/>
    <w:rsid w:val="00AF07CD"/>
    <w:rsid w:val="00B01D50"/>
    <w:rsid w:val="00B6598A"/>
    <w:rsid w:val="00B76559"/>
    <w:rsid w:val="00B82C4A"/>
    <w:rsid w:val="00B91BD0"/>
    <w:rsid w:val="00B95E5E"/>
    <w:rsid w:val="00BA4EEA"/>
    <w:rsid w:val="00BC1FB4"/>
    <w:rsid w:val="00BC35C9"/>
    <w:rsid w:val="00C13038"/>
    <w:rsid w:val="00C36044"/>
    <w:rsid w:val="00C4104D"/>
    <w:rsid w:val="00C93122"/>
    <w:rsid w:val="00C97EAA"/>
    <w:rsid w:val="00D029A4"/>
    <w:rsid w:val="00D0729C"/>
    <w:rsid w:val="00D36B7D"/>
    <w:rsid w:val="00D66AB2"/>
    <w:rsid w:val="00D66D7B"/>
    <w:rsid w:val="00D66E68"/>
    <w:rsid w:val="00E041FA"/>
    <w:rsid w:val="00E06238"/>
    <w:rsid w:val="00E2323A"/>
    <w:rsid w:val="00E3632C"/>
    <w:rsid w:val="00E56A4A"/>
    <w:rsid w:val="00E605CA"/>
    <w:rsid w:val="00E65B30"/>
    <w:rsid w:val="00EA44E3"/>
    <w:rsid w:val="00ED3B32"/>
    <w:rsid w:val="00F36154"/>
    <w:rsid w:val="00F41C70"/>
    <w:rsid w:val="00F73972"/>
    <w:rsid w:val="00F73C9D"/>
    <w:rsid w:val="00F811E9"/>
    <w:rsid w:val="00FC5E39"/>
    <w:rsid w:val="00FD612E"/>
    <w:rsid w:val="00FE5405"/>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FBC7-B4DF-457E-B1D0-6F2A027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017"/>
    <w:pPr>
      <w:spacing w:after="0" w:afterAutospacing="0"/>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9E5017"/>
    <w:pPr>
      <w:keepNext/>
      <w:outlineLvl w:val="3"/>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5017"/>
    <w:pPr>
      <w:tabs>
        <w:tab w:val="center" w:pos="4320"/>
        <w:tab w:val="right" w:pos="8640"/>
      </w:tabs>
    </w:pPr>
  </w:style>
  <w:style w:type="character" w:customStyle="1" w:styleId="FooterChar">
    <w:name w:val="Footer Char"/>
    <w:basedOn w:val="DefaultParagraphFont"/>
    <w:link w:val="Footer"/>
    <w:uiPriority w:val="99"/>
    <w:rsid w:val="009E50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E5017"/>
    <w:rPr>
      <w:rFonts w:ascii="Arial" w:eastAsia="Times New Roman" w:hAnsi="Arial" w:cs="Arial"/>
      <w:b/>
      <w:sz w:val="18"/>
      <w:szCs w:val="18"/>
    </w:rPr>
  </w:style>
  <w:style w:type="table" w:styleId="TableGrid">
    <w:name w:val="Table Grid"/>
    <w:basedOn w:val="TableNormal"/>
    <w:uiPriority w:val="59"/>
    <w:rsid w:val="009E5017"/>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79E4"/>
    <w:pPr>
      <w:tabs>
        <w:tab w:val="center" w:pos="4680"/>
        <w:tab w:val="right" w:pos="9360"/>
      </w:tabs>
    </w:pPr>
  </w:style>
  <w:style w:type="character" w:customStyle="1" w:styleId="HeaderChar">
    <w:name w:val="Header Char"/>
    <w:basedOn w:val="DefaultParagraphFont"/>
    <w:link w:val="Header"/>
    <w:uiPriority w:val="99"/>
    <w:semiHidden/>
    <w:rsid w:val="00A17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AB2"/>
    <w:rPr>
      <w:rFonts w:ascii="Tahoma" w:hAnsi="Tahoma" w:cs="Tahoma"/>
      <w:sz w:val="16"/>
      <w:szCs w:val="16"/>
    </w:rPr>
  </w:style>
  <w:style w:type="character" w:customStyle="1" w:styleId="BalloonTextChar">
    <w:name w:val="Balloon Text Char"/>
    <w:basedOn w:val="DefaultParagraphFont"/>
    <w:link w:val="BalloonText"/>
    <w:uiPriority w:val="99"/>
    <w:semiHidden/>
    <w:rsid w:val="00D66A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CB765-AA63-4A9F-B752-71AB589F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amberc</dc:creator>
  <cp:keywords/>
  <dc:description/>
  <cp:lastModifiedBy>wsc2482</cp:lastModifiedBy>
  <cp:revision>2</cp:revision>
  <cp:lastPrinted>2013-07-15T16:53:00Z</cp:lastPrinted>
  <dcterms:created xsi:type="dcterms:W3CDTF">2018-06-22T19:29:00Z</dcterms:created>
  <dcterms:modified xsi:type="dcterms:W3CDTF">2018-06-22T19:29:00Z</dcterms:modified>
</cp:coreProperties>
</file>